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>
      <w:pPr>
        <w:spacing w:line="48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内蒙古自治区主要农作物品种试验申请表</w:t>
      </w:r>
    </w:p>
    <w:tbl>
      <w:tblPr>
        <w:tblStyle w:val="5"/>
        <w:tblW w:w="85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369"/>
        <w:gridCol w:w="380"/>
        <w:gridCol w:w="840"/>
        <w:gridCol w:w="256"/>
        <w:gridCol w:w="320"/>
        <w:gridCol w:w="384"/>
        <w:gridCol w:w="819"/>
        <w:gridCol w:w="241"/>
        <w:gridCol w:w="513"/>
        <w:gridCol w:w="526"/>
        <w:gridCol w:w="13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作物种类</w:t>
            </w:r>
          </w:p>
        </w:tc>
        <w:tc>
          <w:tcPr>
            <w:tcW w:w="284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申请日期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品种名称</w:t>
            </w:r>
          </w:p>
        </w:tc>
        <w:tc>
          <w:tcPr>
            <w:tcW w:w="13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品种类型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□常规种  □杂交种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亲本组合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参试组别</w:t>
            </w:r>
          </w:p>
        </w:tc>
        <w:tc>
          <w:tcPr>
            <w:tcW w:w="284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申请单位   （加盖公章）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spacing w:line="240" w:lineRule="exact"/>
              <w:ind w:firstLine="110" w:firstLineChars="5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选育单位</w:t>
            </w:r>
          </w:p>
          <w:p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（加盖公章）</w:t>
            </w:r>
          </w:p>
        </w:tc>
        <w:tc>
          <w:tcPr>
            <w:tcW w:w="284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通讯地址    邮政编码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284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办公电话</w:t>
            </w:r>
          </w:p>
        </w:tc>
        <w:tc>
          <w:tcPr>
            <w:tcW w:w="2649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  机</w:t>
            </w:r>
          </w:p>
        </w:tc>
        <w:tc>
          <w:tcPr>
            <w:tcW w:w="284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是否转基因</w:t>
            </w:r>
          </w:p>
        </w:tc>
        <w:tc>
          <w:tcPr>
            <w:tcW w:w="31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□是</w:t>
            </w:r>
          </w:p>
        </w:tc>
        <w:tc>
          <w:tcPr>
            <w:tcW w:w="38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5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品种保护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情况</w:t>
            </w:r>
          </w:p>
        </w:tc>
        <w:tc>
          <w:tcPr>
            <w:tcW w:w="1749" w:type="dxa"/>
            <w:gridSpan w:val="2"/>
            <w:vMerge w:val="restart"/>
            <w:vAlign w:val="center"/>
          </w:tcPr>
          <w:p>
            <w:pPr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□已获授权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保护品种名称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品种权号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亲本组合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5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55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□保护申请中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申请保护暂定名称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申请公告号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亲本组合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55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55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7" w:type="dxa"/>
            <w:gridSpan w:val="11"/>
            <w:vAlign w:val="center"/>
          </w:tcPr>
          <w:p>
            <w:pPr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□未申请保护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8572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亲本来源、选育过程及主要特征特性：</w:t>
            </w:r>
          </w:p>
          <w:p>
            <w:pPr>
              <w:spacing w:line="36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（植物新品种权保护情况、其他省市（自治区）审定情况、特殊品质情况等在此列出，并随附有关材料）</w:t>
            </w:r>
          </w:p>
          <w:p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  <w:jc w:val="center"/>
        </w:trPr>
        <w:tc>
          <w:tcPr>
            <w:tcW w:w="8572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申请单位承诺：</w:t>
            </w:r>
          </w:p>
          <w:p>
            <w:pPr>
              <w:spacing w:line="360" w:lineRule="exact"/>
              <w:ind w:firstLine="440" w:firstLineChars="2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（品种名称）</w:t>
            </w:r>
            <w:r>
              <w:rPr>
                <w:rFonts w:hint="eastAsia"/>
                <w:color w:val="000000"/>
                <w:sz w:val="22"/>
                <w:szCs w:val="22"/>
              </w:rPr>
              <w:t>为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（选育单位）</w:t>
            </w:r>
            <w:r>
              <w:rPr>
                <w:rFonts w:hint="eastAsia"/>
                <w:color w:val="000000"/>
                <w:sz w:val="22"/>
                <w:szCs w:val="22"/>
              </w:rPr>
              <w:t>选育的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（作物）</w:t>
            </w:r>
            <w:r>
              <w:rPr>
                <w:rFonts w:hint="eastAsia"/>
                <w:color w:val="000000"/>
                <w:sz w:val="22"/>
                <w:szCs w:val="22"/>
              </w:rPr>
              <w:t>品种，本单位、本人知悉和保证填报的试验申请材料真实、准确，并承担因提交虚假申报材料或参试种子产生的全部责任。</w:t>
            </w:r>
          </w:p>
          <w:p>
            <w:pPr>
              <w:ind w:right="660"/>
              <w:jc w:val="right"/>
              <w:rPr>
                <w:color w:val="000000"/>
                <w:sz w:val="22"/>
                <w:szCs w:val="22"/>
              </w:rPr>
            </w:pPr>
          </w:p>
          <w:p>
            <w:pPr>
              <w:wordWrap w:val="0"/>
              <w:ind w:right="6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</w:p>
          <w:p>
            <w:pPr>
              <w:ind w:right="1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申请单位（公章）</w:t>
            </w:r>
          </w:p>
          <w:p>
            <w:pPr>
              <w:ind w:left="6820" w:right="440" w:hanging="6820" w:hangingChars="3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年  月  日</w:t>
            </w:r>
          </w:p>
          <w:p>
            <w:pPr>
              <w:ind w:left="6820" w:right="440" w:hanging="6820" w:hangingChars="310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8572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exact"/>
              <w:ind w:firstLine="440" w:firstLineChars="2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盟市农牧部门意见：</w:t>
            </w:r>
          </w:p>
          <w:p>
            <w:pPr>
              <w:spacing w:line="360" w:lineRule="exact"/>
              <w:ind w:firstLine="440" w:firstLineChars="200"/>
              <w:rPr>
                <w:color w:val="000000"/>
                <w:sz w:val="22"/>
                <w:szCs w:val="22"/>
              </w:rPr>
            </w:pPr>
          </w:p>
          <w:p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>
            <w:pPr>
              <w:spacing w:line="360" w:lineRule="exact"/>
              <w:ind w:right="4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</w:t>
            </w:r>
          </w:p>
          <w:p>
            <w:pPr>
              <w:spacing w:line="360" w:lineRule="exact"/>
              <w:ind w:right="880" w:firstLine="5830" w:firstLineChars="265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0MjZlMTlkOTFlNDEwODQ4ODA5YmJmODI2Mjk0ZjYifQ=="/>
  </w:docVars>
  <w:rsids>
    <w:rsidRoot w:val="00AC6F2C"/>
    <w:rsid w:val="00270DA7"/>
    <w:rsid w:val="00734FD6"/>
    <w:rsid w:val="007E6CF2"/>
    <w:rsid w:val="00894F96"/>
    <w:rsid w:val="00AC6F2C"/>
    <w:rsid w:val="00C73208"/>
    <w:rsid w:val="00D53E8F"/>
    <w:rsid w:val="7DB2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uiPriority w:val="0"/>
    <w:rPr>
      <w:rFonts w:ascii="宋体" w:hAnsi="华文中宋" w:eastAsia="宋体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2023-11-12T03:15:00Z</dcterms:created>
  <dc:creator>Administrator</dc:creator>
  <cp:lastModifiedBy>孙宇燕</cp:lastModifiedBy>
  <cp:lastPrinted>2023-12-08T08:27:14Z</cp:lastPrinted>
  <dcterms:modified xsi:type="dcterms:W3CDTF">2023-12-08T08:29:00Z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A226BE228D884F49BE410791455FE156_12</vt:lpwstr>
  </property>
</Properties>
</file>