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475568">
      <w:pPr>
        <w:ind w:right="31" w:rightChars="15"/>
        <w:jc w:val="center"/>
        <w:rPr>
          <w:rFonts w:eastAsia="黑体"/>
          <w:bCs/>
          <w:sz w:val="36"/>
          <w:szCs w:val="36"/>
        </w:rPr>
      </w:pPr>
      <w:r>
        <w:rPr>
          <w:rFonts w:eastAsia="黑体"/>
          <w:bCs/>
          <w:sz w:val="36"/>
          <w:szCs w:val="36"/>
        </w:rPr>
        <w:t>2024</w:t>
      </w:r>
      <w:r>
        <w:rPr>
          <w:rFonts w:hint="eastAsia" w:eastAsia="黑体"/>
          <w:bCs/>
          <w:sz w:val="36"/>
          <w:szCs w:val="36"/>
        </w:rPr>
        <w:t>年内蒙古自治区</w:t>
      </w:r>
    </w:p>
    <w:p w14:paraId="72430624">
      <w:pPr>
        <w:ind w:right="31" w:rightChars="15"/>
        <w:jc w:val="center"/>
        <w:rPr>
          <w:rFonts w:eastAsia="黑体"/>
          <w:bCs/>
          <w:sz w:val="36"/>
          <w:szCs w:val="36"/>
        </w:rPr>
      </w:pPr>
      <w:r>
        <w:rPr>
          <w:rFonts w:hint="eastAsia" w:eastAsia="黑体"/>
          <w:bCs/>
          <w:sz w:val="36"/>
          <w:szCs w:val="36"/>
        </w:rPr>
        <w:t>大豆</w:t>
      </w:r>
      <w:r>
        <w:rPr>
          <w:rFonts w:hint="eastAsia" w:eastAsia="黑体"/>
          <w:bCs/>
          <w:sz w:val="36"/>
          <w:szCs w:val="36"/>
          <w:lang w:val="en-US" w:eastAsia="zh-CN"/>
        </w:rPr>
        <w:t>品种</w:t>
      </w:r>
      <w:bookmarkStart w:id="0" w:name="_GoBack"/>
      <w:bookmarkEnd w:id="0"/>
      <w:r>
        <w:rPr>
          <w:rFonts w:hint="eastAsia" w:eastAsia="黑体"/>
          <w:bCs/>
          <w:sz w:val="36"/>
          <w:szCs w:val="36"/>
        </w:rPr>
        <w:t>早熟组试验情况通报</w:t>
      </w:r>
    </w:p>
    <w:p w14:paraId="11863691">
      <w:pPr>
        <w:spacing w:beforeLines="100" w:afterLines="100" w:line="440" w:lineRule="exact"/>
        <w:ind w:left="-178" w:leftChars="-85" w:right="-223" w:rightChars="-106" w:firstLine="266" w:firstLineChars="127"/>
        <w:rPr>
          <w:rFonts w:eastAsia="黑体"/>
          <w:szCs w:val="21"/>
        </w:rPr>
      </w:pPr>
      <w:r>
        <w:rPr>
          <w:rFonts w:hint="eastAsia" w:eastAsia="黑体"/>
          <w:bCs/>
          <w:szCs w:val="21"/>
        </w:rPr>
        <w:t>一</w:t>
      </w:r>
      <w:r>
        <w:rPr>
          <w:rFonts w:eastAsia="黑体"/>
          <w:bCs/>
          <w:szCs w:val="21"/>
        </w:rPr>
        <w:t>.</w:t>
      </w:r>
      <w:r>
        <w:rPr>
          <w:rFonts w:hint="eastAsia" w:eastAsia="黑体"/>
          <w:bCs/>
          <w:szCs w:val="21"/>
        </w:rPr>
        <w:t>参试品种基本情况</w:t>
      </w:r>
    </w:p>
    <w:p w14:paraId="47C22E23">
      <w:pPr>
        <w:spacing w:line="440" w:lineRule="exact"/>
        <w:ind w:left="-178" w:leftChars="-85" w:right="-223" w:rightChars="-106"/>
        <w:jc w:val="center"/>
        <w:rPr>
          <w:rFonts w:eastAsia="黑体"/>
          <w:bCs/>
          <w:szCs w:val="21"/>
        </w:rPr>
      </w:pPr>
      <w:r>
        <w:rPr>
          <w:rFonts w:hint="eastAsia" w:eastAsia="黑体"/>
          <w:bCs/>
          <w:szCs w:val="21"/>
        </w:rPr>
        <w:t>表</w:t>
      </w:r>
      <w:r>
        <w:rPr>
          <w:rFonts w:eastAsia="黑体"/>
          <w:bCs/>
          <w:szCs w:val="21"/>
        </w:rPr>
        <w:t xml:space="preserve">1 </w:t>
      </w:r>
      <w:r>
        <w:rPr>
          <w:rFonts w:hint="eastAsia" w:eastAsia="黑体"/>
          <w:bCs/>
          <w:szCs w:val="21"/>
        </w:rPr>
        <w:t>参试品种及其选育（供种）单位</w:t>
      </w:r>
    </w:p>
    <w:tbl>
      <w:tblPr>
        <w:tblStyle w:val="8"/>
        <w:tblW w:w="4835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850"/>
        <w:gridCol w:w="1417"/>
        <w:gridCol w:w="852"/>
        <w:gridCol w:w="5386"/>
      </w:tblGrid>
      <w:tr w14:paraId="4BC46C1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8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CF2DCC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组别</w:t>
            </w:r>
          </w:p>
        </w:tc>
        <w:tc>
          <w:tcPr>
            <w:tcW w:w="44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0FB3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序号</w:t>
            </w:r>
          </w:p>
        </w:tc>
        <w:tc>
          <w:tcPr>
            <w:tcW w:w="73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6284C9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参试品种</w:t>
            </w:r>
          </w:p>
        </w:tc>
        <w:tc>
          <w:tcPr>
            <w:tcW w:w="44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04D773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年限</w:t>
            </w:r>
          </w:p>
        </w:tc>
        <w:tc>
          <w:tcPr>
            <w:tcW w:w="279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AAF0D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选育（供种）单位</w:t>
            </w:r>
          </w:p>
        </w:tc>
      </w:tr>
      <w:tr w14:paraId="781C7B4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88" w:type="pct"/>
            <w:vMerge w:val="restart"/>
            <w:tcBorders>
              <w:top w:val="single" w:color="auto" w:sz="4" w:space="0"/>
            </w:tcBorders>
            <w:vAlign w:val="center"/>
          </w:tcPr>
          <w:p w14:paraId="18849EEF">
            <w:pPr>
              <w:ind w:right="-160" w:rightChars="-7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早熟组</w:t>
            </w:r>
          </w:p>
          <w:p w14:paraId="31DC76EA">
            <w:pPr>
              <w:ind w:right="-160" w:rightChars="-7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区域试验</w:t>
            </w:r>
            <w:r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441" w:type="pct"/>
            <w:tcBorders>
              <w:top w:val="single" w:color="auto" w:sz="4" w:space="0"/>
            </w:tcBorders>
            <w:vAlign w:val="center"/>
          </w:tcPr>
          <w:p w14:paraId="5AD10165">
            <w:pPr>
              <w:ind w:right="-160" w:rightChars="-7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35" w:type="pct"/>
            <w:tcBorders>
              <w:top w:val="single" w:color="auto" w:sz="4" w:space="0"/>
            </w:tcBorders>
            <w:vAlign w:val="center"/>
          </w:tcPr>
          <w:p w14:paraId="4471CD54">
            <w:pPr>
              <w:pStyle w:val="19"/>
              <w:spacing w:line="229" w:lineRule="exact"/>
              <w:ind w:left="87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登科1号</w:t>
            </w:r>
          </w:p>
        </w:tc>
        <w:tc>
          <w:tcPr>
            <w:tcW w:w="442" w:type="pct"/>
            <w:tcBorders>
              <w:top w:val="single" w:color="auto" w:sz="4" w:space="0"/>
            </w:tcBorders>
            <w:vAlign w:val="center"/>
          </w:tcPr>
          <w:p w14:paraId="3A7F3A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ck</w:t>
            </w:r>
          </w:p>
        </w:tc>
        <w:tc>
          <w:tcPr>
            <w:tcW w:w="2794" w:type="pct"/>
            <w:tcBorders>
              <w:top w:val="single" w:color="auto" w:sz="4" w:space="0"/>
            </w:tcBorders>
            <w:vAlign w:val="center"/>
          </w:tcPr>
          <w:p w14:paraId="3276B6AE">
            <w:pPr>
              <w:pStyle w:val="19"/>
              <w:spacing w:line="229" w:lineRule="exact"/>
              <w:ind w:left="87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呼伦贝尔市农牧科学研究所</w:t>
            </w:r>
          </w:p>
        </w:tc>
      </w:tr>
      <w:tr w14:paraId="6321931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88" w:type="pct"/>
            <w:vMerge w:val="continue"/>
            <w:vAlign w:val="center"/>
          </w:tcPr>
          <w:p w14:paraId="0ACCEA19">
            <w:pPr>
              <w:ind w:right="-160" w:rightChars="-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1" w:type="pct"/>
            <w:vAlign w:val="center"/>
          </w:tcPr>
          <w:p w14:paraId="3D7C5445">
            <w:pPr>
              <w:ind w:right="-160" w:rightChars="-7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35" w:type="pct"/>
            <w:vAlign w:val="center"/>
          </w:tcPr>
          <w:p w14:paraId="065451FA">
            <w:pPr>
              <w:pStyle w:val="19"/>
              <w:spacing w:line="229" w:lineRule="exact"/>
              <w:ind w:left="87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蒙豆68</w:t>
            </w:r>
          </w:p>
        </w:tc>
        <w:tc>
          <w:tcPr>
            <w:tcW w:w="442" w:type="pct"/>
            <w:vAlign w:val="center"/>
          </w:tcPr>
          <w:p w14:paraId="5017D63C">
            <w:pPr>
              <w:pStyle w:val="19"/>
              <w:spacing w:line="229" w:lineRule="exact"/>
              <w:ind w:right="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2794" w:type="pct"/>
            <w:vAlign w:val="center"/>
          </w:tcPr>
          <w:p w14:paraId="612F42BE">
            <w:pPr>
              <w:pStyle w:val="19"/>
              <w:spacing w:line="229" w:lineRule="exact"/>
              <w:ind w:left="87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呼伦贝尔市农牧科学研究所</w:t>
            </w:r>
          </w:p>
        </w:tc>
      </w:tr>
      <w:tr w14:paraId="44B273C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88" w:type="pct"/>
            <w:vMerge w:val="continue"/>
            <w:vAlign w:val="center"/>
          </w:tcPr>
          <w:p w14:paraId="367A85E3">
            <w:pPr>
              <w:ind w:right="-160" w:rightChars="-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1" w:type="pct"/>
            <w:vAlign w:val="center"/>
          </w:tcPr>
          <w:p w14:paraId="7B9E6C1B">
            <w:pPr>
              <w:ind w:right="-160" w:rightChars="-7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35" w:type="pct"/>
            <w:vAlign w:val="center"/>
          </w:tcPr>
          <w:p w14:paraId="4CAD81A9">
            <w:pPr>
              <w:pStyle w:val="19"/>
              <w:spacing w:line="229" w:lineRule="exact"/>
              <w:ind w:left="87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蒙科豆43</w:t>
            </w:r>
          </w:p>
        </w:tc>
        <w:tc>
          <w:tcPr>
            <w:tcW w:w="442" w:type="pct"/>
            <w:vAlign w:val="center"/>
          </w:tcPr>
          <w:p w14:paraId="63EF4678">
            <w:pPr>
              <w:pStyle w:val="19"/>
              <w:spacing w:line="229" w:lineRule="exact"/>
              <w:ind w:right="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2794" w:type="pct"/>
            <w:vAlign w:val="center"/>
          </w:tcPr>
          <w:p w14:paraId="0DA088FC">
            <w:pPr>
              <w:pStyle w:val="19"/>
              <w:spacing w:line="229" w:lineRule="exact"/>
              <w:ind w:left="87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内蒙古自治区农牧业科学院</w:t>
            </w:r>
          </w:p>
        </w:tc>
      </w:tr>
      <w:tr w14:paraId="52EF5B3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88" w:type="pct"/>
            <w:vMerge w:val="continue"/>
            <w:vAlign w:val="center"/>
          </w:tcPr>
          <w:p w14:paraId="7085E9E3">
            <w:pPr>
              <w:ind w:right="-160" w:rightChars="-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1" w:type="pct"/>
            <w:vAlign w:val="center"/>
          </w:tcPr>
          <w:p w14:paraId="01D62687">
            <w:pPr>
              <w:ind w:right="-160" w:rightChars="-7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35" w:type="pct"/>
            <w:vAlign w:val="center"/>
          </w:tcPr>
          <w:p w14:paraId="4B1D3A3E">
            <w:pPr>
              <w:pStyle w:val="19"/>
              <w:spacing w:line="229" w:lineRule="exact"/>
              <w:ind w:left="87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中黄644</w:t>
            </w:r>
          </w:p>
        </w:tc>
        <w:tc>
          <w:tcPr>
            <w:tcW w:w="442" w:type="pct"/>
            <w:vAlign w:val="center"/>
          </w:tcPr>
          <w:p w14:paraId="3941F94B">
            <w:pPr>
              <w:pStyle w:val="19"/>
              <w:spacing w:line="229" w:lineRule="exact"/>
              <w:ind w:right="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2794" w:type="pct"/>
            <w:vAlign w:val="center"/>
          </w:tcPr>
          <w:p w14:paraId="140ADF47">
            <w:pPr>
              <w:pStyle w:val="19"/>
              <w:spacing w:line="229" w:lineRule="exact"/>
              <w:ind w:left="87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中国种子集团有限公司</w:t>
            </w:r>
          </w:p>
        </w:tc>
      </w:tr>
      <w:tr w14:paraId="18F7EAC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88" w:type="pct"/>
            <w:vMerge w:val="continue"/>
            <w:vAlign w:val="center"/>
          </w:tcPr>
          <w:p w14:paraId="6D78918C">
            <w:pPr>
              <w:ind w:right="-160" w:rightChars="-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1" w:type="pct"/>
            <w:vAlign w:val="center"/>
          </w:tcPr>
          <w:p w14:paraId="63AA8AEC">
            <w:pPr>
              <w:ind w:right="-160" w:rightChars="-7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35" w:type="pct"/>
            <w:vAlign w:val="center"/>
          </w:tcPr>
          <w:p w14:paraId="08FD2198">
            <w:pPr>
              <w:pStyle w:val="19"/>
              <w:spacing w:line="229" w:lineRule="exact"/>
              <w:ind w:left="87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蒙豆72</w:t>
            </w:r>
          </w:p>
        </w:tc>
        <w:tc>
          <w:tcPr>
            <w:tcW w:w="442" w:type="pct"/>
            <w:vAlign w:val="center"/>
          </w:tcPr>
          <w:p w14:paraId="50391C18">
            <w:pPr>
              <w:pStyle w:val="19"/>
              <w:spacing w:line="229" w:lineRule="exact"/>
              <w:ind w:right="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2794" w:type="pct"/>
            <w:vAlign w:val="center"/>
          </w:tcPr>
          <w:p w14:paraId="7AE8C352">
            <w:pPr>
              <w:pStyle w:val="19"/>
              <w:spacing w:line="229" w:lineRule="exact"/>
              <w:ind w:left="87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呼伦贝尔市农牧科学研究所</w:t>
            </w:r>
          </w:p>
        </w:tc>
      </w:tr>
      <w:tr w14:paraId="553C176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88" w:type="pct"/>
            <w:vMerge w:val="continue"/>
            <w:vAlign w:val="center"/>
          </w:tcPr>
          <w:p w14:paraId="47C70460">
            <w:pPr>
              <w:ind w:right="-160" w:rightChars="-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1" w:type="pct"/>
            <w:vAlign w:val="center"/>
          </w:tcPr>
          <w:p w14:paraId="74195CD1">
            <w:pPr>
              <w:ind w:right="-160" w:rightChars="-7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35" w:type="pct"/>
            <w:vAlign w:val="center"/>
          </w:tcPr>
          <w:p w14:paraId="2A69E925">
            <w:pPr>
              <w:pStyle w:val="19"/>
              <w:spacing w:line="229" w:lineRule="exact"/>
              <w:ind w:left="87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蒙科豆53</w:t>
            </w:r>
          </w:p>
        </w:tc>
        <w:tc>
          <w:tcPr>
            <w:tcW w:w="442" w:type="pct"/>
            <w:vAlign w:val="center"/>
          </w:tcPr>
          <w:p w14:paraId="7E0567FA">
            <w:pPr>
              <w:pStyle w:val="19"/>
              <w:spacing w:line="229" w:lineRule="exact"/>
              <w:ind w:right="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2794" w:type="pct"/>
            <w:vAlign w:val="center"/>
          </w:tcPr>
          <w:p w14:paraId="49165884">
            <w:pPr>
              <w:pStyle w:val="19"/>
              <w:spacing w:line="229" w:lineRule="exact"/>
              <w:ind w:left="87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内蒙古自治区农牧业科学院</w:t>
            </w:r>
          </w:p>
        </w:tc>
      </w:tr>
      <w:tr w14:paraId="4CF176F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88" w:type="pct"/>
            <w:vMerge w:val="continue"/>
            <w:vAlign w:val="center"/>
          </w:tcPr>
          <w:p w14:paraId="7493ACDE">
            <w:pPr>
              <w:ind w:right="-160" w:rightChars="-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1" w:type="pct"/>
            <w:vAlign w:val="center"/>
          </w:tcPr>
          <w:p w14:paraId="3BE417AE">
            <w:pPr>
              <w:ind w:right="-160" w:rightChars="-7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35" w:type="pct"/>
            <w:vAlign w:val="center"/>
          </w:tcPr>
          <w:p w14:paraId="4B1FB799">
            <w:pPr>
              <w:pStyle w:val="19"/>
              <w:spacing w:line="229" w:lineRule="exact"/>
              <w:ind w:left="87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鑫兴22</w:t>
            </w:r>
          </w:p>
        </w:tc>
        <w:tc>
          <w:tcPr>
            <w:tcW w:w="442" w:type="pct"/>
            <w:vAlign w:val="center"/>
          </w:tcPr>
          <w:p w14:paraId="744BA1B9">
            <w:pPr>
              <w:pStyle w:val="19"/>
              <w:spacing w:line="229" w:lineRule="exact"/>
              <w:ind w:right="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2794" w:type="pct"/>
            <w:vAlign w:val="center"/>
          </w:tcPr>
          <w:p w14:paraId="4521D20B">
            <w:pPr>
              <w:pStyle w:val="19"/>
              <w:spacing w:line="229" w:lineRule="exact"/>
              <w:ind w:left="87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莫旗尼尔基镇鑫兴农业科学技术研究所</w:t>
            </w:r>
          </w:p>
        </w:tc>
      </w:tr>
      <w:tr w14:paraId="2695E78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88" w:type="pct"/>
            <w:vMerge w:val="continue"/>
            <w:vAlign w:val="center"/>
          </w:tcPr>
          <w:p w14:paraId="2ED53EAC">
            <w:pPr>
              <w:ind w:right="-160" w:rightChars="-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1" w:type="pct"/>
            <w:vAlign w:val="center"/>
          </w:tcPr>
          <w:p w14:paraId="5249F780">
            <w:pPr>
              <w:ind w:right="-160" w:rightChars="-7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35" w:type="pct"/>
            <w:vAlign w:val="center"/>
          </w:tcPr>
          <w:p w14:paraId="120C8A9F">
            <w:pPr>
              <w:pStyle w:val="19"/>
              <w:spacing w:line="229" w:lineRule="exact"/>
              <w:ind w:left="87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祺成167</w:t>
            </w:r>
          </w:p>
        </w:tc>
        <w:tc>
          <w:tcPr>
            <w:tcW w:w="442" w:type="pct"/>
            <w:vAlign w:val="center"/>
          </w:tcPr>
          <w:p w14:paraId="440673F0">
            <w:pPr>
              <w:pStyle w:val="19"/>
              <w:spacing w:line="229" w:lineRule="exact"/>
              <w:ind w:right="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2794" w:type="pct"/>
            <w:vAlign w:val="center"/>
          </w:tcPr>
          <w:p w14:paraId="77830BA1">
            <w:pPr>
              <w:pStyle w:val="19"/>
              <w:spacing w:line="229" w:lineRule="exact"/>
              <w:ind w:left="87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内蒙古祺成种业有限公司</w:t>
            </w:r>
          </w:p>
        </w:tc>
      </w:tr>
      <w:tr w14:paraId="79BAABA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88" w:type="pct"/>
            <w:vMerge w:val="continue"/>
            <w:vAlign w:val="center"/>
          </w:tcPr>
          <w:p w14:paraId="64F2E8F9">
            <w:pPr>
              <w:ind w:right="-160" w:rightChars="-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1" w:type="pct"/>
            <w:vAlign w:val="center"/>
          </w:tcPr>
          <w:p w14:paraId="48643653">
            <w:pPr>
              <w:ind w:right="-160" w:rightChars="-7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35" w:type="pct"/>
            <w:vAlign w:val="center"/>
          </w:tcPr>
          <w:p w14:paraId="765DC544">
            <w:pPr>
              <w:pStyle w:val="19"/>
              <w:spacing w:line="229" w:lineRule="exact"/>
              <w:ind w:left="87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蒙农豆2号</w:t>
            </w:r>
          </w:p>
        </w:tc>
        <w:tc>
          <w:tcPr>
            <w:tcW w:w="442" w:type="pct"/>
            <w:vAlign w:val="center"/>
          </w:tcPr>
          <w:p w14:paraId="686E8A32">
            <w:pPr>
              <w:pStyle w:val="19"/>
              <w:spacing w:line="229" w:lineRule="exact"/>
              <w:ind w:right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2794" w:type="pct"/>
            <w:vAlign w:val="center"/>
          </w:tcPr>
          <w:p w14:paraId="1457862A">
            <w:pPr>
              <w:pStyle w:val="19"/>
              <w:spacing w:line="229" w:lineRule="exact"/>
              <w:ind w:left="87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内蒙古瑞杨种业股份有限公司</w:t>
            </w:r>
          </w:p>
        </w:tc>
      </w:tr>
      <w:tr w14:paraId="2294B2B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88" w:type="pct"/>
            <w:vMerge w:val="continue"/>
            <w:vAlign w:val="center"/>
          </w:tcPr>
          <w:p w14:paraId="3709FF14">
            <w:pPr>
              <w:ind w:right="-160" w:rightChars="-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1" w:type="pct"/>
            <w:vAlign w:val="center"/>
          </w:tcPr>
          <w:p w14:paraId="061E3F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35" w:type="pct"/>
            <w:vAlign w:val="center"/>
          </w:tcPr>
          <w:p w14:paraId="497F5E65">
            <w:pPr>
              <w:pStyle w:val="19"/>
              <w:spacing w:line="229" w:lineRule="exact"/>
              <w:ind w:left="8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甘豆20</w:t>
            </w:r>
          </w:p>
        </w:tc>
        <w:tc>
          <w:tcPr>
            <w:tcW w:w="442" w:type="pct"/>
            <w:vAlign w:val="center"/>
          </w:tcPr>
          <w:p w14:paraId="58B18446">
            <w:pPr>
              <w:pStyle w:val="19"/>
              <w:spacing w:line="229" w:lineRule="exact"/>
              <w:ind w:right="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2794" w:type="pct"/>
            <w:vAlign w:val="center"/>
          </w:tcPr>
          <w:p w14:paraId="4A80B042">
            <w:pPr>
              <w:pStyle w:val="19"/>
              <w:spacing w:line="229" w:lineRule="exact"/>
              <w:ind w:left="87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莫旗甘源农业技术服务有限责任公司</w:t>
            </w:r>
          </w:p>
        </w:tc>
      </w:tr>
      <w:tr w14:paraId="0A801F4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88" w:type="pct"/>
            <w:vMerge w:val="continue"/>
            <w:vAlign w:val="center"/>
          </w:tcPr>
          <w:p w14:paraId="23FFBCAF">
            <w:pPr>
              <w:ind w:right="-160" w:rightChars="-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1" w:type="pct"/>
            <w:vAlign w:val="center"/>
          </w:tcPr>
          <w:p w14:paraId="27079C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35" w:type="pct"/>
            <w:vAlign w:val="center"/>
          </w:tcPr>
          <w:p w14:paraId="47130DFE">
            <w:pPr>
              <w:pStyle w:val="19"/>
              <w:spacing w:line="229" w:lineRule="exact"/>
              <w:ind w:left="8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益农豆6号</w:t>
            </w:r>
          </w:p>
        </w:tc>
        <w:tc>
          <w:tcPr>
            <w:tcW w:w="442" w:type="pct"/>
            <w:vAlign w:val="center"/>
          </w:tcPr>
          <w:p w14:paraId="45102F9F">
            <w:pPr>
              <w:pStyle w:val="19"/>
              <w:spacing w:line="229" w:lineRule="exact"/>
              <w:ind w:right="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2794" w:type="pct"/>
            <w:vAlign w:val="center"/>
          </w:tcPr>
          <w:p w14:paraId="3B3830DF">
            <w:pPr>
              <w:pStyle w:val="19"/>
              <w:spacing w:line="229" w:lineRule="exact"/>
              <w:ind w:left="88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鄂伦春自治旗益农作物研究所</w:t>
            </w:r>
          </w:p>
        </w:tc>
      </w:tr>
      <w:tr w14:paraId="44A5E86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88" w:type="pct"/>
            <w:vMerge w:val="continue"/>
            <w:vAlign w:val="center"/>
          </w:tcPr>
          <w:p w14:paraId="051326B8">
            <w:pPr>
              <w:ind w:right="-160" w:rightChars="-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1" w:type="pct"/>
            <w:vAlign w:val="center"/>
          </w:tcPr>
          <w:p w14:paraId="23E4C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35" w:type="pct"/>
            <w:vAlign w:val="center"/>
          </w:tcPr>
          <w:p w14:paraId="2A504CB2">
            <w:pPr>
              <w:pStyle w:val="19"/>
              <w:spacing w:line="229" w:lineRule="exact"/>
              <w:ind w:left="8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莫豆2号</w:t>
            </w:r>
          </w:p>
        </w:tc>
        <w:tc>
          <w:tcPr>
            <w:tcW w:w="442" w:type="pct"/>
            <w:vAlign w:val="center"/>
          </w:tcPr>
          <w:p w14:paraId="77E9B3F7">
            <w:pPr>
              <w:pStyle w:val="19"/>
              <w:spacing w:line="229" w:lineRule="exact"/>
              <w:ind w:right="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2794" w:type="pct"/>
            <w:vAlign w:val="center"/>
          </w:tcPr>
          <w:p w14:paraId="4D149661">
            <w:pPr>
              <w:pStyle w:val="19"/>
              <w:spacing w:line="229" w:lineRule="exact"/>
              <w:ind w:left="88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莫力达瓦达斡尔族自治旗农业技术推广中心</w:t>
            </w:r>
          </w:p>
        </w:tc>
      </w:tr>
      <w:tr w14:paraId="3DE878D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88" w:type="pct"/>
            <w:vMerge w:val="continue"/>
            <w:vAlign w:val="center"/>
          </w:tcPr>
          <w:p w14:paraId="4F63C6C3">
            <w:pPr>
              <w:ind w:right="-160" w:rightChars="-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1" w:type="pct"/>
            <w:tcBorders>
              <w:bottom w:val="nil"/>
            </w:tcBorders>
            <w:vAlign w:val="center"/>
          </w:tcPr>
          <w:p w14:paraId="7E7D85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35" w:type="pct"/>
            <w:tcBorders>
              <w:bottom w:val="nil"/>
            </w:tcBorders>
            <w:vAlign w:val="center"/>
          </w:tcPr>
          <w:p w14:paraId="3DFE9E94">
            <w:pPr>
              <w:pStyle w:val="19"/>
              <w:spacing w:line="229" w:lineRule="exact"/>
              <w:ind w:left="8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沐禾豆2号</w:t>
            </w:r>
          </w:p>
        </w:tc>
        <w:tc>
          <w:tcPr>
            <w:tcW w:w="442" w:type="pct"/>
            <w:tcBorders>
              <w:bottom w:val="nil"/>
            </w:tcBorders>
            <w:vAlign w:val="center"/>
          </w:tcPr>
          <w:p w14:paraId="78B8B7D0">
            <w:pPr>
              <w:pStyle w:val="19"/>
              <w:spacing w:line="229" w:lineRule="exact"/>
              <w:ind w:right="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2794" w:type="pct"/>
            <w:tcBorders>
              <w:bottom w:val="nil"/>
            </w:tcBorders>
            <w:vAlign w:val="center"/>
          </w:tcPr>
          <w:p w14:paraId="65EE456A">
            <w:pPr>
              <w:pStyle w:val="19"/>
              <w:spacing w:line="229" w:lineRule="exact"/>
              <w:ind w:left="88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内蒙古鑫沐禾种业有限公司</w:t>
            </w:r>
          </w:p>
        </w:tc>
      </w:tr>
      <w:tr w14:paraId="7906E48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88" w:type="pct"/>
            <w:vMerge w:val="continue"/>
            <w:vAlign w:val="center"/>
          </w:tcPr>
          <w:p w14:paraId="34F9BB77">
            <w:pPr>
              <w:ind w:right="-160" w:rightChars="-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1" w:type="pct"/>
            <w:tcBorders>
              <w:top w:val="nil"/>
              <w:bottom w:val="nil"/>
            </w:tcBorders>
            <w:vAlign w:val="center"/>
          </w:tcPr>
          <w:p w14:paraId="205C03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35" w:type="pct"/>
            <w:tcBorders>
              <w:top w:val="nil"/>
              <w:bottom w:val="nil"/>
            </w:tcBorders>
            <w:vAlign w:val="center"/>
          </w:tcPr>
          <w:p w14:paraId="1B2742E4">
            <w:pPr>
              <w:pStyle w:val="19"/>
              <w:spacing w:line="229" w:lineRule="exact"/>
              <w:ind w:left="8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申科豆5号</w:t>
            </w:r>
          </w:p>
        </w:tc>
        <w:tc>
          <w:tcPr>
            <w:tcW w:w="442" w:type="pct"/>
            <w:tcBorders>
              <w:top w:val="nil"/>
              <w:bottom w:val="nil"/>
            </w:tcBorders>
            <w:vAlign w:val="center"/>
          </w:tcPr>
          <w:p w14:paraId="38EB4E84">
            <w:pPr>
              <w:pStyle w:val="19"/>
              <w:spacing w:line="229" w:lineRule="exact"/>
              <w:ind w:right="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2794" w:type="pct"/>
            <w:tcBorders>
              <w:top w:val="nil"/>
              <w:bottom w:val="nil"/>
            </w:tcBorders>
            <w:vAlign w:val="center"/>
          </w:tcPr>
          <w:p w14:paraId="5D8CE458">
            <w:pPr>
              <w:pStyle w:val="19"/>
              <w:spacing w:line="229" w:lineRule="exact"/>
              <w:ind w:left="88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呼伦贝尔申宽生物技术研究所</w:t>
            </w:r>
          </w:p>
        </w:tc>
      </w:tr>
      <w:tr w14:paraId="1D65851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88" w:type="pct"/>
            <w:vMerge w:val="continue"/>
            <w:vAlign w:val="center"/>
          </w:tcPr>
          <w:p w14:paraId="26F7CED8">
            <w:pPr>
              <w:ind w:right="-160" w:rightChars="-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1" w:type="pct"/>
            <w:tcBorders>
              <w:top w:val="nil"/>
              <w:bottom w:val="nil"/>
            </w:tcBorders>
            <w:vAlign w:val="center"/>
          </w:tcPr>
          <w:p w14:paraId="33D6AD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35" w:type="pct"/>
            <w:tcBorders>
              <w:top w:val="nil"/>
              <w:bottom w:val="nil"/>
            </w:tcBorders>
            <w:vAlign w:val="center"/>
          </w:tcPr>
          <w:p w14:paraId="14AAC5D8">
            <w:pPr>
              <w:pStyle w:val="19"/>
              <w:spacing w:line="229" w:lineRule="exact"/>
              <w:ind w:left="8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中黄683</w:t>
            </w:r>
          </w:p>
        </w:tc>
        <w:tc>
          <w:tcPr>
            <w:tcW w:w="442" w:type="pct"/>
            <w:tcBorders>
              <w:top w:val="nil"/>
              <w:bottom w:val="nil"/>
            </w:tcBorders>
            <w:vAlign w:val="center"/>
          </w:tcPr>
          <w:p w14:paraId="28DF6D97">
            <w:pPr>
              <w:pStyle w:val="19"/>
              <w:spacing w:line="229" w:lineRule="exact"/>
              <w:ind w:right="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2794" w:type="pct"/>
            <w:tcBorders>
              <w:top w:val="nil"/>
              <w:bottom w:val="nil"/>
            </w:tcBorders>
            <w:vAlign w:val="center"/>
          </w:tcPr>
          <w:p w14:paraId="692395AE">
            <w:pPr>
              <w:pStyle w:val="19"/>
              <w:spacing w:line="229" w:lineRule="exact"/>
              <w:ind w:left="87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中国农业科学院作物科学研究所</w:t>
            </w:r>
          </w:p>
        </w:tc>
      </w:tr>
      <w:tr w14:paraId="5CAD336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88" w:type="pct"/>
            <w:vMerge w:val="continue"/>
            <w:vAlign w:val="center"/>
          </w:tcPr>
          <w:p w14:paraId="4EEED12F">
            <w:pPr>
              <w:ind w:right="-160" w:rightChars="-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1" w:type="pct"/>
            <w:tcBorders>
              <w:top w:val="nil"/>
              <w:bottom w:val="nil"/>
            </w:tcBorders>
            <w:vAlign w:val="center"/>
          </w:tcPr>
          <w:p w14:paraId="76534C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35" w:type="pct"/>
            <w:tcBorders>
              <w:top w:val="nil"/>
              <w:bottom w:val="nil"/>
            </w:tcBorders>
            <w:vAlign w:val="center"/>
          </w:tcPr>
          <w:p w14:paraId="203C93E6">
            <w:pPr>
              <w:pStyle w:val="19"/>
              <w:spacing w:line="229" w:lineRule="exact"/>
              <w:ind w:left="8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吉育7902</w:t>
            </w:r>
          </w:p>
        </w:tc>
        <w:tc>
          <w:tcPr>
            <w:tcW w:w="442" w:type="pct"/>
            <w:tcBorders>
              <w:top w:val="nil"/>
              <w:bottom w:val="nil"/>
            </w:tcBorders>
            <w:vAlign w:val="center"/>
          </w:tcPr>
          <w:p w14:paraId="49CABF82">
            <w:pPr>
              <w:pStyle w:val="19"/>
              <w:spacing w:line="229" w:lineRule="exact"/>
              <w:ind w:right="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2794" w:type="pct"/>
            <w:tcBorders>
              <w:top w:val="nil"/>
              <w:bottom w:val="nil"/>
            </w:tcBorders>
            <w:vAlign w:val="center"/>
          </w:tcPr>
          <w:p w14:paraId="2C4E2921">
            <w:pPr>
              <w:pStyle w:val="19"/>
              <w:spacing w:line="229" w:lineRule="exact"/>
              <w:ind w:left="87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吉林省农业科学院（中国农业科技东北创新中心）</w:t>
            </w:r>
          </w:p>
        </w:tc>
      </w:tr>
      <w:tr w14:paraId="4B98C05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88" w:type="pct"/>
            <w:vMerge w:val="continue"/>
            <w:vAlign w:val="center"/>
          </w:tcPr>
          <w:p w14:paraId="1A008972">
            <w:pPr>
              <w:ind w:right="-160" w:rightChars="-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1" w:type="pct"/>
            <w:tcBorders>
              <w:top w:val="nil"/>
              <w:bottom w:val="nil"/>
            </w:tcBorders>
            <w:vAlign w:val="center"/>
          </w:tcPr>
          <w:p w14:paraId="377D30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35" w:type="pct"/>
            <w:tcBorders>
              <w:top w:val="nil"/>
              <w:bottom w:val="nil"/>
            </w:tcBorders>
            <w:vAlign w:val="center"/>
          </w:tcPr>
          <w:p w14:paraId="743FB739">
            <w:pPr>
              <w:pStyle w:val="19"/>
              <w:spacing w:line="229" w:lineRule="exact"/>
              <w:ind w:left="8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克豆117</w:t>
            </w:r>
          </w:p>
        </w:tc>
        <w:tc>
          <w:tcPr>
            <w:tcW w:w="442" w:type="pct"/>
            <w:tcBorders>
              <w:top w:val="nil"/>
              <w:bottom w:val="nil"/>
            </w:tcBorders>
            <w:vAlign w:val="center"/>
          </w:tcPr>
          <w:p w14:paraId="1E9FDE8A">
            <w:pPr>
              <w:pStyle w:val="19"/>
              <w:spacing w:line="229" w:lineRule="exact"/>
              <w:ind w:right="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2794" w:type="pct"/>
            <w:tcBorders>
              <w:top w:val="nil"/>
              <w:bottom w:val="nil"/>
            </w:tcBorders>
            <w:vAlign w:val="center"/>
          </w:tcPr>
          <w:p w14:paraId="5A444B32">
            <w:pPr>
              <w:pStyle w:val="19"/>
              <w:spacing w:line="229" w:lineRule="exact"/>
              <w:ind w:left="87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黑龙江省农业科学院克山分院</w:t>
            </w:r>
          </w:p>
        </w:tc>
      </w:tr>
      <w:tr w14:paraId="0E7932A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88" w:type="pct"/>
            <w:vMerge w:val="continue"/>
            <w:tcBorders>
              <w:bottom w:val="single" w:color="auto" w:sz="4" w:space="0"/>
            </w:tcBorders>
            <w:vAlign w:val="center"/>
          </w:tcPr>
          <w:p w14:paraId="1741BF39">
            <w:pPr>
              <w:ind w:right="-160" w:rightChars="-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1" w:type="pct"/>
            <w:tcBorders>
              <w:top w:val="nil"/>
              <w:bottom w:val="single" w:color="auto" w:sz="4" w:space="0"/>
            </w:tcBorders>
            <w:vAlign w:val="center"/>
          </w:tcPr>
          <w:p w14:paraId="2A7397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35" w:type="pct"/>
            <w:tcBorders>
              <w:top w:val="nil"/>
              <w:bottom w:val="single" w:color="auto" w:sz="4" w:space="0"/>
            </w:tcBorders>
            <w:vAlign w:val="center"/>
          </w:tcPr>
          <w:p w14:paraId="07E7ADD5">
            <w:pPr>
              <w:pStyle w:val="19"/>
              <w:spacing w:line="229" w:lineRule="exact"/>
              <w:ind w:left="8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圣育116</w:t>
            </w:r>
          </w:p>
        </w:tc>
        <w:tc>
          <w:tcPr>
            <w:tcW w:w="442" w:type="pct"/>
            <w:tcBorders>
              <w:top w:val="nil"/>
              <w:bottom w:val="single" w:color="auto" w:sz="4" w:space="0"/>
            </w:tcBorders>
            <w:vAlign w:val="center"/>
          </w:tcPr>
          <w:p w14:paraId="752D9002">
            <w:pPr>
              <w:pStyle w:val="19"/>
              <w:spacing w:line="229" w:lineRule="exact"/>
              <w:ind w:right="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2794" w:type="pct"/>
            <w:tcBorders>
              <w:top w:val="nil"/>
              <w:bottom w:val="single" w:color="auto" w:sz="4" w:space="0"/>
            </w:tcBorders>
            <w:vAlign w:val="center"/>
          </w:tcPr>
          <w:p w14:paraId="0359A2FE">
            <w:pPr>
              <w:pStyle w:val="19"/>
              <w:spacing w:line="229" w:lineRule="exact"/>
              <w:ind w:left="87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黑龙江圣育种业有限公司</w:t>
            </w:r>
          </w:p>
        </w:tc>
      </w:tr>
      <w:tr w14:paraId="39006E8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88" w:type="pct"/>
            <w:vMerge w:val="restart"/>
            <w:vAlign w:val="center"/>
          </w:tcPr>
          <w:p w14:paraId="42BFB66E">
            <w:pPr>
              <w:ind w:right="-160" w:rightChars="-7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早熟组</w:t>
            </w:r>
          </w:p>
          <w:p w14:paraId="7D98E486">
            <w:pPr>
              <w:ind w:right="-160" w:rightChars="-7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区域试验</w:t>
            </w:r>
            <w:r>
              <w:rPr>
                <w:color w:val="000000"/>
                <w:sz w:val="18"/>
                <w:szCs w:val="18"/>
              </w:rPr>
              <w:t>B</w:t>
            </w:r>
          </w:p>
        </w:tc>
        <w:tc>
          <w:tcPr>
            <w:tcW w:w="441" w:type="pct"/>
            <w:tcBorders>
              <w:top w:val="single" w:color="auto" w:sz="4" w:space="0"/>
              <w:bottom w:val="nil"/>
            </w:tcBorders>
            <w:vAlign w:val="center"/>
          </w:tcPr>
          <w:p w14:paraId="6D0976EC">
            <w:pPr>
              <w:pStyle w:val="19"/>
              <w:spacing w:line="229" w:lineRule="exact"/>
              <w:ind w:left="8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5" w:type="pct"/>
            <w:tcBorders>
              <w:top w:val="single" w:color="auto" w:sz="4" w:space="0"/>
              <w:bottom w:val="nil"/>
            </w:tcBorders>
            <w:vAlign w:val="center"/>
          </w:tcPr>
          <w:p w14:paraId="45EB9E07">
            <w:pPr>
              <w:pStyle w:val="19"/>
              <w:spacing w:line="229" w:lineRule="exact"/>
              <w:ind w:left="87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登科1号</w:t>
            </w:r>
          </w:p>
        </w:tc>
        <w:tc>
          <w:tcPr>
            <w:tcW w:w="442" w:type="pct"/>
            <w:tcBorders>
              <w:top w:val="single" w:color="auto" w:sz="4" w:space="0"/>
              <w:bottom w:val="nil"/>
            </w:tcBorders>
            <w:vAlign w:val="center"/>
          </w:tcPr>
          <w:p w14:paraId="27E62C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ck</w:t>
            </w:r>
          </w:p>
        </w:tc>
        <w:tc>
          <w:tcPr>
            <w:tcW w:w="2794" w:type="pct"/>
            <w:tcBorders>
              <w:top w:val="single" w:color="auto" w:sz="4" w:space="0"/>
              <w:bottom w:val="nil"/>
            </w:tcBorders>
            <w:vAlign w:val="center"/>
          </w:tcPr>
          <w:p w14:paraId="3A658A36">
            <w:pPr>
              <w:pStyle w:val="19"/>
              <w:spacing w:line="229" w:lineRule="exact"/>
              <w:ind w:left="87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呼伦贝尔市农牧科学研究所</w:t>
            </w:r>
          </w:p>
        </w:tc>
      </w:tr>
      <w:tr w14:paraId="0B644D4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88" w:type="pct"/>
            <w:vMerge w:val="continue"/>
            <w:vAlign w:val="center"/>
          </w:tcPr>
          <w:p w14:paraId="0350A1E2">
            <w:pPr>
              <w:ind w:right="-160" w:rightChars="-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1" w:type="pct"/>
            <w:tcBorders>
              <w:top w:val="nil"/>
              <w:bottom w:val="nil"/>
            </w:tcBorders>
            <w:vAlign w:val="center"/>
          </w:tcPr>
          <w:p w14:paraId="6834CD13">
            <w:pPr>
              <w:ind w:right="-160" w:rightChars="-7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35" w:type="pct"/>
            <w:tcBorders>
              <w:top w:val="nil"/>
              <w:bottom w:val="nil"/>
            </w:tcBorders>
            <w:vAlign w:val="center"/>
          </w:tcPr>
          <w:p w14:paraId="12E452B9">
            <w:pPr>
              <w:pStyle w:val="19"/>
              <w:spacing w:line="225" w:lineRule="exact"/>
              <w:ind w:left="87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蒙豆70</w:t>
            </w:r>
          </w:p>
        </w:tc>
        <w:tc>
          <w:tcPr>
            <w:tcW w:w="442" w:type="pct"/>
            <w:tcBorders>
              <w:top w:val="nil"/>
              <w:bottom w:val="nil"/>
            </w:tcBorders>
            <w:vAlign w:val="center"/>
          </w:tcPr>
          <w:p w14:paraId="24791718">
            <w:pPr>
              <w:pStyle w:val="19"/>
              <w:spacing w:line="225" w:lineRule="exact"/>
              <w:ind w:right="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2794" w:type="pct"/>
            <w:tcBorders>
              <w:top w:val="nil"/>
              <w:bottom w:val="nil"/>
            </w:tcBorders>
            <w:vAlign w:val="center"/>
          </w:tcPr>
          <w:p w14:paraId="1FC8A312">
            <w:pPr>
              <w:pStyle w:val="19"/>
              <w:spacing w:line="225" w:lineRule="exact"/>
              <w:ind w:left="87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呼伦贝尔市农牧科学研究所</w:t>
            </w:r>
          </w:p>
        </w:tc>
      </w:tr>
      <w:tr w14:paraId="02C0298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88" w:type="pct"/>
            <w:vMerge w:val="continue"/>
            <w:vAlign w:val="center"/>
          </w:tcPr>
          <w:p w14:paraId="41B60ACF">
            <w:pPr>
              <w:ind w:right="-160" w:rightChars="-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1" w:type="pct"/>
            <w:tcBorders>
              <w:top w:val="nil"/>
              <w:bottom w:val="nil"/>
            </w:tcBorders>
            <w:vAlign w:val="center"/>
          </w:tcPr>
          <w:p w14:paraId="1CC5BD54">
            <w:pPr>
              <w:ind w:right="-160" w:rightChars="-7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35" w:type="pct"/>
            <w:tcBorders>
              <w:top w:val="nil"/>
              <w:bottom w:val="nil"/>
            </w:tcBorders>
            <w:vAlign w:val="center"/>
          </w:tcPr>
          <w:p w14:paraId="05B7F397">
            <w:pPr>
              <w:pStyle w:val="19"/>
              <w:spacing w:line="225" w:lineRule="exact"/>
              <w:ind w:left="87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祺成188</w:t>
            </w:r>
          </w:p>
        </w:tc>
        <w:tc>
          <w:tcPr>
            <w:tcW w:w="442" w:type="pct"/>
            <w:tcBorders>
              <w:top w:val="nil"/>
              <w:bottom w:val="nil"/>
            </w:tcBorders>
            <w:vAlign w:val="center"/>
          </w:tcPr>
          <w:p w14:paraId="4FCCF963">
            <w:pPr>
              <w:pStyle w:val="19"/>
              <w:spacing w:line="225" w:lineRule="exact"/>
              <w:ind w:right="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2794" w:type="pct"/>
            <w:tcBorders>
              <w:top w:val="nil"/>
              <w:bottom w:val="nil"/>
            </w:tcBorders>
            <w:vAlign w:val="center"/>
          </w:tcPr>
          <w:p w14:paraId="579A8215">
            <w:pPr>
              <w:pStyle w:val="19"/>
              <w:spacing w:line="225" w:lineRule="exact"/>
              <w:ind w:left="87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内蒙古祺成种业有限公司</w:t>
            </w:r>
          </w:p>
        </w:tc>
      </w:tr>
      <w:tr w14:paraId="27B5E13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88" w:type="pct"/>
            <w:vMerge w:val="continue"/>
            <w:vAlign w:val="center"/>
          </w:tcPr>
          <w:p w14:paraId="7BFB84B5">
            <w:pPr>
              <w:ind w:right="-160" w:rightChars="-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1" w:type="pct"/>
            <w:tcBorders>
              <w:top w:val="nil"/>
              <w:bottom w:val="nil"/>
            </w:tcBorders>
            <w:vAlign w:val="center"/>
          </w:tcPr>
          <w:p w14:paraId="240362A7">
            <w:pPr>
              <w:ind w:right="-160" w:rightChars="-7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35" w:type="pct"/>
            <w:tcBorders>
              <w:top w:val="nil"/>
              <w:bottom w:val="nil"/>
            </w:tcBorders>
            <w:vAlign w:val="center"/>
          </w:tcPr>
          <w:p w14:paraId="08B9CCB0">
            <w:pPr>
              <w:pStyle w:val="19"/>
              <w:spacing w:line="225" w:lineRule="exact"/>
              <w:ind w:left="87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甘豆18</w:t>
            </w:r>
          </w:p>
        </w:tc>
        <w:tc>
          <w:tcPr>
            <w:tcW w:w="442" w:type="pct"/>
            <w:tcBorders>
              <w:top w:val="nil"/>
              <w:bottom w:val="nil"/>
            </w:tcBorders>
            <w:vAlign w:val="center"/>
          </w:tcPr>
          <w:p w14:paraId="0EDFFE00">
            <w:pPr>
              <w:pStyle w:val="19"/>
              <w:spacing w:line="225" w:lineRule="exact"/>
              <w:ind w:right="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2794" w:type="pct"/>
            <w:tcBorders>
              <w:top w:val="nil"/>
              <w:bottom w:val="nil"/>
            </w:tcBorders>
            <w:vAlign w:val="center"/>
          </w:tcPr>
          <w:p w14:paraId="617D7584">
            <w:pPr>
              <w:pStyle w:val="19"/>
              <w:spacing w:line="225" w:lineRule="exact"/>
              <w:ind w:left="87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莫力达瓦达斡尔族自治旗甘源农业技术服务有限责任公司</w:t>
            </w:r>
          </w:p>
        </w:tc>
      </w:tr>
      <w:tr w14:paraId="7E542B3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88" w:type="pct"/>
            <w:vMerge w:val="continue"/>
            <w:vAlign w:val="center"/>
          </w:tcPr>
          <w:p w14:paraId="4B1E2610">
            <w:pPr>
              <w:ind w:right="-160" w:rightChars="-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1" w:type="pct"/>
            <w:tcBorders>
              <w:top w:val="nil"/>
              <w:bottom w:val="nil"/>
            </w:tcBorders>
            <w:vAlign w:val="center"/>
          </w:tcPr>
          <w:p w14:paraId="0AA0A360">
            <w:pPr>
              <w:ind w:right="-160" w:rightChars="-7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35" w:type="pct"/>
            <w:tcBorders>
              <w:top w:val="nil"/>
              <w:bottom w:val="nil"/>
            </w:tcBorders>
            <w:vAlign w:val="center"/>
          </w:tcPr>
          <w:p w14:paraId="68D78986">
            <w:pPr>
              <w:pStyle w:val="19"/>
              <w:spacing w:line="225" w:lineRule="exact"/>
              <w:ind w:left="87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中黄943</w:t>
            </w:r>
          </w:p>
        </w:tc>
        <w:tc>
          <w:tcPr>
            <w:tcW w:w="442" w:type="pct"/>
            <w:tcBorders>
              <w:top w:val="nil"/>
              <w:bottom w:val="nil"/>
            </w:tcBorders>
            <w:vAlign w:val="center"/>
          </w:tcPr>
          <w:p w14:paraId="77C76126">
            <w:pPr>
              <w:pStyle w:val="19"/>
              <w:spacing w:line="225" w:lineRule="exact"/>
              <w:ind w:right="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2794" w:type="pct"/>
            <w:tcBorders>
              <w:top w:val="nil"/>
              <w:bottom w:val="nil"/>
            </w:tcBorders>
            <w:vAlign w:val="center"/>
          </w:tcPr>
          <w:p w14:paraId="5220E20B">
            <w:pPr>
              <w:pStyle w:val="19"/>
              <w:spacing w:line="225" w:lineRule="exact"/>
              <w:ind w:left="87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三亚大北农创种基因科技有限公司</w:t>
            </w:r>
          </w:p>
        </w:tc>
      </w:tr>
      <w:tr w14:paraId="537358C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88" w:type="pct"/>
            <w:vMerge w:val="continue"/>
            <w:vAlign w:val="center"/>
          </w:tcPr>
          <w:p w14:paraId="737865D1">
            <w:pPr>
              <w:ind w:right="-160" w:rightChars="-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1" w:type="pct"/>
            <w:tcBorders>
              <w:top w:val="nil"/>
              <w:bottom w:val="nil"/>
            </w:tcBorders>
            <w:vAlign w:val="center"/>
          </w:tcPr>
          <w:p w14:paraId="3DB2DD89">
            <w:pPr>
              <w:ind w:right="-160" w:rightChars="-7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35" w:type="pct"/>
            <w:tcBorders>
              <w:top w:val="nil"/>
              <w:bottom w:val="nil"/>
            </w:tcBorders>
            <w:vAlign w:val="center"/>
          </w:tcPr>
          <w:p w14:paraId="5D2BB294">
            <w:pPr>
              <w:pStyle w:val="19"/>
              <w:spacing w:line="225" w:lineRule="exact"/>
              <w:ind w:left="87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蒙豆74</w:t>
            </w:r>
          </w:p>
        </w:tc>
        <w:tc>
          <w:tcPr>
            <w:tcW w:w="442" w:type="pct"/>
            <w:tcBorders>
              <w:top w:val="nil"/>
              <w:bottom w:val="nil"/>
            </w:tcBorders>
            <w:vAlign w:val="center"/>
          </w:tcPr>
          <w:p w14:paraId="112B32E9">
            <w:pPr>
              <w:pStyle w:val="19"/>
              <w:spacing w:line="225" w:lineRule="exact"/>
              <w:ind w:right="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2794" w:type="pct"/>
            <w:tcBorders>
              <w:top w:val="nil"/>
              <w:bottom w:val="nil"/>
            </w:tcBorders>
            <w:vAlign w:val="center"/>
          </w:tcPr>
          <w:p w14:paraId="4C79D18A">
            <w:pPr>
              <w:pStyle w:val="19"/>
              <w:spacing w:line="225" w:lineRule="exact"/>
              <w:ind w:left="87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呼伦贝尔市农牧科学研究所</w:t>
            </w:r>
          </w:p>
        </w:tc>
      </w:tr>
      <w:tr w14:paraId="5812C7A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88" w:type="pct"/>
            <w:vMerge w:val="continue"/>
            <w:vAlign w:val="center"/>
          </w:tcPr>
          <w:p w14:paraId="2BD2BB49">
            <w:pPr>
              <w:ind w:right="-160" w:rightChars="-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1" w:type="pct"/>
            <w:tcBorders>
              <w:top w:val="nil"/>
              <w:bottom w:val="nil"/>
            </w:tcBorders>
            <w:vAlign w:val="center"/>
          </w:tcPr>
          <w:p w14:paraId="30A34AFD">
            <w:pPr>
              <w:ind w:right="-160" w:rightChars="-7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35" w:type="pct"/>
            <w:tcBorders>
              <w:top w:val="nil"/>
              <w:bottom w:val="nil"/>
            </w:tcBorders>
            <w:vAlign w:val="center"/>
          </w:tcPr>
          <w:p w14:paraId="5F73611C">
            <w:pPr>
              <w:pStyle w:val="19"/>
              <w:spacing w:line="225" w:lineRule="exact"/>
              <w:ind w:left="87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兴豆01号</w:t>
            </w:r>
          </w:p>
        </w:tc>
        <w:tc>
          <w:tcPr>
            <w:tcW w:w="442" w:type="pct"/>
            <w:tcBorders>
              <w:top w:val="nil"/>
              <w:bottom w:val="nil"/>
            </w:tcBorders>
            <w:vAlign w:val="center"/>
          </w:tcPr>
          <w:p w14:paraId="61511A30">
            <w:pPr>
              <w:pStyle w:val="19"/>
              <w:spacing w:line="225" w:lineRule="exact"/>
              <w:ind w:right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2794" w:type="pct"/>
            <w:tcBorders>
              <w:top w:val="nil"/>
              <w:bottom w:val="nil"/>
            </w:tcBorders>
            <w:vAlign w:val="center"/>
          </w:tcPr>
          <w:p w14:paraId="0BE7F240">
            <w:pPr>
              <w:pStyle w:val="19"/>
              <w:spacing w:line="225" w:lineRule="exact"/>
              <w:ind w:left="87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兴安盟农牧科学研究所</w:t>
            </w:r>
          </w:p>
        </w:tc>
      </w:tr>
      <w:tr w14:paraId="1CE655F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88" w:type="pct"/>
            <w:vMerge w:val="continue"/>
            <w:vAlign w:val="center"/>
          </w:tcPr>
          <w:p w14:paraId="00829093">
            <w:pPr>
              <w:ind w:right="-160" w:rightChars="-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1" w:type="pct"/>
            <w:tcBorders>
              <w:top w:val="nil"/>
              <w:bottom w:val="nil"/>
            </w:tcBorders>
            <w:vAlign w:val="center"/>
          </w:tcPr>
          <w:p w14:paraId="58538481">
            <w:pPr>
              <w:ind w:right="-160" w:rightChars="-7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35" w:type="pct"/>
            <w:tcBorders>
              <w:top w:val="nil"/>
              <w:bottom w:val="nil"/>
            </w:tcBorders>
            <w:vAlign w:val="center"/>
          </w:tcPr>
          <w:p w14:paraId="18ECA57F">
            <w:pPr>
              <w:pStyle w:val="19"/>
              <w:spacing w:line="225" w:lineRule="exact"/>
              <w:ind w:left="87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中农豆102</w:t>
            </w:r>
          </w:p>
        </w:tc>
        <w:tc>
          <w:tcPr>
            <w:tcW w:w="442" w:type="pct"/>
            <w:tcBorders>
              <w:top w:val="nil"/>
              <w:bottom w:val="nil"/>
            </w:tcBorders>
            <w:vAlign w:val="center"/>
          </w:tcPr>
          <w:p w14:paraId="69E7262A">
            <w:pPr>
              <w:pStyle w:val="19"/>
              <w:spacing w:line="225" w:lineRule="exact"/>
              <w:ind w:right="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2794" w:type="pct"/>
            <w:tcBorders>
              <w:top w:val="nil"/>
              <w:bottom w:val="nil"/>
            </w:tcBorders>
            <w:vAlign w:val="center"/>
          </w:tcPr>
          <w:p w14:paraId="1EBB243A">
            <w:pPr>
              <w:pStyle w:val="19"/>
              <w:spacing w:line="225" w:lineRule="exact"/>
              <w:ind w:left="87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呼伦贝尔市中农种业有限公司</w:t>
            </w:r>
          </w:p>
        </w:tc>
      </w:tr>
      <w:tr w14:paraId="5DA582D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88" w:type="pct"/>
            <w:vMerge w:val="continue"/>
            <w:vAlign w:val="center"/>
          </w:tcPr>
          <w:p w14:paraId="70F7E215">
            <w:pPr>
              <w:ind w:right="-160" w:rightChars="-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1" w:type="pct"/>
            <w:tcBorders>
              <w:top w:val="nil"/>
              <w:bottom w:val="nil"/>
            </w:tcBorders>
            <w:vAlign w:val="center"/>
          </w:tcPr>
          <w:p w14:paraId="6E1B77E5">
            <w:pPr>
              <w:ind w:right="-160" w:rightChars="-7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35" w:type="pct"/>
            <w:tcBorders>
              <w:top w:val="nil"/>
              <w:bottom w:val="nil"/>
            </w:tcBorders>
            <w:vAlign w:val="center"/>
          </w:tcPr>
          <w:p w14:paraId="718A270D">
            <w:pPr>
              <w:pStyle w:val="19"/>
              <w:spacing w:line="225" w:lineRule="exact"/>
              <w:ind w:left="87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卓澳8号</w:t>
            </w:r>
          </w:p>
        </w:tc>
        <w:tc>
          <w:tcPr>
            <w:tcW w:w="442" w:type="pct"/>
            <w:tcBorders>
              <w:top w:val="nil"/>
              <w:bottom w:val="nil"/>
            </w:tcBorders>
            <w:vAlign w:val="center"/>
          </w:tcPr>
          <w:p w14:paraId="4F6E56D8">
            <w:pPr>
              <w:pStyle w:val="19"/>
              <w:spacing w:line="225" w:lineRule="exact"/>
              <w:ind w:right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2794" w:type="pct"/>
            <w:tcBorders>
              <w:top w:val="nil"/>
              <w:bottom w:val="nil"/>
            </w:tcBorders>
            <w:vAlign w:val="center"/>
          </w:tcPr>
          <w:p w14:paraId="0C1C4D2B">
            <w:pPr>
              <w:pStyle w:val="19"/>
              <w:spacing w:line="225" w:lineRule="exact"/>
              <w:ind w:left="87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鄂伦春自治旗大杨树卓澳种业有限责任公司</w:t>
            </w:r>
          </w:p>
        </w:tc>
      </w:tr>
      <w:tr w14:paraId="061B695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88" w:type="pct"/>
            <w:vMerge w:val="continue"/>
            <w:vAlign w:val="center"/>
          </w:tcPr>
          <w:p w14:paraId="6F67BD26">
            <w:pPr>
              <w:ind w:right="-160" w:rightChars="-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1" w:type="pct"/>
            <w:tcBorders>
              <w:top w:val="nil"/>
              <w:bottom w:val="nil"/>
            </w:tcBorders>
            <w:vAlign w:val="center"/>
          </w:tcPr>
          <w:p w14:paraId="3F5088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35" w:type="pct"/>
            <w:tcBorders>
              <w:top w:val="nil"/>
              <w:bottom w:val="nil"/>
            </w:tcBorders>
            <w:vAlign w:val="center"/>
          </w:tcPr>
          <w:p w14:paraId="225C21FE">
            <w:pPr>
              <w:pStyle w:val="19"/>
              <w:spacing w:line="225" w:lineRule="exact"/>
              <w:ind w:left="8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登科212</w:t>
            </w:r>
          </w:p>
        </w:tc>
        <w:tc>
          <w:tcPr>
            <w:tcW w:w="442" w:type="pct"/>
            <w:tcBorders>
              <w:top w:val="nil"/>
              <w:bottom w:val="nil"/>
            </w:tcBorders>
            <w:vAlign w:val="center"/>
          </w:tcPr>
          <w:p w14:paraId="27196F56">
            <w:pPr>
              <w:pStyle w:val="19"/>
              <w:spacing w:line="225" w:lineRule="exact"/>
              <w:ind w:right="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2794" w:type="pct"/>
            <w:tcBorders>
              <w:top w:val="nil"/>
              <w:bottom w:val="nil"/>
            </w:tcBorders>
            <w:vAlign w:val="center"/>
          </w:tcPr>
          <w:p w14:paraId="08AF542A">
            <w:pPr>
              <w:pStyle w:val="19"/>
              <w:spacing w:line="225" w:lineRule="exact"/>
              <w:ind w:left="87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莫力达瓦达斡尔族自治旗登科种业有限责任公司</w:t>
            </w:r>
          </w:p>
        </w:tc>
      </w:tr>
      <w:tr w14:paraId="0F68944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88" w:type="pct"/>
            <w:vMerge w:val="continue"/>
            <w:vAlign w:val="center"/>
          </w:tcPr>
          <w:p w14:paraId="41334823">
            <w:pPr>
              <w:ind w:right="-160" w:rightChars="-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1" w:type="pct"/>
            <w:tcBorders>
              <w:top w:val="nil"/>
              <w:bottom w:val="nil"/>
            </w:tcBorders>
            <w:vAlign w:val="center"/>
          </w:tcPr>
          <w:p w14:paraId="4AF04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35" w:type="pct"/>
            <w:tcBorders>
              <w:top w:val="nil"/>
              <w:bottom w:val="nil"/>
            </w:tcBorders>
            <w:vAlign w:val="center"/>
          </w:tcPr>
          <w:p w14:paraId="47D1174F">
            <w:pPr>
              <w:pStyle w:val="19"/>
              <w:spacing w:line="225" w:lineRule="exact"/>
              <w:ind w:left="8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岭域57</w:t>
            </w:r>
          </w:p>
        </w:tc>
        <w:tc>
          <w:tcPr>
            <w:tcW w:w="442" w:type="pct"/>
            <w:tcBorders>
              <w:top w:val="nil"/>
              <w:bottom w:val="nil"/>
            </w:tcBorders>
            <w:vAlign w:val="center"/>
          </w:tcPr>
          <w:p w14:paraId="1E0589CE">
            <w:pPr>
              <w:pStyle w:val="19"/>
              <w:spacing w:line="225" w:lineRule="exact"/>
              <w:ind w:right="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2794" w:type="pct"/>
            <w:tcBorders>
              <w:top w:val="nil"/>
              <w:bottom w:val="nil"/>
            </w:tcBorders>
            <w:vAlign w:val="center"/>
          </w:tcPr>
          <w:p w14:paraId="7D32423D">
            <w:pPr>
              <w:pStyle w:val="19"/>
              <w:spacing w:line="225" w:lineRule="exact"/>
              <w:ind w:left="87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呼伦贝尔岭域丰种业有限公司</w:t>
            </w:r>
          </w:p>
        </w:tc>
      </w:tr>
      <w:tr w14:paraId="02EEBC7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88" w:type="pct"/>
            <w:vMerge w:val="continue"/>
            <w:vAlign w:val="center"/>
          </w:tcPr>
          <w:p w14:paraId="4D23897F">
            <w:pPr>
              <w:ind w:right="-160" w:rightChars="-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1" w:type="pct"/>
            <w:tcBorders>
              <w:top w:val="nil"/>
              <w:bottom w:val="nil"/>
            </w:tcBorders>
            <w:vAlign w:val="center"/>
          </w:tcPr>
          <w:p w14:paraId="2C1430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35" w:type="pct"/>
            <w:tcBorders>
              <w:top w:val="nil"/>
              <w:bottom w:val="nil"/>
            </w:tcBorders>
            <w:vAlign w:val="center"/>
          </w:tcPr>
          <w:p w14:paraId="33362E7F">
            <w:pPr>
              <w:pStyle w:val="19"/>
              <w:spacing w:line="225" w:lineRule="exact"/>
              <w:ind w:left="8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民豆617</w:t>
            </w:r>
          </w:p>
        </w:tc>
        <w:tc>
          <w:tcPr>
            <w:tcW w:w="442" w:type="pct"/>
            <w:tcBorders>
              <w:top w:val="nil"/>
              <w:bottom w:val="nil"/>
            </w:tcBorders>
            <w:vAlign w:val="center"/>
          </w:tcPr>
          <w:p w14:paraId="4139E0C6">
            <w:pPr>
              <w:pStyle w:val="19"/>
              <w:spacing w:line="225" w:lineRule="exact"/>
              <w:ind w:right="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2794" w:type="pct"/>
            <w:tcBorders>
              <w:top w:val="nil"/>
              <w:bottom w:val="nil"/>
            </w:tcBorders>
            <w:vAlign w:val="center"/>
          </w:tcPr>
          <w:p w14:paraId="2C3D9E63">
            <w:pPr>
              <w:pStyle w:val="19"/>
              <w:spacing w:line="225" w:lineRule="exact"/>
              <w:ind w:left="87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内蒙古民程种业有限公司</w:t>
            </w:r>
          </w:p>
        </w:tc>
      </w:tr>
      <w:tr w14:paraId="52A09FB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588" w:type="pct"/>
            <w:vMerge w:val="continue"/>
            <w:vAlign w:val="center"/>
          </w:tcPr>
          <w:p w14:paraId="2A30693A">
            <w:pPr>
              <w:ind w:right="-160" w:rightChars="-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1" w:type="pct"/>
            <w:tcBorders>
              <w:top w:val="nil"/>
              <w:bottom w:val="nil"/>
            </w:tcBorders>
            <w:vAlign w:val="center"/>
          </w:tcPr>
          <w:p w14:paraId="448362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35" w:type="pct"/>
            <w:tcBorders>
              <w:top w:val="nil"/>
              <w:bottom w:val="nil"/>
            </w:tcBorders>
            <w:vAlign w:val="center"/>
          </w:tcPr>
          <w:p w14:paraId="55C82864">
            <w:pPr>
              <w:pStyle w:val="19"/>
              <w:spacing w:line="225" w:lineRule="exact"/>
              <w:ind w:left="8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华豆1号</w:t>
            </w:r>
          </w:p>
        </w:tc>
        <w:tc>
          <w:tcPr>
            <w:tcW w:w="442" w:type="pct"/>
            <w:tcBorders>
              <w:top w:val="nil"/>
              <w:bottom w:val="nil"/>
            </w:tcBorders>
            <w:vAlign w:val="center"/>
          </w:tcPr>
          <w:p w14:paraId="2B185F69">
            <w:pPr>
              <w:pStyle w:val="19"/>
              <w:spacing w:line="225" w:lineRule="exact"/>
              <w:ind w:right="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2794" w:type="pct"/>
            <w:tcBorders>
              <w:top w:val="nil"/>
              <w:bottom w:val="nil"/>
            </w:tcBorders>
            <w:vAlign w:val="center"/>
          </w:tcPr>
          <w:p w14:paraId="1A8EEECB">
            <w:pPr>
              <w:pStyle w:val="19"/>
              <w:spacing w:line="225" w:lineRule="exact"/>
              <w:ind w:left="88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鄂伦春自治旗益农利民农资经销有限责任公司</w:t>
            </w:r>
          </w:p>
        </w:tc>
      </w:tr>
      <w:tr w14:paraId="149A962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588" w:type="pct"/>
            <w:vMerge w:val="continue"/>
            <w:vAlign w:val="center"/>
          </w:tcPr>
          <w:p w14:paraId="26110B4F">
            <w:pPr>
              <w:ind w:right="-160" w:rightChars="-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1" w:type="pct"/>
            <w:tcBorders>
              <w:top w:val="nil"/>
              <w:bottom w:val="nil"/>
            </w:tcBorders>
            <w:vAlign w:val="center"/>
          </w:tcPr>
          <w:p w14:paraId="5FFCA3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35" w:type="pct"/>
            <w:tcBorders>
              <w:top w:val="nil"/>
              <w:bottom w:val="nil"/>
            </w:tcBorders>
            <w:vAlign w:val="center"/>
          </w:tcPr>
          <w:p w14:paraId="15D7C237">
            <w:pPr>
              <w:pStyle w:val="19"/>
              <w:spacing w:line="225" w:lineRule="exact"/>
              <w:ind w:left="8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天源7号</w:t>
            </w:r>
          </w:p>
        </w:tc>
        <w:tc>
          <w:tcPr>
            <w:tcW w:w="442" w:type="pct"/>
            <w:tcBorders>
              <w:top w:val="nil"/>
              <w:bottom w:val="nil"/>
            </w:tcBorders>
            <w:vAlign w:val="center"/>
          </w:tcPr>
          <w:p w14:paraId="74E60841">
            <w:pPr>
              <w:pStyle w:val="19"/>
              <w:spacing w:line="225" w:lineRule="exact"/>
              <w:ind w:right="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2794" w:type="pct"/>
            <w:tcBorders>
              <w:top w:val="nil"/>
              <w:bottom w:val="nil"/>
            </w:tcBorders>
            <w:vAlign w:val="center"/>
          </w:tcPr>
          <w:p w14:paraId="17F4A642">
            <w:pPr>
              <w:pStyle w:val="19"/>
              <w:spacing w:line="225" w:lineRule="exact"/>
              <w:ind w:left="88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鄂伦春自治旗天源丰种业有限责任公司</w:t>
            </w:r>
          </w:p>
        </w:tc>
      </w:tr>
      <w:tr w14:paraId="1441E87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588" w:type="pct"/>
            <w:vMerge w:val="continue"/>
            <w:vAlign w:val="center"/>
          </w:tcPr>
          <w:p w14:paraId="6C1B8242">
            <w:pPr>
              <w:ind w:right="-160" w:rightChars="-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1" w:type="pct"/>
            <w:tcBorders>
              <w:top w:val="nil"/>
              <w:bottom w:val="nil"/>
            </w:tcBorders>
            <w:vAlign w:val="center"/>
          </w:tcPr>
          <w:p w14:paraId="18784B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35" w:type="pct"/>
            <w:tcBorders>
              <w:top w:val="nil"/>
              <w:bottom w:val="nil"/>
            </w:tcBorders>
            <w:vAlign w:val="center"/>
          </w:tcPr>
          <w:p w14:paraId="65EF5481">
            <w:pPr>
              <w:pStyle w:val="19"/>
              <w:spacing w:line="225" w:lineRule="exact"/>
              <w:ind w:left="8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中黄8402</w:t>
            </w:r>
          </w:p>
        </w:tc>
        <w:tc>
          <w:tcPr>
            <w:tcW w:w="442" w:type="pct"/>
            <w:tcBorders>
              <w:top w:val="nil"/>
              <w:bottom w:val="nil"/>
            </w:tcBorders>
            <w:vAlign w:val="center"/>
          </w:tcPr>
          <w:p w14:paraId="2B05915B">
            <w:pPr>
              <w:pStyle w:val="19"/>
              <w:spacing w:line="225" w:lineRule="exact"/>
              <w:ind w:right="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2794" w:type="pct"/>
            <w:tcBorders>
              <w:top w:val="nil"/>
              <w:bottom w:val="nil"/>
            </w:tcBorders>
            <w:vAlign w:val="center"/>
          </w:tcPr>
          <w:p w14:paraId="2A51452E">
            <w:pPr>
              <w:pStyle w:val="19"/>
              <w:spacing w:line="225" w:lineRule="exact"/>
              <w:ind w:left="87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中国农业科学院作物科学研究所</w:t>
            </w:r>
          </w:p>
        </w:tc>
      </w:tr>
      <w:tr w14:paraId="109E62E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588" w:type="pct"/>
            <w:vMerge w:val="continue"/>
            <w:vAlign w:val="center"/>
          </w:tcPr>
          <w:p w14:paraId="2DEDB03B">
            <w:pPr>
              <w:ind w:right="-160" w:rightChars="-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1" w:type="pct"/>
            <w:tcBorders>
              <w:top w:val="nil"/>
              <w:bottom w:val="nil"/>
            </w:tcBorders>
            <w:vAlign w:val="center"/>
          </w:tcPr>
          <w:p w14:paraId="6604AF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35" w:type="pct"/>
            <w:tcBorders>
              <w:top w:val="nil"/>
              <w:bottom w:val="nil"/>
            </w:tcBorders>
            <w:vAlign w:val="center"/>
          </w:tcPr>
          <w:p w14:paraId="6F70F763">
            <w:pPr>
              <w:pStyle w:val="19"/>
              <w:spacing w:line="225" w:lineRule="exact"/>
              <w:ind w:left="8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中种606</w:t>
            </w:r>
          </w:p>
        </w:tc>
        <w:tc>
          <w:tcPr>
            <w:tcW w:w="442" w:type="pct"/>
            <w:tcBorders>
              <w:top w:val="nil"/>
              <w:bottom w:val="nil"/>
            </w:tcBorders>
            <w:vAlign w:val="center"/>
          </w:tcPr>
          <w:p w14:paraId="307DD734">
            <w:pPr>
              <w:pStyle w:val="19"/>
              <w:spacing w:line="225" w:lineRule="exact"/>
              <w:ind w:right="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2794" w:type="pct"/>
            <w:tcBorders>
              <w:top w:val="nil"/>
              <w:bottom w:val="nil"/>
            </w:tcBorders>
            <w:vAlign w:val="center"/>
          </w:tcPr>
          <w:p w14:paraId="3B660433">
            <w:pPr>
              <w:pStyle w:val="19"/>
              <w:spacing w:line="225" w:lineRule="exact"/>
              <w:ind w:left="87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中国种子集团有限公司</w:t>
            </w:r>
          </w:p>
        </w:tc>
      </w:tr>
      <w:tr w14:paraId="3CBCECB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588" w:type="pct"/>
            <w:vMerge w:val="continue"/>
            <w:vAlign w:val="center"/>
          </w:tcPr>
          <w:p w14:paraId="454A9363">
            <w:pPr>
              <w:ind w:right="-160" w:rightChars="-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1" w:type="pct"/>
            <w:tcBorders>
              <w:top w:val="nil"/>
              <w:bottom w:val="nil"/>
            </w:tcBorders>
            <w:vAlign w:val="center"/>
          </w:tcPr>
          <w:p w14:paraId="66763E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35" w:type="pct"/>
            <w:tcBorders>
              <w:top w:val="nil"/>
              <w:bottom w:val="nil"/>
            </w:tcBorders>
            <w:vAlign w:val="center"/>
          </w:tcPr>
          <w:p w14:paraId="7E2C6B31">
            <w:pPr>
              <w:pStyle w:val="19"/>
              <w:spacing w:line="225" w:lineRule="exact"/>
              <w:ind w:left="8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北豆64</w:t>
            </w:r>
          </w:p>
        </w:tc>
        <w:tc>
          <w:tcPr>
            <w:tcW w:w="442" w:type="pct"/>
            <w:tcBorders>
              <w:top w:val="nil"/>
              <w:bottom w:val="nil"/>
            </w:tcBorders>
            <w:vAlign w:val="center"/>
          </w:tcPr>
          <w:p w14:paraId="3BD35C53">
            <w:pPr>
              <w:pStyle w:val="19"/>
              <w:spacing w:line="225" w:lineRule="exact"/>
              <w:ind w:right="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2794" w:type="pct"/>
            <w:tcBorders>
              <w:top w:val="nil"/>
              <w:bottom w:val="nil"/>
            </w:tcBorders>
            <w:vAlign w:val="center"/>
          </w:tcPr>
          <w:p w14:paraId="33B9C075">
            <w:pPr>
              <w:pStyle w:val="19"/>
              <w:spacing w:line="225" w:lineRule="exact"/>
              <w:ind w:left="87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黑龙江省农垦科学院（农作物开发研究所）</w:t>
            </w:r>
          </w:p>
        </w:tc>
      </w:tr>
      <w:tr w14:paraId="2B4436D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588" w:type="pct"/>
            <w:vMerge w:val="continue"/>
            <w:tcBorders>
              <w:bottom w:val="single" w:color="auto" w:sz="4" w:space="0"/>
            </w:tcBorders>
            <w:vAlign w:val="center"/>
          </w:tcPr>
          <w:p w14:paraId="5AA9CBE0">
            <w:pPr>
              <w:ind w:right="-160" w:rightChars="-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1" w:type="pct"/>
            <w:tcBorders>
              <w:top w:val="nil"/>
              <w:bottom w:val="single" w:color="auto" w:sz="4" w:space="0"/>
            </w:tcBorders>
            <w:vAlign w:val="center"/>
          </w:tcPr>
          <w:p w14:paraId="1FD1C7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35" w:type="pct"/>
            <w:tcBorders>
              <w:top w:val="nil"/>
              <w:bottom w:val="single" w:color="auto" w:sz="4" w:space="0"/>
            </w:tcBorders>
            <w:vAlign w:val="center"/>
          </w:tcPr>
          <w:p w14:paraId="69A29630">
            <w:pPr>
              <w:pStyle w:val="19"/>
              <w:spacing w:line="225" w:lineRule="exact"/>
              <w:ind w:left="8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金杉18号</w:t>
            </w:r>
          </w:p>
        </w:tc>
        <w:tc>
          <w:tcPr>
            <w:tcW w:w="442" w:type="pct"/>
            <w:tcBorders>
              <w:top w:val="nil"/>
              <w:bottom w:val="single" w:color="auto" w:sz="4" w:space="0"/>
            </w:tcBorders>
            <w:vAlign w:val="center"/>
          </w:tcPr>
          <w:p w14:paraId="7A156BA7">
            <w:pPr>
              <w:pStyle w:val="19"/>
              <w:spacing w:line="225" w:lineRule="exact"/>
              <w:ind w:right="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2794" w:type="pct"/>
            <w:tcBorders>
              <w:top w:val="nil"/>
              <w:bottom w:val="single" w:color="auto" w:sz="4" w:space="0"/>
            </w:tcBorders>
            <w:vAlign w:val="center"/>
          </w:tcPr>
          <w:p w14:paraId="301010F3">
            <w:pPr>
              <w:pStyle w:val="19"/>
              <w:spacing w:line="225" w:lineRule="exact"/>
              <w:ind w:left="88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五大连池市金杉种业有限公司</w:t>
            </w:r>
          </w:p>
        </w:tc>
      </w:tr>
      <w:tr w14:paraId="539DE22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588" w:type="pct"/>
            <w:vMerge w:val="restart"/>
            <w:tcBorders>
              <w:top w:val="single" w:color="auto" w:sz="4" w:space="0"/>
            </w:tcBorders>
            <w:vAlign w:val="center"/>
          </w:tcPr>
          <w:p w14:paraId="4690A24A">
            <w:pPr>
              <w:ind w:right="-160" w:rightChars="-7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早熟组</w:t>
            </w:r>
          </w:p>
          <w:p w14:paraId="394D9EF4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生产试验</w:t>
            </w:r>
          </w:p>
        </w:tc>
        <w:tc>
          <w:tcPr>
            <w:tcW w:w="441" w:type="pct"/>
            <w:tcBorders>
              <w:top w:val="single" w:color="auto" w:sz="4" w:space="0"/>
              <w:bottom w:val="nil"/>
            </w:tcBorders>
            <w:vAlign w:val="center"/>
          </w:tcPr>
          <w:p w14:paraId="5375EFB5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5" w:type="pct"/>
            <w:tcBorders>
              <w:top w:val="single" w:color="auto" w:sz="4" w:space="0"/>
              <w:bottom w:val="nil"/>
            </w:tcBorders>
            <w:vAlign w:val="center"/>
          </w:tcPr>
          <w:p w14:paraId="3B9C9A2E">
            <w:pPr>
              <w:pStyle w:val="19"/>
              <w:spacing w:line="229" w:lineRule="exact"/>
              <w:ind w:left="87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蒙豆66</w:t>
            </w:r>
          </w:p>
        </w:tc>
        <w:tc>
          <w:tcPr>
            <w:tcW w:w="442" w:type="pct"/>
            <w:tcBorders>
              <w:top w:val="single" w:color="auto" w:sz="4" w:space="0"/>
              <w:bottom w:val="nil"/>
            </w:tcBorders>
            <w:vAlign w:val="center"/>
          </w:tcPr>
          <w:p w14:paraId="4E93FB75">
            <w:pPr>
              <w:pStyle w:val="19"/>
              <w:spacing w:line="229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2794" w:type="pct"/>
            <w:tcBorders>
              <w:top w:val="single" w:color="auto" w:sz="4" w:space="0"/>
              <w:bottom w:val="nil"/>
            </w:tcBorders>
            <w:vAlign w:val="center"/>
          </w:tcPr>
          <w:p w14:paraId="7405F783">
            <w:pPr>
              <w:pStyle w:val="19"/>
              <w:spacing w:line="229" w:lineRule="exact"/>
              <w:ind w:left="87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呼伦贝尔市农牧科学研究所</w:t>
            </w:r>
          </w:p>
        </w:tc>
      </w:tr>
      <w:tr w14:paraId="371293E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588" w:type="pct"/>
            <w:vMerge w:val="continue"/>
          </w:tcPr>
          <w:p w14:paraId="73B1EF1C">
            <w:pPr>
              <w:ind w:firstLine="145"/>
              <w:rPr>
                <w:color w:val="000000"/>
                <w:sz w:val="18"/>
                <w:szCs w:val="18"/>
              </w:rPr>
            </w:pPr>
          </w:p>
        </w:tc>
        <w:tc>
          <w:tcPr>
            <w:tcW w:w="441" w:type="pct"/>
            <w:tcBorders>
              <w:top w:val="nil"/>
              <w:bottom w:val="nil"/>
            </w:tcBorders>
            <w:vAlign w:val="center"/>
          </w:tcPr>
          <w:p w14:paraId="18E2633A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5" w:type="pct"/>
            <w:tcBorders>
              <w:top w:val="nil"/>
              <w:bottom w:val="nil"/>
            </w:tcBorders>
            <w:vAlign w:val="center"/>
          </w:tcPr>
          <w:p w14:paraId="273F64A4">
            <w:pPr>
              <w:pStyle w:val="19"/>
              <w:spacing w:line="229" w:lineRule="exact"/>
              <w:ind w:left="87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蒙科豆33</w:t>
            </w:r>
          </w:p>
        </w:tc>
        <w:tc>
          <w:tcPr>
            <w:tcW w:w="442" w:type="pct"/>
            <w:tcBorders>
              <w:top w:val="nil"/>
              <w:bottom w:val="nil"/>
            </w:tcBorders>
            <w:vAlign w:val="center"/>
          </w:tcPr>
          <w:p w14:paraId="165C1D8C">
            <w:pPr>
              <w:pStyle w:val="19"/>
              <w:spacing w:line="229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2794" w:type="pct"/>
            <w:tcBorders>
              <w:top w:val="nil"/>
              <w:bottom w:val="nil"/>
            </w:tcBorders>
            <w:vAlign w:val="center"/>
          </w:tcPr>
          <w:p w14:paraId="2DC368F1">
            <w:pPr>
              <w:pStyle w:val="19"/>
              <w:spacing w:line="229" w:lineRule="exact"/>
              <w:ind w:left="87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内蒙古自治区农牧业科学院</w:t>
            </w:r>
          </w:p>
        </w:tc>
      </w:tr>
      <w:tr w14:paraId="19234ED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588" w:type="pct"/>
            <w:vMerge w:val="continue"/>
          </w:tcPr>
          <w:p w14:paraId="340269A3">
            <w:pPr>
              <w:ind w:firstLine="145"/>
              <w:rPr>
                <w:color w:val="000000"/>
                <w:sz w:val="18"/>
                <w:szCs w:val="18"/>
              </w:rPr>
            </w:pPr>
          </w:p>
        </w:tc>
        <w:tc>
          <w:tcPr>
            <w:tcW w:w="441" w:type="pct"/>
            <w:tcBorders>
              <w:top w:val="nil"/>
              <w:bottom w:val="nil"/>
            </w:tcBorders>
            <w:vAlign w:val="center"/>
          </w:tcPr>
          <w:p w14:paraId="6EFC5459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5" w:type="pct"/>
            <w:tcBorders>
              <w:top w:val="nil"/>
              <w:bottom w:val="nil"/>
            </w:tcBorders>
            <w:vAlign w:val="center"/>
          </w:tcPr>
          <w:p w14:paraId="115983A8">
            <w:pPr>
              <w:pStyle w:val="19"/>
              <w:spacing w:line="229" w:lineRule="exact"/>
              <w:ind w:left="87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鑫兴18</w:t>
            </w:r>
          </w:p>
        </w:tc>
        <w:tc>
          <w:tcPr>
            <w:tcW w:w="442" w:type="pct"/>
            <w:tcBorders>
              <w:top w:val="nil"/>
              <w:bottom w:val="nil"/>
            </w:tcBorders>
            <w:vAlign w:val="center"/>
          </w:tcPr>
          <w:p w14:paraId="08AA179A">
            <w:pPr>
              <w:pStyle w:val="19"/>
              <w:spacing w:line="229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2794" w:type="pct"/>
            <w:tcBorders>
              <w:top w:val="nil"/>
              <w:bottom w:val="nil"/>
            </w:tcBorders>
            <w:vAlign w:val="center"/>
          </w:tcPr>
          <w:p w14:paraId="44319F47">
            <w:pPr>
              <w:pStyle w:val="19"/>
              <w:spacing w:line="209" w:lineRule="exact"/>
              <w:ind w:left="88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莫力达瓦达斡尔族自治旗尼尔基镇鑫兴农业科学技术研究</w:t>
            </w:r>
          </w:p>
        </w:tc>
      </w:tr>
      <w:tr w14:paraId="67DBD98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588" w:type="pct"/>
            <w:vMerge w:val="continue"/>
          </w:tcPr>
          <w:p w14:paraId="70F8D219">
            <w:pPr>
              <w:ind w:firstLine="145"/>
              <w:rPr>
                <w:color w:val="000000"/>
                <w:sz w:val="18"/>
                <w:szCs w:val="18"/>
              </w:rPr>
            </w:pPr>
          </w:p>
        </w:tc>
        <w:tc>
          <w:tcPr>
            <w:tcW w:w="441" w:type="pct"/>
            <w:tcBorders>
              <w:top w:val="nil"/>
              <w:bottom w:val="nil"/>
            </w:tcBorders>
            <w:vAlign w:val="center"/>
          </w:tcPr>
          <w:p w14:paraId="080ADCAC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5" w:type="pct"/>
            <w:tcBorders>
              <w:top w:val="nil"/>
              <w:bottom w:val="nil"/>
            </w:tcBorders>
            <w:vAlign w:val="center"/>
          </w:tcPr>
          <w:p w14:paraId="533653BA">
            <w:pPr>
              <w:pStyle w:val="19"/>
              <w:spacing w:line="229" w:lineRule="exact"/>
              <w:ind w:left="87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岭域51号</w:t>
            </w:r>
          </w:p>
        </w:tc>
        <w:tc>
          <w:tcPr>
            <w:tcW w:w="442" w:type="pct"/>
            <w:tcBorders>
              <w:top w:val="nil"/>
              <w:bottom w:val="nil"/>
            </w:tcBorders>
            <w:vAlign w:val="center"/>
          </w:tcPr>
          <w:p w14:paraId="0D3BBB1F">
            <w:pPr>
              <w:pStyle w:val="19"/>
              <w:spacing w:line="229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2794" w:type="pct"/>
            <w:tcBorders>
              <w:top w:val="nil"/>
              <w:bottom w:val="nil"/>
            </w:tcBorders>
            <w:vAlign w:val="center"/>
          </w:tcPr>
          <w:p w14:paraId="21B285D5">
            <w:pPr>
              <w:pStyle w:val="19"/>
              <w:spacing w:line="229" w:lineRule="exact"/>
              <w:ind w:left="87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呼伦贝尔领域丰种业有限公司</w:t>
            </w:r>
          </w:p>
        </w:tc>
      </w:tr>
      <w:tr w14:paraId="7091734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588" w:type="pct"/>
            <w:vMerge w:val="continue"/>
          </w:tcPr>
          <w:p w14:paraId="41CB6DD5">
            <w:pPr>
              <w:ind w:firstLine="145"/>
              <w:rPr>
                <w:color w:val="000000"/>
                <w:sz w:val="18"/>
                <w:szCs w:val="18"/>
              </w:rPr>
            </w:pPr>
          </w:p>
        </w:tc>
        <w:tc>
          <w:tcPr>
            <w:tcW w:w="441" w:type="pct"/>
            <w:tcBorders>
              <w:top w:val="nil"/>
              <w:bottom w:val="nil"/>
            </w:tcBorders>
            <w:vAlign w:val="center"/>
          </w:tcPr>
          <w:p w14:paraId="1E824605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5" w:type="pct"/>
            <w:tcBorders>
              <w:top w:val="nil"/>
              <w:bottom w:val="nil"/>
            </w:tcBorders>
            <w:vAlign w:val="center"/>
          </w:tcPr>
          <w:p w14:paraId="337E1DF9">
            <w:pPr>
              <w:pStyle w:val="19"/>
              <w:spacing w:line="229" w:lineRule="exact"/>
              <w:ind w:left="87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黑科88</w:t>
            </w:r>
          </w:p>
        </w:tc>
        <w:tc>
          <w:tcPr>
            <w:tcW w:w="442" w:type="pct"/>
            <w:tcBorders>
              <w:top w:val="nil"/>
              <w:bottom w:val="nil"/>
            </w:tcBorders>
            <w:vAlign w:val="center"/>
          </w:tcPr>
          <w:p w14:paraId="0ABD6E55">
            <w:pPr>
              <w:pStyle w:val="19"/>
              <w:spacing w:line="229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2794" w:type="pct"/>
            <w:tcBorders>
              <w:top w:val="nil"/>
              <w:bottom w:val="nil"/>
            </w:tcBorders>
            <w:vAlign w:val="center"/>
          </w:tcPr>
          <w:p w14:paraId="76BF90E3">
            <w:pPr>
              <w:pStyle w:val="19"/>
              <w:spacing w:line="229" w:lineRule="exact"/>
              <w:ind w:left="87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黑龙江省农业科学院黑河分院</w:t>
            </w:r>
          </w:p>
        </w:tc>
      </w:tr>
      <w:tr w14:paraId="2F8BD31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588" w:type="pct"/>
            <w:vMerge w:val="continue"/>
            <w:tcBorders>
              <w:bottom w:val="single" w:color="auto" w:sz="4" w:space="0"/>
            </w:tcBorders>
          </w:tcPr>
          <w:p w14:paraId="7488F384">
            <w:pPr>
              <w:ind w:firstLine="145"/>
              <w:rPr>
                <w:color w:val="000000"/>
                <w:sz w:val="18"/>
                <w:szCs w:val="18"/>
              </w:rPr>
            </w:pPr>
          </w:p>
        </w:tc>
        <w:tc>
          <w:tcPr>
            <w:tcW w:w="441" w:type="pct"/>
            <w:tcBorders>
              <w:top w:val="nil"/>
              <w:bottom w:val="single" w:color="auto" w:sz="4" w:space="0"/>
            </w:tcBorders>
            <w:vAlign w:val="center"/>
          </w:tcPr>
          <w:p w14:paraId="1123442A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35" w:type="pct"/>
            <w:tcBorders>
              <w:top w:val="nil"/>
              <w:bottom w:val="single" w:color="auto" w:sz="4" w:space="0"/>
            </w:tcBorders>
            <w:vAlign w:val="center"/>
          </w:tcPr>
          <w:p w14:paraId="30843189">
            <w:pPr>
              <w:pStyle w:val="19"/>
              <w:spacing w:line="229" w:lineRule="exact"/>
              <w:ind w:left="87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蒙豆66</w:t>
            </w:r>
          </w:p>
        </w:tc>
        <w:tc>
          <w:tcPr>
            <w:tcW w:w="442" w:type="pct"/>
            <w:tcBorders>
              <w:top w:val="nil"/>
              <w:bottom w:val="single" w:color="auto" w:sz="4" w:space="0"/>
            </w:tcBorders>
            <w:vAlign w:val="center"/>
          </w:tcPr>
          <w:p w14:paraId="7C017402">
            <w:pPr>
              <w:pStyle w:val="19"/>
              <w:spacing w:line="229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2794" w:type="pct"/>
            <w:tcBorders>
              <w:top w:val="nil"/>
              <w:bottom w:val="single" w:color="auto" w:sz="4" w:space="0"/>
            </w:tcBorders>
            <w:vAlign w:val="center"/>
          </w:tcPr>
          <w:p w14:paraId="6CECBE9B">
            <w:pPr>
              <w:pStyle w:val="19"/>
              <w:spacing w:line="229" w:lineRule="exact"/>
              <w:ind w:left="87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呼伦贝尔市农牧科学研究所</w:t>
            </w:r>
          </w:p>
        </w:tc>
      </w:tr>
    </w:tbl>
    <w:p w14:paraId="07C71694">
      <w:pPr>
        <w:spacing w:beforeLines="100" w:afterLines="100" w:line="340" w:lineRule="exact"/>
        <w:ind w:right="-223" w:rightChars="-106"/>
        <w:rPr>
          <w:rFonts w:eastAsia="黑体"/>
          <w:bCs/>
          <w:szCs w:val="21"/>
        </w:rPr>
      </w:pPr>
      <w:r>
        <w:rPr>
          <w:rFonts w:hint="eastAsia" w:eastAsia="黑体"/>
          <w:bCs/>
          <w:szCs w:val="21"/>
        </w:rPr>
        <w:t>二</w:t>
      </w:r>
      <w:r>
        <w:rPr>
          <w:rFonts w:eastAsia="黑体"/>
          <w:bCs/>
          <w:szCs w:val="21"/>
        </w:rPr>
        <w:t>.</w:t>
      </w:r>
      <w:r>
        <w:rPr>
          <w:rFonts w:hint="eastAsia" w:eastAsia="黑体"/>
          <w:bCs/>
          <w:szCs w:val="21"/>
        </w:rPr>
        <w:t>生育期间的气候条件</w:t>
      </w:r>
    </w:p>
    <w:p w14:paraId="0A50F164">
      <w:pPr>
        <w:spacing w:line="340" w:lineRule="exact"/>
        <w:ind w:right="25" w:rightChars="12" w:firstLine="371" w:firstLineChars="177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早熟组7个试验点，气候特点是春季土壤墒情较好，各试验点出苗整齐。全生育期降水较常年偏少，但分布均衡，雨水利用率高。日平均气温、日照时数高于常年，利于作物积累干物质。8月上旬至9月上旬雨量适中，降水分布均匀，试验品种百粒重大于常年20%左右，产量高于常年30%左右。初霜发生在9月21日至10月17之间，较常年偏晚2-11天，初沐禾豆2号、华豆7号、吉育7902外的其它品种均于霜前正常成熟。</w:t>
      </w:r>
    </w:p>
    <w:p w14:paraId="6B769943">
      <w:pPr>
        <w:spacing w:line="340" w:lineRule="exact"/>
        <w:ind w:right="25" w:rightChars="12" w:firstLine="371" w:firstLineChars="177"/>
        <w:rPr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（</w:t>
      </w:r>
      <w:r>
        <w:rPr>
          <w:rFonts w:hAnsi="宋体"/>
          <w:color w:val="000000"/>
          <w:szCs w:val="21"/>
        </w:rPr>
        <w:t>1</w:t>
      </w:r>
      <w:r>
        <w:rPr>
          <w:rFonts w:hint="eastAsia" w:hAnsi="宋体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扎兰屯：</w:t>
      </w:r>
      <w:r>
        <w:rPr>
          <w:color w:val="000000"/>
          <w:szCs w:val="21"/>
        </w:rPr>
        <w:t>2024</w:t>
      </w:r>
      <w:r>
        <w:rPr>
          <w:rFonts w:hint="eastAsia"/>
          <w:color w:val="000000"/>
          <w:szCs w:val="21"/>
        </w:rPr>
        <w:t>年度终霜4月26日，初霜9月21日，初霜期较常年偏晚4天；全生育期（</w:t>
      </w:r>
      <w:r>
        <w:rPr>
          <w:color w:val="000000"/>
          <w:szCs w:val="21"/>
        </w:rPr>
        <w:t>5</w:t>
      </w:r>
      <w:r>
        <w:rPr>
          <w:rFonts w:hint="eastAsia"/>
          <w:color w:val="000000"/>
          <w:szCs w:val="21"/>
        </w:rPr>
        <w:t>～</w:t>
      </w:r>
      <w:r>
        <w:rPr>
          <w:color w:val="000000"/>
          <w:szCs w:val="21"/>
        </w:rPr>
        <w:t>9</w:t>
      </w:r>
      <w:r>
        <w:rPr>
          <w:rFonts w:hint="eastAsia"/>
          <w:color w:val="000000"/>
          <w:szCs w:val="21"/>
        </w:rPr>
        <w:t>月份）降水量315.5</w:t>
      </w:r>
      <w:r>
        <w:rPr>
          <w:color w:val="000000"/>
          <w:szCs w:val="21"/>
        </w:rPr>
        <w:t>mm</w:t>
      </w:r>
      <w:r>
        <w:rPr>
          <w:rFonts w:hint="eastAsia"/>
          <w:color w:val="000000"/>
          <w:szCs w:val="21"/>
        </w:rPr>
        <w:t>，总量较常年偏少120</w:t>
      </w:r>
      <w:r>
        <w:rPr>
          <w:color w:val="000000"/>
          <w:szCs w:val="21"/>
        </w:rPr>
        <w:t>mm</w:t>
      </w:r>
      <w:r>
        <w:rPr>
          <w:rFonts w:hint="eastAsia"/>
          <w:color w:val="000000"/>
          <w:szCs w:val="21"/>
        </w:rPr>
        <w:t>；</w:t>
      </w:r>
      <w:r>
        <w:rPr>
          <w:rFonts w:hint="eastAsia" w:hAnsi="宋体"/>
          <w:color w:val="000000"/>
          <w:szCs w:val="21"/>
        </w:rPr>
        <w:t>全生育期日照1154.1时，较常年偏少226.0小时。</w:t>
      </w:r>
      <w:r>
        <w:rPr>
          <w:rFonts w:hint="eastAsia"/>
          <w:color w:val="000000"/>
          <w:szCs w:val="21"/>
        </w:rPr>
        <w:t>试验田春整地，2024年5月9日播种，5月11日降水18.2mm，之后温度适宜，试验品种出苗整齐。6月累计降水95.5mm，较常年同期偏多17.9m；月平均气温19.5℃，较常年偏高0.7℃；日照时数207.7小时，较常年偏少66.0小时。6月13日、14日降水37.0m，据上一次降水32天，试验品种“蹲苗”效果好。7月累计降水86.6mm，较常年同期偏少76.0mm；月平均气温23.9℃，较常年偏高3.0℃；日照时数217.1小时，较常年偏少44.4小时。7月中旬干旱严重，7月12日喷灌1次，折合降水22.5mm，有效的缓解旱情。之后，7月17日降水38mm、7月27日降水26.9mm，整个开花期雨水充足且分布均衡，试验田长势迅猛。8月累计降水85.5mm，较常年同期偏少29.6mm；月平均气温21.0℃，较常年偏高2.0℃；日照时数266.7小时，与常年持平。8月上、中旬雨水充足，试验田倒伏较重；8月下旬降水稀少，此时试验田略显干旱。9月累计降水12.9mm，较常年偏多同期少33.7mm，降水集中在9月初；月平均气温14.6℃，较常年偏高2.3℃；日照时数271.8小时，较常年偏少16.2小时。9月21日初霜，此时时参试品种均已成熟。试验整体产量远高于常年，为近30年少有之特大丰产年。</w:t>
      </w:r>
    </w:p>
    <w:p w14:paraId="4857A2BA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（2）阿荣旗祺成：2024年度终霜4月8日，初霜9月21日，初霜期与常年相同。全生育期（</w:t>
      </w:r>
      <w:r>
        <w:rPr>
          <w:rFonts w:hAnsi="宋体"/>
          <w:color w:val="000000"/>
          <w:szCs w:val="21"/>
        </w:rPr>
        <w:t>5</w:t>
      </w:r>
      <w:r>
        <w:rPr>
          <w:rFonts w:hint="eastAsia" w:hAnsi="宋体"/>
          <w:color w:val="000000"/>
          <w:szCs w:val="21"/>
        </w:rPr>
        <w:t>～</w:t>
      </w:r>
      <w:r>
        <w:rPr>
          <w:rFonts w:hAnsi="宋体"/>
          <w:color w:val="000000"/>
          <w:szCs w:val="21"/>
        </w:rPr>
        <w:t>9</w:t>
      </w:r>
      <w:r>
        <w:rPr>
          <w:rFonts w:hint="eastAsia" w:hAnsi="宋体"/>
          <w:color w:val="000000"/>
          <w:szCs w:val="21"/>
        </w:rPr>
        <w:t>月份）降水331.6mm，较常年偏少112.9mm；5-9月平均气温18.3℃，高于常年0.5℃；全生育期日照1130.6时，较常年偏少48.0小时。试验田春季出苗整齐，中后期长势良好。7月降水偏少，干旱对开花结荚有一定影响。试验产量水平高。</w:t>
      </w:r>
    </w:p>
    <w:p w14:paraId="4DD7257B">
      <w:pPr>
        <w:spacing w:line="340" w:lineRule="exact"/>
        <w:ind w:right="25" w:rightChars="12" w:firstLine="371" w:firstLineChars="177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（3）阿荣旗三丰：2024年度终霜4月19日，初霜9月21日。全生育期降水331.6</w:t>
      </w:r>
      <w:r>
        <w:rPr>
          <w:rFonts w:hAnsi="宋体"/>
          <w:color w:val="000000"/>
          <w:szCs w:val="21"/>
        </w:rPr>
        <w:t>mm</w:t>
      </w:r>
      <w:r>
        <w:rPr>
          <w:rFonts w:hint="eastAsia" w:hAnsi="宋体"/>
          <w:color w:val="000000"/>
          <w:szCs w:val="21"/>
        </w:rPr>
        <w:t>，较常年偏少112.5</w:t>
      </w:r>
      <w:r>
        <w:rPr>
          <w:rFonts w:hAnsi="宋体"/>
          <w:color w:val="000000"/>
          <w:szCs w:val="21"/>
        </w:rPr>
        <w:t>mm</w:t>
      </w:r>
      <w:r>
        <w:rPr>
          <w:rFonts w:hint="eastAsia" w:hAnsi="宋体"/>
          <w:color w:val="000000"/>
          <w:szCs w:val="21"/>
        </w:rPr>
        <w:t>，雨量分布均衡；5-9月平均气温19.0℃，高于常年0.8℃；全生育期日照1130.6小时，较常年偏少48.0小时。成熟期降雨少，积温高于常年，干旱造成产量偏低试验出苗整齐，受前茬药害影响试验长势一般，田间有根腐病发生。试验产量水平中等。</w:t>
      </w:r>
    </w:p>
    <w:p w14:paraId="256013B1">
      <w:pPr>
        <w:spacing w:line="340" w:lineRule="exact"/>
        <w:ind w:right="25" w:rightChars="12" w:firstLine="371" w:firstLineChars="177"/>
        <w:jc w:val="left"/>
        <w:rPr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（4）莫旗鑫兴：</w:t>
      </w:r>
      <w:r>
        <w:rPr>
          <w:rFonts w:hAnsi="宋体"/>
          <w:color w:val="000000"/>
          <w:szCs w:val="21"/>
        </w:rPr>
        <w:t>2024</w:t>
      </w:r>
      <w:r>
        <w:rPr>
          <w:rFonts w:hint="eastAsia" w:hAnsi="宋体"/>
          <w:color w:val="000000"/>
          <w:szCs w:val="21"/>
        </w:rPr>
        <w:t>年度终霜4月28日，初霜10月7日，初霜期较常年偏晚11天。全生育期（</w:t>
      </w:r>
      <w:r>
        <w:rPr>
          <w:rFonts w:hAnsi="宋体"/>
          <w:color w:val="000000"/>
          <w:szCs w:val="21"/>
        </w:rPr>
        <w:t>5</w:t>
      </w:r>
      <w:r>
        <w:rPr>
          <w:rFonts w:hint="eastAsia" w:hAnsi="宋体"/>
          <w:color w:val="000000"/>
          <w:szCs w:val="21"/>
        </w:rPr>
        <w:t>～</w:t>
      </w:r>
      <w:r>
        <w:rPr>
          <w:rFonts w:hAnsi="宋体"/>
          <w:color w:val="000000"/>
          <w:szCs w:val="21"/>
        </w:rPr>
        <w:t>9</w:t>
      </w:r>
      <w:r>
        <w:rPr>
          <w:rFonts w:hint="eastAsia" w:hAnsi="宋体"/>
          <w:color w:val="000000"/>
          <w:szCs w:val="21"/>
        </w:rPr>
        <w:t>月份）降水254.1</w:t>
      </w:r>
      <w:r>
        <w:rPr>
          <w:rFonts w:hAnsi="宋体"/>
          <w:color w:val="000000"/>
          <w:szCs w:val="21"/>
        </w:rPr>
        <w:t>mm</w:t>
      </w:r>
      <w:r>
        <w:rPr>
          <w:rFonts w:hint="eastAsia" w:hAnsi="宋体"/>
          <w:color w:val="000000"/>
          <w:szCs w:val="21"/>
        </w:rPr>
        <w:t>，较常年偏少177.5</w:t>
      </w:r>
      <w:r>
        <w:rPr>
          <w:rFonts w:hAnsi="宋体"/>
          <w:color w:val="000000"/>
          <w:szCs w:val="21"/>
        </w:rPr>
        <w:t>mm</w:t>
      </w:r>
      <w:r>
        <w:rPr>
          <w:rFonts w:hint="eastAsia" w:hAnsi="宋体"/>
          <w:color w:val="000000"/>
          <w:szCs w:val="21"/>
        </w:rPr>
        <w:t>；5-9月平均气温19.0℃，高于常年0.9℃；全生育期日照1244.8时，较常年偏少7.2小时。试验春季出苗整齐，苗期降雨少，气温高于常年，有利于大豆根系生长、扎根深，各品种株高低于常年。开花期降雨较少，气温高于常年，各别品种有落花情况。成熟期降雨少，积温高于常年，干旱造成产量偏低。</w:t>
      </w:r>
    </w:p>
    <w:p w14:paraId="20291994">
      <w:pPr>
        <w:spacing w:line="340" w:lineRule="exact"/>
        <w:ind w:right="25" w:rightChars="12" w:firstLine="371" w:firstLineChars="177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（5）莫旗登科：</w:t>
      </w:r>
      <w:r>
        <w:rPr>
          <w:color w:val="000000"/>
          <w:szCs w:val="21"/>
        </w:rPr>
        <w:t>2024</w:t>
      </w:r>
      <w:r>
        <w:rPr>
          <w:rFonts w:hint="eastAsia"/>
          <w:color w:val="000000"/>
          <w:szCs w:val="21"/>
        </w:rPr>
        <w:t>年度终霜5月5日，初霜</w:t>
      </w:r>
      <w:r>
        <w:rPr>
          <w:color w:val="000000"/>
          <w:szCs w:val="21"/>
        </w:rPr>
        <w:t>9</w:t>
      </w:r>
      <w:r>
        <w:rPr>
          <w:rFonts w:hint="eastAsia"/>
          <w:color w:val="000000"/>
          <w:szCs w:val="21"/>
        </w:rPr>
        <w:t>月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7日，初霜期较常年偏晚2天。全生育期（</w:t>
      </w:r>
      <w:r>
        <w:rPr>
          <w:color w:val="000000"/>
          <w:szCs w:val="21"/>
        </w:rPr>
        <w:t>5</w:t>
      </w:r>
      <w:r>
        <w:rPr>
          <w:rFonts w:hint="eastAsia"/>
          <w:color w:val="000000"/>
          <w:szCs w:val="21"/>
        </w:rPr>
        <w:t>～</w:t>
      </w:r>
      <w:r>
        <w:rPr>
          <w:color w:val="000000"/>
          <w:szCs w:val="21"/>
        </w:rPr>
        <w:t>9</w:t>
      </w:r>
      <w:r>
        <w:rPr>
          <w:rFonts w:hint="eastAsia"/>
          <w:color w:val="000000"/>
          <w:szCs w:val="21"/>
        </w:rPr>
        <w:t>月份）降水量300.7</w:t>
      </w:r>
      <w:r>
        <w:rPr>
          <w:color w:val="000000"/>
          <w:szCs w:val="21"/>
        </w:rPr>
        <w:t>mm</w:t>
      </w:r>
      <w:r>
        <w:rPr>
          <w:rFonts w:hint="eastAsia"/>
          <w:color w:val="000000"/>
          <w:szCs w:val="21"/>
        </w:rPr>
        <w:t>，总量较常年偏少123.0</w:t>
      </w:r>
      <w:r>
        <w:rPr>
          <w:color w:val="000000"/>
          <w:szCs w:val="21"/>
        </w:rPr>
        <w:t>mm</w:t>
      </w:r>
      <w:r>
        <w:rPr>
          <w:rFonts w:hint="eastAsia"/>
          <w:color w:val="000000"/>
          <w:szCs w:val="21"/>
        </w:rPr>
        <w:t>；</w:t>
      </w:r>
      <w:r>
        <w:rPr>
          <w:rFonts w:hint="eastAsia" w:hAnsi="宋体"/>
          <w:color w:val="000000"/>
          <w:szCs w:val="21"/>
        </w:rPr>
        <w:t>5-9月平均气温18.3℃，高于常年0.5℃；全生育期日照1247.2小时，较常年偏少2.8小时。</w:t>
      </w:r>
      <w:r>
        <w:rPr>
          <w:rFonts w:hint="eastAsia"/>
          <w:color w:val="000000"/>
          <w:szCs w:val="21"/>
        </w:rPr>
        <w:t>5月气温较低，出苗较晚，6月、7月气候干旱，降水少，试验品种长势差。</w:t>
      </w:r>
    </w:p>
    <w:p w14:paraId="33FDBAFD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/>
          <w:color w:val="000000"/>
          <w:szCs w:val="21"/>
        </w:rPr>
        <w:t>（6）巴彦农场：</w:t>
      </w:r>
      <w:r>
        <w:rPr>
          <w:rFonts w:hAnsi="宋体"/>
          <w:color w:val="000000"/>
          <w:szCs w:val="21"/>
        </w:rPr>
        <w:t>2024</w:t>
      </w:r>
      <w:r>
        <w:rPr>
          <w:rFonts w:hint="eastAsia" w:hAnsi="宋体"/>
          <w:color w:val="000000"/>
          <w:szCs w:val="21"/>
        </w:rPr>
        <w:t>年度终霜</w:t>
      </w:r>
      <w:r>
        <w:rPr>
          <w:rFonts w:hAnsi="宋体"/>
          <w:color w:val="000000"/>
          <w:szCs w:val="21"/>
        </w:rPr>
        <w:t>5</w:t>
      </w:r>
      <w:r>
        <w:rPr>
          <w:rFonts w:hint="eastAsia" w:hAnsi="宋体"/>
          <w:color w:val="000000"/>
          <w:szCs w:val="21"/>
        </w:rPr>
        <w:t>月21日，初霜</w:t>
      </w:r>
      <w:r>
        <w:rPr>
          <w:rFonts w:hAnsi="宋体"/>
          <w:color w:val="000000"/>
          <w:szCs w:val="21"/>
        </w:rPr>
        <w:t>9</w:t>
      </w:r>
      <w:r>
        <w:rPr>
          <w:rFonts w:hint="eastAsia" w:hAnsi="宋体"/>
          <w:color w:val="000000"/>
          <w:szCs w:val="21"/>
        </w:rPr>
        <w:t>月13日。全生育期（</w:t>
      </w:r>
      <w:r>
        <w:rPr>
          <w:rFonts w:hAnsi="宋体"/>
          <w:color w:val="000000"/>
          <w:szCs w:val="21"/>
        </w:rPr>
        <w:t>5</w:t>
      </w:r>
      <w:r>
        <w:rPr>
          <w:rFonts w:hint="eastAsia" w:hAnsi="宋体"/>
          <w:color w:val="000000"/>
          <w:szCs w:val="21"/>
        </w:rPr>
        <w:t>～</w:t>
      </w:r>
      <w:r>
        <w:rPr>
          <w:rFonts w:hAnsi="宋体"/>
          <w:color w:val="000000"/>
          <w:szCs w:val="21"/>
        </w:rPr>
        <w:t>9</w:t>
      </w:r>
      <w:r>
        <w:rPr>
          <w:rFonts w:hint="eastAsia" w:hAnsi="宋体"/>
          <w:color w:val="000000"/>
          <w:szCs w:val="21"/>
        </w:rPr>
        <w:t>月份）降水365.7</w:t>
      </w:r>
      <w:r>
        <w:rPr>
          <w:rFonts w:hAnsi="宋体"/>
          <w:color w:val="000000"/>
          <w:szCs w:val="21"/>
        </w:rPr>
        <w:t>mm</w:t>
      </w:r>
      <w:r>
        <w:rPr>
          <w:rFonts w:hint="eastAsia" w:hAnsi="宋体"/>
          <w:color w:val="000000"/>
          <w:szCs w:val="21"/>
        </w:rPr>
        <w:t>，较常年偏少39.0</w:t>
      </w:r>
      <w:r>
        <w:rPr>
          <w:rFonts w:hAnsi="宋体"/>
          <w:color w:val="000000"/>
          <w:szCs w:val="21"/>
        </w:rPr>
        <w:t>mm</w:t>
      </w:r>
      <w:r>
        <w:rPr>
          <w:rFonts w:hint="eastAsia" w:hAnsi="宋体"/>
          <w:color w:val="000000"/>
          <w:szCs w:val="21"/>
        </w:rPr>
        <w:t>；5-9月平均气温17.5℃，低于常年0.2℃。播种期土壤水分适合，整地质量好，出苗整齐。6月下旬降雨38.3mm，比常年多11.8mm降雨量，7月上旬没有降雨。苗期、开花初期降雨量少，利于田间管理，苗壮。9月13日轻霜，没有影响各个品种成熟。</w:t>
      </w:r>
    </w:p>
    <w:p w14:paraId="3E2E8D26">
      <w:pPr>
        <w:spacing w:line="340" w:lineRule="exact"/>
        <w:ind w:right="25" w:rightChars="12" w:firstLine="371" w:firstLineChars="177"/>
        <w:jc w:val="left"/>
        <w:rPr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（7）</w:t>
      </w:r>
      <w:r>
        <w:rPr>
          <w:rFonts w:hint="eastAsia"/>
          <w:color w:val="000000"/>
          <w:szCs w:val="21"/>
        </w:rPr>
        <w:t>甘河农场：</w:t>
      </w:r>
      <w:r>
        <w:rPr>
          <w:rFonts w:hAnsi="宋体"/>
          <w:color w:val="000000"/>
          <w:szCs w:val="21"/>
        </w:rPr>
        <w:t>2024</w:t>
      </w:r>
      <w:r>
        <w:rPr>
          <w:rFonts w:hint="eastAsia" w:hAnsi="宋体"/>
          <w:color w:val="000000"/>
          <w:szCs w:val="21"/>
        </w:rPr>
        <w:t>年度终霜5月7日，初霜9月26日，初霜期较常年偏晚2天。全生育期（</w:t>
      </w:r>
      <w:r>
        <w:rPr>
          <w:rFonts w:hAnsi="宋体"/>
          <w:color w:val="000000"/>
          <w:szCs w:val="21"/>
        </w:rPr>
        <w:t>5</w:t>
      </w:r>
      <w:r>
        <w:rPr>
          <w:rFonts w:hint="eastAsia" w:hAnsi="宋体"/>
          <w:color w:val="000000"/>
          <w:szCs w:val="21"/>
        </w:rPr>
        <w:t>～</w:t>
      </w:r>
      <w:r>
        <w:rPr>
          <w:rFonts w:hAnsi="宋体"/>
          <w:color w:val="000000"/>
          <w:szCs w:val="21"/>
        </w:rPr>
        <w:t>9</w:t>
      </w:r>
      <w:r>
        <w:rPr>
          <w:rFonts w:hint="eastAsia" w:hAnsi="宋体"/>
          <w:color w:val="000000"/>
          <w:szCs w:val="21"/>
        </w:rPr>
        <w:t>月份）降水305.1</w:t>
      </w:r>
      <w:r>
        <w:rPr>
          <w:rFonts w:hAnsi="宋体"/>
          <w:color w:val="000000"/>
          <w:szCs w:val="21"/>
        </w:rPr>
        <w:t>mm</w:t>
      </w:r>
      <w:r>
        <w:rPr>
          <w:rFonts w:hint="eastAsia" w:hAnsi="宋体"/>
          <w:color w:val="000000"/>
          <w:szCs w:val="21"/>
        </w:rPr>
        <w:t>，较常年偏少118.6</w:t>
      </w:r>
      <w:r>
        <w:rPr>
          <w:rFonts w:hAnsi="宋体"/>
          <w:color w:val="000000"/>
          <w:szCs w:val="21"/>
        </w:rPr>
        <w:t>mm</w:t>
      </w:r>
      <w:r>
        <w:rPr>
          <w:rFonts w:hint="eastAsia" w:hAnsi="宋体"/>
          <w:color w:val="000000"/>
          <w:szCs w:val="21"/>
        </w:rPr>
        <w:t>；5-9月平均气温17.8℃，与常年持平；全生育期日照1244.8时，较常年偏少5.2小时。</w:t>
      </w:r>
      <w:r>
        <w:rPr>
          <w:rFonts w:hint="eastAsia"/>
          <w:color w:val="000000"/>
          <w:szCs w:val="21"/>
        </w:rPr>
        <w:t>试验出苗整齐，苗期降雨少，气温高于常年，有利于大豆根系生长。开花期底墒足，7月1日-7月16日无降雨，个别品种有落花情况。成熟期降雨少，8月27日-9月17日无降雨。全生育期积温高于常年，大豆产量创历时新高。</w:t>
      </w:r>
    </w:p>
    <w:p w14:paraId="77E732B7">
      <w:pPr>
        <w:spacing w:beforeLines="100" w:afterLines="100" w:line="340" w:lineRule="exact"/>
        <w:ind w:right="25" w:rightChars="12"/>
        <w:rPr>
          <w:rFonts w:eastAsia="黑体"/>
          <w:bCs/>
          <w:szCs w:val="21"/>
        </w:rPr>
      </w:pPr>
      <w:r>
        <w:rPr>
          <w:rFonts w:hint="eastAsia" w:eastAsia="黑体"/>
          <w:bCs/>
          <w:szCs w:val="21"/>
        </w:rPr>
        <w:t>三</w:t>
      </w:r>
      <w:r>
        <w:rPr>
          <w:rFonts w:eastAsia="黑体"/>
          <w:bCs/>
          <w:szCs w:val="21"/>
        </w:rPr>
        <w:t>.</w:t>
      </w:r>
      <w:r>
        <w:rPr>
          <w:rFonts w:hint="eastAsia" w:eastAsia="黑体"/>
          <w:bCs/>
          <w:szCs w:val="21"/>
        </w:rPr>
        <w:t>参试品种的主要生物学和生育性状</w:t>
      </w:r>
    </w:p>
    <w:p w14:paraId="1CEBD4FD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（</w:t>
      </w:r>
      <w:r>
        <w:rPr>
          <w:rFonts w:hAnsi="宋体"/>
          <w:color w:val="000000"/>
          <w:szCs w:val="21"/>
        </w:rPr>
        <w:t>1</w:t>
      </w:r>
      <w:r>
        <w:rPr>
          <w:rFonts w:hint="eastAsia" w:hAnsi="宋体"/>
          <w:color w:val="000000"/>
          <w:szCs w:val="21"/>
        </w:rPr>
        <w:t>）生育期：</w:t>
      </w:r>
    </w:p>
    <w:p w14:paraId="389A471F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早熟</w:t>
      </w:r>
      <w:r>
        <w:rPr>
          <w:rFonts w:hAnsi="宋体"/>
          <w:color w:val="000000"/>
          <w:szCs w:val="21"/>
        </w:rPr>
        <w:t>A</w:t>
      </w:r>
      <w:r>
        <w:rPr>
          <w:rFonts w:hint="eastAsia" w:hAnsi="宋体"/>
          <w:color w:val="000000"/>
          <w:szCs w:val="21"/>
        </w:rPr>
        <w:t>组区域试验对照品种登科1号平均生育期</w:t>
      </w:r>
      <w:r>
        <w:rPr>
          <w:rFonts w:hAnsi="宋体"/>
          <w:color w:val="000000"/>
          <w:szCs w:val="21"/>
        </w:rPr>
        <w:t>1</w:t>
      </w:r>
      <w:r>
        <w:rPr>
          <w:rFonts w:hint="eastAsia" w:hAnsi="宋体"/>
          <w:color w:val="000000"/>
          <w:szCs w:val="21"/>
        </w:rPr>
        <w:t>17天（幅度113～</w:t>
      </w:r>
      <w:r>
        <w:rPr>
          <w:rFonts w:hAnsi="宋体"/>
          <w:color w:val="000000"/>
          <w:szCs w:val="21"/>
        </w:rPr>
        <w:t>1</w:t>
      </w:r>
      <w:r>
        <w:rPr>
          <w:rFonts w:hint="eastAsia" w:hAnsi="宋体"/>
          <w:color w:val="000000"/>
          <w:szCs w:val="21"/>
        </w:rPr>
        <w:t>23），其余</w:t>
      </w:r>
      <w:r>
        <w:rPr>
          <w:rFonts w:hAnsi="宋体"/>
          <w:color w:val="000000"/>
          <w:szCs w:val="21"/>
        </w:rPr>
        <w:t>1</w:t>
      </w:r>
      <w:r>
        <w:rPr>
          <w:rFonts w:hint="eastAsia" w:hAnsi="宋体"/>
          <w:color w:val="000000"/>
          <w:szCs w:val="21"/>
        </w:rPr>
        <w:t>7份材料平均生育期在</w:t>
      </w:r>
      <w:r>
        <w:rPr>
          <w:rFonts w:hAnsi="宋体"/>
          <w:color w:val="000000"/>
          <w:szCs w:val="21"/>
        </w:rPr>
        <w:t>1</w:t>
      </w:r>
      <w:r>
        <w:rPr>
          <w:rFonts w:hint="eastAsia" w:hAnsi="宋体"/>
          <w:color w:val="000000"/>
          <w:szCs w:val="21"/>
        </w:rPr>
        <w:t>16～</w:t>
      </w:r>
      <w:r>
        <w:rPr>
          <w:rFonts w:hAnsi="宋体"/>
          <w:color w:val="000000"/>
          <w:szCs w:val="21"/>
        </w:rPr>
        <w:t>1</w:t>
      </w:r>
      <w:r>
        <w:rPr>
          <w:rFonts w:hint="eastAsia" w:hAnsi="宋体"/>
          <w:color w:val="000000"/>
          <w:szCs w:val="21"/>
        </w:rPr>
        <w:t>23天，与对照品种相差-1～+6天。其中蒙科豆53晚于对照4天、沐禾豆2号晚于对照6天、吉育7902晚于对照5天。</w:t>
      </w:r>
    </w:p>
    <w:p w14:paraId="741B6797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早熟</w:t>
      </w:r>
      <w:r>
        <w:rPr>
          <w:rFonts w:hAnsi="宋体"/>
          <w:color w:val="000000"/>
          <w:szCs w:val="21"/>
        </w:rPr>
        <w:t>B</w:t>
      </w:r>
      <w:r>
        <w:rPr>
          <w:rFonts w:hint="eastAsia" w:hAnsi="宋体"/>
          <w:color w:val="000000"/>
          <w:szCs w:val="21"/>
        </w:rPr>
        <w:t>组区域试验对照品种登科1号平均生育期</w:t>
      </w:r>
      <w:r>
        <w:rPr>
          <w:rFonts w:hAnsi="宋体"/>
          <w:color w:val="000000"/>
          <w:szCs w:val="21"/>
        </w:rPr>
        <w:t>11</w:t>
      </w:r>
      <w:r>
        <w:rPr>
          <w:rFonts w:hint="eastAsia" w:hAnsi="宋体"/>
          <w:color w:val="000000"/>
          <w:szCs w:val="21"/>
        </w:rPr>
        <w:t>8天（幅度</w:t>
      </w:r>
      <w:r>
        <w:rPr>
          <w:rFonts w:hAnsi="宋体"/>
          <w:color w:val="000000"/>
          <w:szCs w:val="21"/>
        </w:rPr>
        <w:t>1</w:t>
      </w:r>
      <w:r>
        <w:rPr>
          <w:rFonts w:hint="eastAsia" w:hAnsi="宋体"/>
          <w:color w:val="000000"/>
          <w:szCs w:val="21"/>
        </w:rPr>
        <w:t>13～</w:t>
      </w:r>
      <w:r>
        <w:rPr>
          <w:rFonts w:hAnsi="宋体"/>
          <w:color w:val="000000"/>
          <w:szCs w:val="21"/>
        </w:rPr>
        <w:t>1</w:t>
      </w:r>
      <w:r>
        <w:rPr>
          <w:rFonts w:hint="eastAsia" w:hAnsi="宋体"/>
          <w:color w:val="000000"/>
          <w:szCs w:val="21"/>
        </w:rPr>
        <w:t>23），其余</w:t>
      </w:r>
      <w:r>
        <w:rPr>
          <w:rFonts w:hAnsi="宋体"/>
          <w:color w:val="000000"/>
          <w:szCs w:val="21"/>
        </w:rPr>
        <w:t>1</w:t>
      </w:r>
      <w:r>
        <w:rPr>
          <w:rFonts w:hint="eastAsia" w:hAnsi="宋体"/>
          <w:color w:val="000000"/>
          <w:szCs w:val="21"/>
        </w:rPr>
        <w:t>7份材料平均生育期在</w:t>
      </w:r>
      <w:r>
        <w:rPr>
          <w:rFonts w:hAnsi="宋体"/>
          <w:color w:val="000000"/>
          <w:szCs w:val="21"/>
        </w:rPr>
        <w:t>1</w:t>
      </w:r>
      <w:r>
        <w:rPr>
          <w:rFonts w:hint="eastAsia" w:hAnsi="宋体"/>
          <w:color w:val="000000"/>
          <w:szCs w:val="21"/>
        </w:rPr>
        <w:t>16～</w:t>
      </w:r>
      <w:r>
        <w:rPr>
          <w:rFonts w:hAnsi="宋体"/>
          <w:color w:val="000000"/>
          <w:szCs w:val="21"/>
        </w:rPr>
        <w:t>1</w:t>
      </w:r>
      <w:r>
        <w:rPr>
          <w:rFonts w:hint="eastAsia" w:hAnsi="宋体"/>
          <w:color w:val="000000"/>
          <w:szCs w:val="21"/>
        </w:rPr>
        <w:t>23天，与对照品种相差-2～+5天。其中华豆1号晚于对照5天。</w:t>
      </w:r>
    </w:p>
    <w:p w14:paraId="47C3C81F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早熟组生产试验对照登科1号平均生育期</w:t>
      </w:r>
      <w:r>
        <w:rPr>
          <w:rFonts w:hAnsi="宋体"/>
          <w:color w:val="000000"/>
          <w:szCs w:val="21"/>
        </w:rPr>
        <w:t>1</w:t>
      </w:r>
      <w:r>
        <w:rPr>
          <w:rFonts w:hint="eastAsia" w:hAnsi="宋体"/>
          <w:color w:val="000000"/>
          <w:szCs w:val="21"/>
        </w:rPr>
        <w:t>18天（幅度114～</w:t>
      </w:r>
      <w:r>
        <w:rPr>
          <w:rFonts w:hAnsi="宋体"/>
          <w:color w:val="000000"/>
          <w:szCs w:val="21"/>
        </w:rPr>
        <w:t>1</w:t>
      </w:r>
      <w:r>
        <w:rPr>
          <w:rFonts w:hint="eastAsia" w:hAnsi="宋体"/>
          <w:color w:val="000000"/>
          <w:szCs w:val="21"/>
        </w:rPr>
        <w:t>24），其它5份参试材料平均生育期在</w:t>
      </w:r>
      <w:r>
        <w:rPr>
          <w:rFonts w:hAnsi="宋体"/>
          <w:color w:val="000000"/>
          <w:szCs w:val="21"/>
        </w:rPr>
        <w:t>1</w:t>
      </w:r>
      <w:r>
        <w:rPr>
          <w:rFonts w:hint="eastAsia" w:hAnsi="宋体"/>
          <w:color w:val="000000"/>
          <w:szCs w:val="21"/>
        </w:rPr>
        <w:t>17～</w:t>
      </w:r>
      <w:r>
        <w:rPr>
          <w:rFonts w:hAnsi="宋体"/>
          <w:color w:val="000000"/>
          <w:szCs w:val="21"/>
        </w:rPr>
        <w:t>1</w:t>
      </w:r>
      <w:r>
        <w:rPr>
          <w:rFonts w:hint="eastAsia" w:hAnsi="宋体"/>
          <w:color w:val="000000"/>
          <w:szCs w:val="21"/>
        </w:rPr>
        <w:t>20天，与对照品种相差-1～+2天。</w:t>
      </w:r>
    </w:p>
    <w:p w14:paraId="53B5CB13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（</w:t>
      </w:r>
      <w:r>
        <w:rPr>
          <w:rFonts w:hAnsi="宋体"/>
          <w:color w:val="000000"/>
          <w:szCs w:val="21"/>
        </w:rPr>
        <w:t>2</w:t>
      </w:r>
      <w:r>
        <w:rPr>
          <w:rFonts w:hint="eastAsia" w:hAnsi="宋体"/>
          <w:color w:val="000000"/>
          <w:szCs w:val="21"/>
        </w:rPr>
        <w:t>）品质：</w:t>
      </w:r>
    </w:p>
    <w:p w14:paraId="0EF80E24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粗蛋白含量超过45%的参试品种0个。</w:t>
      </w:r>
    </w:p>
    <w:p w14:paraId="6EA39CB3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粗脂肪含量超过22%的参试品种1个(祺成167)。</w:t>
      </w:r>
    </w:p>
    <w:p w14:paraId="265684E2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粗蛋白质粗脂肪之和不足58%的参试品种4个(沐禾豆2号、圣育116、华豆1号、中黄8402)。</w:t>
      </w:r>
    </w:p>
    <w:p w14:paraId="2468B7B4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（3）抗病性：</w:t>
      </w:r>
    </w:p>
    <w:p w14:paraId="2E51BC1D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试验总结中，扎兰屯试验点记载出田间灰斑病、霜霉病、根腐病发生，阿荣旗祺成种业记载出田间灰斑病、霜霉病、花叶病发生，莫旗巴彦农场试验点记载出田间根腐病发生，莫旗甘源试验点记载出田间霜霉病发生。莫旗登科种业试验点未提交“田间根腐病发病株率”调查数据。各试验点大豆食心虫轻微发生。</w:t>
      </w:r>
    </w:p>
    <w:p w14:paraId="4BA978A9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灰斑病、花叶病、胞囊线虫病接种鉴定，结果如下：</w:t>
      </w:r>
    </w:p>
    <w:p w14:paraId="4BC5698A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各品种对大豆灰斑病1号和7号混合生理小种表现为中感至高抗，中感及以下品种3个（蒙豆68、祺成167、岭域51号）。</w:t>
      </w:r>
    </w:p>
    <w:p w14:paraId="4FC853C8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各品种对大豆花叶病毒1号小种</w:t>
      </w:r>
      <w:r>
        <w:rPr>
          <w:rFonts w:hAnsi="宋体"/>
          <w:color w:val="000000"/>
          <w:szCs w:val="21"/>
        </w:rPr>
        <w:t>SMV1</w:t>
      </w:r>
      <w:r>
        <w:rPr>
          <w:rFonts w:hint="eastAsia" w:hAnsi="宋体"/>
          <w:color w:val="000000"/>
          <w:szCs w:val="21"/>
        </w:rPr>
        <w:t>表现为感病至中抗。感病品种9个（吉育7902、圣育116、甘豆18、中农豆102、登科212、中种606、北豆64、金杉18号、鑫兴18）。</w:t>
      </w:r>
    </w:p>
    <w:p w14:paraId="715B4B72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各品种对大豆花叶病毒3号小种SMV3表现为感至中感，高感品种0个。</w:t>
      </w:r>
    </w:p>
    <w:p w14:paraId="210F4AB5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各品种对大豆胞囊线虫病3号小种表现为感至中感，高感品种0个。</w:t>
      </w:r>
    </w:p>
    <w:p w14:paraId="4B8091E2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（4）抗倒伏性：</w:t>
      </w:r>
    </w:p>
    <w:p w14:paraId="286BE1EC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本年度各材料平均倒伏为</w:t>
      </w:r>
      <w:r>
        <w:rPr>
          <w:rFonts w:hAnsi="宋体"/>
          <w:color w:val="000000"/>
          <w:szCs w:val="21"/>
        </w:rPr>
        <w:t>0</w:t>
      </w:r>
      <w:r>
        <w:rPr>
          <w:rFonts w:hint="eastAsia" w:hAnsi="宋体"/>
          <w:color w:val="000000"/>
          <w:szCs w:val="21"/>
        </w:rPr>
        <w:t>.3～2.4级。</w:t>
      </w:r>
    </w:p>
    <w:p w14:paraId="6C31B276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（5）田间纯度表现：</w:t>
      </w:r>
    </w:p>
    <w:p w14:paraId="012AB2B5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田间考察显示早熟B组区域试验的华豆1号叶形混杂，其余品种田间一致性未见差异。</w:t>
      </w:r>
    </w:p>
    <w:p w14:paraId="3365DFC6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（6）</w:t>
      </w:r>
      <w:r>
        <w:rPr>
          <w:rFonts w:hAnsi="宋体"/>
          <w:color w:val="000000"/>
          <w:szCs w:val="21"/>
        </w:rPr>
        <w:t>DNA</w:t>
      </w:r>
      <w:r>
        <w:rPr>
          <w:rFonts w:hint="eastAsia" w:hAnsi="宋体"/>
          <w:color w:val="000000"/>
          <w:szCs w:val="21"/>
        </w:rPr>
        <w:t>指纹图谱和纯度检测：</w:t>
      </w:r>
    </w:p>
    <w:p w14:paraId="3345A657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试验品种经中国农业科学院作物科学研究所</w:t>
      </w:r>
      <w:r>
        <w:rPr>
          <w:rFonts w:hAnsi="宋体"/>
          <w:color w:val="000000"/>
          <w:szCs w:val="21"/>
        </w:rPr>
        <w:t>DNA</w:t>
      </w:r>
      <w:r>
        <w:rPr>
          <w:rFonts w:hint="eastAsia" w:hAnsi="宋体"/>
          <w:color w:val="000000"/>
          <w:szCs w:val="21"/>
        </w:rPr>
        <w:t>指纹图谱检测和与国家区试品种综合比对，检测到相似性高（差异位点＜4个）的材料9组23份，具体为早熟组一年区域试验中农豆102与极早熟组一年区试的鑫宇1号差异位点3个、早熟组一年区试的甘豆20与极早熟组一年区试的祺成157与异位点3个、早熟组一年区试的中黄8402与中早熟组一年区试的克研202差异位点3个、早熟组一年区试的卓澳8号与中早熟组二年区试的蒙豆4086差异位点2个、早熟组一年区试的蒙豆74与中早熟组二年区试的蒙豆4086差异位点0个、早熟组一年区试的中黄683与极早熟组一年区试的中黄682及极早熟组一年区试的申科豆3号差异位点0个、早熟组一年区试的莫豆2号与国家区试的蒙豆316差异位点1个、早熟组一年区试的圣育116与国家高油联合体的九研67差异位点0个、早熟组一年区试的克豆117与国家区试的克豆102差异位点0个、早熟组一年区试的兴豆01号与国家绿色通道的圣豆284差异位点3个、早熟组一年区试的兴豆01号与国家高油联合体的圣豆1001差异位点3个；检测到杂合位点＞3个的参试材料3个，具体为祺成167杂合位点6个、吉育7902杂合位点7个、华豆1号合位点5个。</w:t>
      </w:r>
    </w:p>
    <w:p w14:paraId="2C0A73F4">
      <w:pPr>
        <w:spacing w:beforeLines="100" w:afterLines="100" w:line="340" w:lineRule="exact"/>
        <w:ind w:right="25" w:rightChars="12"/>
        <w:rPr>
          <w:rFonts w:eastAsia="黑体"/>
          <w:bCs/>
          <w:szCs w:val="21"/>
        </w:rPr>
      </w:pPr>
      <w:r>
        <w:rPr>
          <w:rFonts w:hint="eastAsia" w:eastAsia="黑体"/>
          <w:bCs/>
          <w:szCs w:val="21"/>
        </w:rPr>
        <w:t>四</w:t>
      </w:r>
      <w:r>
        <w:rPr>
          <w:rFonts w:eastAsia="黑体"/>
          <w:bCs/>
          <w:szCs w:val="21"/>
        </w:rPr>
        <w:t>.</w:t>
      </w:r>
      <w:r>
        <w:rPr>
          <w:rFonts w:hint="eastAsia" w:eastAsia="黑体"/>
          <w:bCs/>
          <w:szCs w:val="21"/>
        </w:rPr>
        <w:t>试验点执行情况</w:t>
      </w:r>
    </w:p>
    <w:p w14:paraId="0F440A4E">
      <w:pPr>
        <w:spacing w:line="340" w:lineRule="exact"/>
        <w:ind w:right="25" w:rightChars="12" w:firstLine="371" w:firstLineChars="177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早熟组试验点7个。早熟A组区域试验莫旗登科种业有限责任公司试验点受肥害影响试验报废，为6点数据汇总；早熟B组区域试验和早熟组生产试验各点执行良好，为7点数据汇总。</w:t>
      </w:r>
    </w:p>
    <w:p w14:paraId="584DAB67">
      <w:pPr>
        <w:spacing w:beforeLines="100" w:afterLines="100" w:line="340" w:lineRule="exact"/>
        <w:ind w:right="-223" w:rightChars="-106"/>
        <w:rPr>
          <w:rFonts w:eastAsia="黑体"/>
          <w:bCs/>
          <w:szCs w:val="21"/>
        </w:rPr>
      </w:pPr>
      <w:r>
        <w:rPr>
          <w:rFonts w:hint="eastAsia" w:eastAsia="黑体"/>
          <w:bCs/>
          <w:szCs w:val="21"/>
        </w:rPr>
        <w:t>五</w:t>
      </w:r>
      <w:r>
        <w:rPr>
          <w:rFonts w:eastAsia="黑体"/>
          <w:bCs/>
          <w:szCs w:val="21"/>
        </w:rPr>
        <w:t>.</w:t>
      </w:r>
      <w:r>
        <w:rPr>
          <w:rFonts w:hint="eastAsia" w:eastAsia="黑体"/>
          <w:bCs/>
          <w:szCs w:val="21"/>
        </w:rPr>
        <w:t>品种评述</w:t>
      </w:r>
    </w:p>
    <w:p w14:paraId="170445F9">
      <w:pPr>
        <w:spacing w:beforeLines="100" w:afterLines="100" w:line="340" w:lineRule="exact"/>
        <w:ind w:right="-223" w:rightChars="-106"/>
        <w:rPr>
          <w:rFonts w:eastAsia="黑体"/>
          <w:bCs/>
          <w:szCs w:val="21"/>
        </w:rPr>
      </w:pPr>
      <w:r>
        <w:rPr>
          <w:rFonts w:hint="eastAsia"/>
          <w:bCs/>
          <w:color w:val="000000"/>
          <w:szCs w:val="21"/>
        </w:rPr>
        <w:t>（</w:t>
      </w:r>
      <w:r>
        <w:rPr>
          <w:bCs/>
          <w:color w:val="000000"/>
          <w:szCs w:val="21"/>
        </w:rPr>
        <w:t>1</w:t>
      </w:r>
      <w:r>
        <w:rPr>
          <w:rFonts w:hint="eastAsia"/>
          <w:bCs/>
          <w:color w:val="000000"/>
          <w:szCs w:val="21"/>
        </w:rPr>
        <w:t>）</w:t>
      </w:r>
      <w:r>
        <w:rPr>
          <w:rFonts w:hint="eastAsia" w:eastAsia="黑体"/>
          <w:bCs/>
          <w:szCs w:val="21"/>
        </w:rPr>
        <w:t>早熟A组区域试验：</w:t>
      </w:r>
      <w:r>
        <w:rPr>
          <w:rFonts w:hint="eastAsia"/>
          <w:color w:val="000000"/>
          <w:szCs w:val="21"/>
        </w:rPr>
        <w:t>试验数据见表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、表</w:t>
      </w:r>
      <w:r>
        <w:rPr>
          <w:color w:val="000000"/>
          <w:szCs w:val="21"/>
        </w:rPr>
        <w:t>3、表</w:t>
      </w:r>
      <w:r>
        <w:rPr>
          <w:rFonts w:hint="eastAsia"/>
          <w:color w:val="000000"/>
          <w:szCs w:val="21"/>
        </w:rPr>
        <w:t>4。</w:t>
      </w:r>
    </w:p>
    <w:p w14:paraId="4CA7F02A">
      <w:pPr>
        <w:spacing w:line="340" w:lineRule="exact"/>
        <w:ind w:right="27" w:rightChars="13" w:firstLine="371" w:firstLineChars="177"/>
        <w:rPr>
          <w:color w:val="000000"/>
          <w:szCs w:val="21"/>
        </w:rPr>
      </w:pPr>
      <w:r>
        <w:rPr>
          <w:rFonts w:ascii="黑体" w:hAnsi="黑体" w:eastAsia="黑体"/>
          <w:bCs/>
          <w:color w:val="000000"/>
          <w:szCs w:val="21"/>
        </w:rPr>
        <w:t>1.</w:t>
      </w:r>
      <w:r>
        <w:rPr>
          <w:rFonts w:hint="eastAsia" w:ascii="黑体" w:hAnsi="黑体" w:eastAsia="黑体"/>
          <w:bCs/>
          <w:color w:val="000000"/>
          <w:szCs w:val="21"/>
        </w:rPr>
        <w:t>登科</w:t>
      </w:r>
      <w:r>
        <w:rPr>
          <w:rFonts w:ascii="黑体" w:hAnsi="黑体" w:eastAsia="黑体"/>
          <w:bCs/>
          <w:color w:val="000000"/>
          <w:szCs w:val="21"/>
        </w:rPr>
        <w:t>1</w:t>
      </w:r>
      <w:r>
        <w:rPr>
          <w:rFonts w:hint="eastAsia" w:ascii="黑体" w:hAnsi="黑体" w:eastAsia="黑体"/>
          <w:bCs/>
          <w:color w:val="000000"/>
          <w:szCs w:val="21"/>
        </w:rPr>
        <w:t>号</w:t>
      </w:r>
      <w:r>
        <w:rPr>
          <w:rFonts w:hint="eastAsia" w:eastAsia="黑体"/>
          <w:bCs/>
          <w:color w:val="000000"/>
          <w:szCs w:val="21"/>
        </w:rPr>
        <w:t>：</w:t>
      </w:r>
      <w:r>
        <w:rPr>
          <w:rFonts w:hint="eastAsia"/>
          <w:bCs/>
          <w:color w:val="000000"/>
          <w:szCs w:val="21"/>
        </w:rPr>
        <w:t>对照品种，</w:t>
      </w:r>
      <w:r>
        <w:rPr>
          <w:rFonts w:hint="eastAsia"/>
          <w:color w:val="000000"/>
          <w:szCs w:val="21"/>
        </w:rPr>
        <w:t>呼伦贝尔市农牧科学研究所供种。6点汇总平均亩产218.5公斤，产量幅度为每亩176.7公斤～284.4公斤。平均生育期117天。紫花、披针叶、灰色茸毛、无限结荚习性，荚成熟时深褐色，荚果弯镰形，株高105.0厘米，底荚高17.3厘米，主茎16.8节，分枝0.6个，单株有效荚30.1个。百粒重21.0克，黄色种皮、黄色子叶、黄色脐、籽粒圆形，无光泽。田间灰斑0.5级、霜霉0.7级、花叶0.2级，田间根腐病发病株率0%，倒伏1.5级。紫斑粒0%、褐斑粒0.4%、霜霉粒0%、虫食率0.5%、其它粒率1.8%。籽粒粗蛋白质含量38.02%、粗脂肪含量21.66%，蛋脂之和59.68%。</w:t>
      </w:r>
    </w:p>
    <w:p w14:paraId="681D6460">
      <w:pPr>
        <w:spacing w:line="340" w:lineRule="exact"/>
        <w:ind w:right="27" w:rightChars="13" w:firstLine="371" w:firstLineChars="177"/>
        <w:rPr>
          <w:rFonts w:eastAsia="黑体"/>
          <w:bCs/>
          <w:color w:val="000000"/>
          <w:szCs w:val="21"/>
        </w:rPr>
      </w:pPr>
      <w:r>
        <w:rPr>
          <w:rFonts w:hint="eastAsia" w:ascii="黑体" w:hAnsi="黑体" w:eastAsia="黑体"/>
          <w:bCs/>
          <w:color w:val="000000"/>
          <w:szCs w:val="21"/>
        </w:rPr>
        <w:t>2.</w:t>
      </w:r>
      <w:r>
        <w:rPr>
          <w:rFonts w:hint="eastAsia" w:ascii="黑体" w:hAnsi="黑体" w:eastAsia="黑体"/>
        </w:rPr>
        <w:t>蒙豆68：</w:t>
      </w:r>
      <w:r>
        <w:rPr>
          <w:rFonts w:hint="eastAsia"/>
        </w:rPr>
        <w:t>呼伦贝尔市农牧科学研究所选育，第2年参加试验。增产点比例83%，平均亩产235.2公斤，比对照登科1号增产7.7%。平均生育期120天，比对照登科1号晚熟3天。白花、披针叶、灰色茸毛、亚有限结荚习性，荚成熟时深褐色，荚果弯镰形，株高104.3厘米，底荚高18.5厘米，主茎16.8节，分枝0.3个，单株有效荚32.0个。百粒重22.8克，浓黄色种皮、黄色子叶、黄色脐、籽粒圆形，无光泽。田间灰斑0.3级、霜霉0.5级、花叶0.3级，田间根腐病发病株率0%，倒伏2.2级。紫斑粒0%、褐斑粒0.2%、霜霉粒0%、虫食率0.7%、其它粒率1.8%。籽粒粗蛋白质含量40.46%、粗脂肪含量20.48%，蛋脂之和60.94%。中感（MS）灰斑病1号和7号混合小种，加权值7.60；中感（MS）大豆花叶病毒SMVⅠ株系，病情指数40.00；中感（MS）大豆花叶病毒SMVⅢ株系，病情指数48.00；感（S）大豆胞囊线虫病3号小种，雌虫指数145.83。</w:t>
      </w:r>
      <w:r>
        <w:rPr>
          <w:rFonts w:hint="eastAsia"/>
          <w:color w:val="000000"/>
          <w:szCs w:val="21"/>
        </w:rPr>
        <w:t>SSR法检测杂合位点数2。</w:t>
      </w:r>
    </w:p>
    <w:p w14:paraId="3B0D3306">
      <w:pPr>
        <w:spacing w:line="340" w:lineRule="exact"/>
        <w:ind w:right="27" w:rightChars="13" w:firstLine="371" w:firstLineChars="177"/>
        <w:rPr>
          <w:color w:val="000000"/>
          <w:szCs w:val="21"/>
        </w:rPr>
      </w:pPr>
      <w:r>
        <w:rPr>
          <w:rFonts w:hint="eastAsia" w:ascii="黑体" w:hAnsi="黑体" w:eastAsia="黑体"/>
          <w:bCs/>
          <w:color w:val="000000"/>
          <w:szCs w:val="21"/>
        </w:rPr>
        <w:t>3</w:t>
      </w:r>
      <w:r>
        <w:rPr>
          <w:rFonts w:ascii="黑体" w:hAnsi="黑体" w:eastAsia="黑体"/>
          <w:bCs/>
          <w:color w:val="000000"/>
          <w:szCs w:val="21"/>
        </w:rPr>
        <w:t>.</w:t>
      </w:r>
      <w:r>
        <w:rPr>
          <w:rFonts w:hint="eastAsia" w:ascii="黑体" w:hAnsi="黑体" w:eastAsia="黑体"/>
        </w:rPr>
        <w:t>蒙科豆43：</w:t>
      </w:r>
      <w:r>
        <w:rPr>
          <w:rFonts w:hint="eastAsia"/>
        </w:rPr>
        <w:t>内蒙古自治区农牧业科学院选育，第2年参加试验。增产点比例100%，平均亩产232.3公斤，比对照登科1号增产6.3%。平均生育期118天，比对照登科1号晚熟1天。白花、披针叶、灰色茸毛、亚有限结荚习性，荚成熟时褐色，荚果弯镰形，株高84.2厘米，底荚高14.8厘米，主茎16.4节，分枝0.2个，单株有效荚29.5个。百粒重23.7克，白黄色种皮、黄色子叶、黄色脐、籽粒圆形，无光泽。田间灰斑0.5级、霜霉1级、花叶0.2级，田间根腐病发病株率0%，倒伏0.5级。紫斑粒0%、褐斑粒0.1%、霜霉粒0%、虫食率0.5%、其它粒率2%。籽粒粗蛋白质含量40.98%、粗脂肪含量19.47%，蛋脂之和60.45%。高抗（HR）灰斑病1号和7号混合小种，加权值0.00；中抗（MR）大豆花叶病毒SMVⅠ株系，病情指数32.00；感（S）大豆花叶病毒SMVⅢ株系，病情指数66.00；感（S）大豆胞囊线虫病3号小种，雌虫指数149.38。</w:t>
      </w:r>
      <w:r>
        <w:rPr>
          <w:rFonts w:hint="eastAsia"/>
          <w:color w:val="000000"/>
          <w:szCs w:val="21"/>
        </w:rPr>
        <w:t>SSR法检测杂合位点数0。</w:t>
      </w:r>
    </w:p>
    <w:p w14:paraId="40A13268">
      <w:pPr>
        <w:spacing w:line="340" w:lineRule="exact"/>
        <w:ind w:right="27" w:rightChars="13" w:firstLine="371" w:firstLineChars="177"/>
        <w:rPr>
          <w:rFonts w:eastAsia="黑体"/>
          <w:bCs/>
          <w:color w:val="000000"/>
          <w:szCs w:val="21"/>
        </w:rPr>
      </w:pPr>
      <w:r>
        <w:rPr>
          <w:rFonts w:hint="eastAsia" w:ascii="黑体" w:hAnsi="黑体" w:eastAsia="黑体"/>
          <w:bCs/>
          <w:color w:val="000000"/>
          <w:szCs w:val="21"/>
        </w:rPr>
        <w:t>4.</w:t>
      </w:r>
      <w:r>
        <w:rPr>
          <w:rFonts w:hint="eastAsia" w:ascii="黑体" w:hAnsi="黑体" w:eastAsia="黑体"/>
        </w:rPr>
        <w:t>中黄644：</w:t>
      </w:r>
      <w:r>
        <w:rPr>
          <w:rFonts w:hint="eastAsia"/>
        </w:rPr>
        <w:t>中国种子集团有限公司选育，第2年参加试验。增产点比例100%，平均亩产225.8公斤，比对照登科1号增产3.4%。平均生育期117天，与对照登科1号熟期相同。紫花、披针叶、灰色茸毛、亚有限结荚习性，荚成熟时草黄色，荚果弯镰形，株高82.7厘米，底荚高15.8厘米，主茎17.2节，分枝0.3个，单株有效荚33.3个。百粒重20.5克，白黄色种皮、黄色子叶、淡褐色脐、籽粒圆形，无光泽。田间灰斑0.5级、霜霉1.5级、花叶0.2级，田间根腐病发病株率0%，倒伏0.3级。紫斑粒0%、褐斑粒0.3%、霜霉粒0.2%、虫食率0.7%、其它粒率2.1%。籽粒粗蛋白质含量39.62%、粗脂肪含量21.85%，蛋脂之和61.47%。中抗（MR）灰斑病1号和7号混合小种，加权值4.00；中感（MS）大豆花叶病毒SMVⅠ株系，病情指数36.00；中感（MS）大豆花叶病毒SMVⅢ株系，病情指数50.00；感（S）大豆胞囊线虫病3号小种，雌虫指数121.74。</w:t>
      </w:r>
      <w:r>
        <w:rPr>
          <w:rFonts w:hint="eastAsia"/>
          <w:color w:val="000000"/>
          <w:szCs w:val="21"/>
        </w:rPr>
        <w:t>SSR法检测杂合位点数1。</w:t>
      </w:r>
    </w:p>
    <w:p w14:paraId="466B1DA6">
      <w:pPr>
        <w:spacing w:line="340" w:lineRule="exact"/>
        <w:ind w:right="27" w:rightChars="13" w:firstLine="371" w:firstLineChars="177"/>
        <w:rPr>
          <w:rFonts w:eastAsia="黑体"/>
          <w:bCs/>
          <w:color w:val="000000"/>
          <w:szCs w:val="21"/>
        </w:rPr>
      </w:pPr>
      <w:r>
        <w:rPr>
          <w:rFonts w:hint="eastAsia" w:ascii="黑体" w:hAnsi="黑体" w:eastAsia="黑体"/>
          <w:bCs/>
          <w:color w:val="000000"/>
          <w:szCs w:val="21"/>
        </w:rPr>
        <w:t>5.</w:t>
      </w:r>
      <w:r>
        <w:rPr>
          <w:rFonts w:hint="eastAsia" w:ascii="黑体" w:hAnsi="黑体" w:eastAsia="黑体"/>
        </w:rPr>
        <w:t>蒙豆72：</w:t>
      </w:r>
      <w:r>
        <w:rPr>
          <w:rFonts w:hint="eastAsia"/>
        </w:rPr>
        <w:t>呼伦贝尔市农牧科学研究所选育，第1年参加试验。增产点比例100%，平均亩产234.1公斤，比对照登科1号增产7.1%。平均生育期118天，比对照登科1号晚熟1天。白花、披针叶、灰色茸毛、亚有限结荚习性，荚成熟时深褐色，荚果弯镰形，株高91.3厘米，底荚高18.2厘米，主茎16.6节，分枝0.3个，单株有效荚38.3个。百粒重20.8克，黄色种皮、黄色子叶、黄色脐、籽粒圆形，无光泽。田间灰斑0.5级、霜霉0.8级、花叶0.3级，田间根腐病发病株率0%，倒伏1.5级。紫斑粒0%、褐斑粒0.3%、霜霉粒0%、虫食率0.5%、其它粒率2.2%。籽粒粗蛋白质含量39.51%、粗脂肪含量21.87%，蛋脂之和61.38%。抗（R）灰斑病1号和7号混合小种，加权值0.20；中感（MS）大豆花叶病毒SMVⅠ株系，病情指数48.00；感（S）大豆花叶病毒SMVⅢ株系，病情指数60.00；感（S）大豆胞囊线虫病3号小种，雌虫指数75.33。</w:t>
      </w:r>
      <w:r>
        <w:rPr>
          <w:rFonts w:hint="eastAsia"/>
          <w:color w:val="000000"/>
          <w:szCs w:val="21"/>
        </w:rPr>
        <w:t>SSR法检测杂合位点数0。</w:t>
      </w:r>
    </w:p>
    <w:p w14:paraId="1D442FE3">
      <w:pPr>
        <w:spacing w:line="340" w:lineRule="exact"/>
        <w:ind w:right="27" w:rightChars="13" w:firstLine="371" w:firstLineChars="177"/>
        <w:rPr>
          <w:rFonts w:eastAsia="黑体"/>
          <w:bCs/>
          <w:color w:val="000000"/>
          <w:szCs w:val="21"/>
        </w:rPr>
      </w:pPr>
      <w:r>
        <w:rPr>
          <w:rFonts w:hint="eastAsia" w:ascii="黑体" w:hAnsi="黑体" w:eastAsia="黑体"/>
          <w:bCs/>
          <w:color w:val="000000"/>
          <w:szCs w:val="21"/>
        </w:rPr>
        <w:t>6</w:t>
      </w:r>
      <w:r>
        <w:rPr>
          <w:rFonts w:ascii="黑体" w:hAnsi="黑体" w:eastAsia="黑体"/>
          <w:bCs/>
          <w:color w:val="000000"/>
          <w:szCs w:val="21"/>
        </w:rPr>
        <w:t>.</w:t>
      </w:r>
      <w:r>
        <w:rPr>
          <w:rFonts w:hint="eastAsia" w:ascii="黑体" w:hAnsi="黑体" w:eastAsia="黑体"/>
        </w:rPr>
        <w:t>蒙科豆53：</w:t>
      </w:r>
      <w:r>
        <w:rPr>
          <w:rFonts w:hint="eastAsia"/>
        </w:rPr>
        <w:t>内蒙古自治区农牧业科学院选育，第1年参加试验。增产点比例50%，平均亩产200.8公斤，比对照登科1号减产8.1%。平均生育期121天，比对照登科1号晚熟4天。紫花、披针叶、灰色茸毛、亚有限结荚习性，荚成熟时褐色，荚果弯镰形，株高82.0厘米，底荚高14.4厘米，主茎14.9节，分枝0.6个，单株有效荚35.8个。百粒重22.1克，淡黄色种皮、黄色子叶、黄色脐、籽粒圆形，无光泽。田间灰斑0.5级、霜霉0.5级、花叶0.3级，田间根腐病发病株率0%，倒伏0.7级。紫斑粒0%、褐斑粒0.2%、霜霉粒0%、虫食率0.8%、其它粒率2.2%。籽粒粗蛋白质含量38.23%、粗脂肪含量20.83%，蛋脂之和59.06%。中抗（MR）灰斑病1号和7号混合小种，加权值3.60；中感（MS）大豆花叶病毒SMVⅠ株系，病情指数36.00；中感（MS）大豆花叶病毒SMVⅢ株系，病情指数44.00；感（S）大豆胞囊线虫病3号小种，雌虫指数150.25。</w:t>
      </w:r>
      <w:r>
        <w:rPr>
          <w:rFonts w:hint="eastAsia"/>
          <w:color w:val="000000"/>
          <w:szCs w:val="21"/>
        </w:rPr>
        <w:t>SSR法检测杂合位点数0。</w:t>
      </w:r>
    </w:p>
    <w:p w14:paraId="4303A614">
      <w:pPr>
        <w:spacing w:line="340" w:lineRule="exact"/>
        <w:ind w:right="27" w:rightChars="13" w:firstLine="371" w:firstLineChars="177"/>
        <w:rPr>
          <w:color w:val="000000"/>
          <w:szCs w:val="21"/>
        </w:rPr>
      </w:pPr>
      <w:r>
        <w:rPr>
          <w:rFonts w:hint="eastAsia" w:ascii="黑体" w:hAnsi="黑体" w:eastAsia="黑体"/>
          <w:bCs/>
          <w:color w:val="000000"/>
          <w:szCs w:val="21"/>
        </w:rPr>
        <w:t>7</w:t>
      </w:r>
      <w:r>
        <w:rPr>
          <w:rFonts w:ascii="黑体" w:hAnsi="黑体" w:eastAsia="黑体"/>
          <w:bCs/>
          <w:color w:val="000000"/>
          <w:szCs w:val="21"/>
        </w:rPr>
        <w:t>.</w:t>
      </w:r>
      <w:r>
        <w:rPr>
          <w:rFonts w:hint="eastAsia" w:ascii="黑体" w:hAnsi="黑体" w:eastAsia="黑体"/>
        </w:rPr>
        <w:t>鑫兴22：</w:t>
      </w:r>
      <w:r>
        <w:rPr>
          <w:rFonts w:hint="eastAsia"/>
        </w:rPr>
        <w:t>莫旗尼尔基镇鑫兴农业科学技术研究所选育，第1年参加试验。增产点比例83%，平均亩产232.2公斤，比对照登科1号增产6.2%。平均生育期120天，比对照登科1号晚熟3天。紫花、披针叶、灰色茸毛、亚有限结荚习性，荚成熟时深褐色，荚果弯镰形，株高94.8厘米，底荚高14.7厘米，主茎16.2节，分枝0.6个，单株有效荚36.9个。百粒重23.2克，黄色种皮、黄色子叶、黄色脐、籽粒圆形，无光泽。田间灰斑0.3级、霜霉0.8级、花叶0.3级，田间根腐病发病株率0%，倒伏0.8级。紫斑粒0%、褐斑粒0.3%、霜霉粒0%、虫食率0.8%、其它粒率2.2%。籽粒粗蛋白质含量38.54%、粗脂肪含量20.27%，蛋脂之和58.81%。中抗（MR）灰斑病1号和7号混合小种，加权值5.60；中抗（MR）大豆花叶病毒SMVⅠ株系，病情指数32.00；感（S）大豆花叶病毒SMVⅢ株系，病情指数60.00；中感（MS）大豆胞囊线虫病3号小种，雌虫指数49.88。</w:t>
      </w:r>
      <w:r>
        <w:rPr>
          <w:rFonts w:hint="eastAsia"/>
          <w:color w:val="000000"/>
          <w:szCs w:val="21"/>
        </w:rPr>
        <w:t>SSR法检测杂合位点数1。</w:t>
      </w:r>
    </w:p>
    <w:p w14:paraId="79FE9C5B">
      <w:pPr>
        <w:spacing w:line="340" w:lineRule="exact"/>
        <w:ind w:right="27" w:rightChars="13" w:firstLine="371" w:firstLineChars="177"/>
        <w:rPr>
          <w:rFonts w:eastAsia="黑体"/>
          <w:bCs/>
          <w:color w:val="000000"/>
          <w:szCs w:val="21"/>
        </w:rPr>
      </w:pPr>
      <w:r>
        <w:rPr>
          <w:rFonts w:hint="eastAsia" w:ascii="黑体" w:hAnsi="黑体" w:eastAsia="黑体"/>
          <w:bCs/>
          <w:color w:val="000000"/>
          <w:szCs w:val="21"/>
        </w:rPr>
        <w:t>8</w:t>
      </w:r>
      <w:r>
        <w:rPr>
          <w:rFonts w:ascii="黑体" w:hAnsi="黑体" w:eastAsia="黑体"/>
          <w:bCs/>
          <w:color w:val="000000"/>
          <w:szCs w:val="21"/>
        </w:rPr>
        <w:t>.</w:t>
      </w:r>
      <w:r>
        <w:rPr>
          <w:rFonts w:hint="eastAsia" w:ascii="黑体" w:hAnsi="黑体" w:eastAsia="黑体"/>
        </w:rPr>
        <w:t>祺成167：</w:t>
      </w:r>
      <w:r>
        <w:rPr>
          <w:rFonts w:hint="eastAsia"/>
        </w:rPr>
        <w:t>内蒙古祺成种业有限公司选育，第1年参加试验。增产点比例67%，平均亩产226.9公斤，比对照登科1号增产3.9%。平均生育期120天，比对照登科1号晚熟3天。白花、圆形叶、灰色茸毛、亚有限结荚习性，荚成熟时草黄色，荚果弯镰形，株高83.0厘米，底荚高14.2厘米，主茎14.8节，分枝0.3个，单株有效荚32.2个。百粒重18.9克，暗黄色种皮、黄色子叶、黄色脐、籽粒圆形，无光泽。田间灰斑0.5级、霜霉1.3级、花叶0.3级，田间根腐病发病株率0%，倒伏2.2级。紫斑粒0%、褐斑粒0.1%、霜霉粒0.2%、虫食率0.4%、其它粒率2.7%。籽粒粗蛋白质含量37.13%、粗脂肪含量22.21%，蛋脂之和59.34%。感（S）灰斑病1号和7号混合小种，加权值10.40；中抗（MR）大豆花叶病毒SMVⅠ株系，病情指数32.00；中感（MS）大豆花叶病毒SMVⅢ株系，病情指数46.00；感（S）大豆胞囊线虫病3号小种，雌虫指数162.80。</w:t>
      </w:r>
      <w:r>
        <w:rPr>
          <w:rFonts w:hint="eastAsia"/>
          <w:color w:val="000000"/>
          <w:szCs w:val="21"/>
        </w:rPr>
        <w:t>SSR法检测杂合位点数6。</w:t>
      </w:r>
    </w:p>
    <w:p w14:paraId="02FA3A8C">
      <w:pPr>
        <w:spacing w:line="340" w:lineRule="exact"/>
        <w:ind w:right="27" w:rightChars="13" w:firstLine="371" w:firstLineChars="177"/>
        <w:rPr>
          <w:rFonts w:eastAsia="黑体"/>
          <w:bCs/>
          <w:color w:val="000000"/>
          <w:szCs w:val="21"/>
        </w:rPr>
      </w:pPr>
      <w:r>
        <w:rPr>
          <w:rFonts w:hint="eastAsia" w:ascii="黑体" w:hAnsi="黑体" w:eastAsia="黑体"/>
          <w:bCs/>
          <w:color w:val="000000"/>
          <w:szCs w:val="21"/>
        </w:rPr>
        <w:t>9</w:t>
      </w:r>
      <w:r>
        <w:rPr>
          <w:rFonts w:ascii="黑体" w:hAnsi="黑体" w:eastAsia="黑体"/>
          <w:bCs/>
          <w:color w:val="000000"/>
          <w:szCs w:val="21"/>
        </w:rPr>
        <w:t>.</w:t>
      </w:r>
      <w:r>
        <w:rPr>
          <w:rFonts w:hint="eastAsia" w:ascii="黑体" w:hAnsi="黑体" w:eastAsia="黑体"/>
        </w:rPr>
        <w:t>蒙农豆2号：</w:t>
      </w:r>
      <w:r>
        <w:rPr>
          <w:rFonts w:hint="eastAsia"/>
        </w:rPr>
        <w:t>内蒙古瑞杨种业股份有限公司选育，第1年参加试验。增产点比例67%，平均亩产222.9公斤，比对照登科1号增产2%。平均生育期120天，比对照登科1号晚熟3天。紫花、披针叶、灰色茸毛、亚有限结荚习性，荚成熟时深褐色，荚果弯镰形，株高90.2厘米，底荚高14.3厘米，主茎14.1节，分枝0.6个，单株有效荚25.7个。百粒重24.4克，黄色种皮、黄色子叶、黄色脐、籽粒圆形，强光泽。田间灰斑0.3级、霜霉0.8级、花叶0.3级，田间根腐病发病株率0%，倒伏1级。紫斑粒0%、褐斑粒0.1%、霜霉粒0%、虫食率0.6%、其它粒率1.6%。籽粒粗蛋白质含量39.00%、粗脂肪含量21.64%，蛋脂之和60.64%。抗（R）灰斑病1号和7号混合小种，加权值1.00；中感（MS）大豆花叶病毒SMVⅠ株系，病情指数40.00；感（S）大豆花叶病毒SMVⅢ株系，病情指数60.00；感（S）大豆胞囊线虫病3号小种，雌虫指数96.86。</w:t>
      </w:r>
      <w:r>
        <w:rPr>
          <w:rFonts w:hint="eastAsia"/>
          <w:color w:val="000000"/>
          <w:szCs w:val="21"/>
        </w:rPr>
        <w:t>SSR法检测杂合位点数0。</w:t>
      </w:r>
    </w:p>
    <w:p w14:paraId="6C9E5EA5">
      <w:pPr>
        <w:spacing w:line="340" w:lineRule="exact"/>
        <w:ind w:right="27" w:rightChars="13" w:firstLine="371" w:firstLineChars="177"/>
        <w:rPr>
          <w:color w:val="000000"/>
          <w:szCs w:val="21"/>
        </w:rPr>
      </w:pPr>
      <w:r>
        <w:rPr>
          <w:rFonts w:hint="eastAsia" w:ascii="黑体" w:hAnsi="黑体" w:eastAsia="黑体"/>
          <w:bCs/>
          <w:color w:val="000000"/>
          <w:szCs w:val="21"/>
        </w:rPr>
        <w:t>10</w:t>
      </w:r>
      <w:r>
        <w:rPr>
          <w:rFonts w:ascii="黑体" w:hAnsi="黑体" w:eastAsia="黑体"/>
          <w:bCs/>
          <w:color w:val="000000"/>
          <w:szCs w:val="21"/>
        </w:rPr>
        <w:t>.</w:t>
      </w:r>
      <w:r>
        <w:rPr>
          <w:rFonts w:hint="eastAsia" w:ascii="黑体" w:hAnsi="黑体" w:eastAsia="黑体"/>
        </w:rPr>
        <w:t>甘豆20：</w:t>
      </w:r>
      <w:r>
        <w:rPr>
          <w:rFonts w:hint="eastAsia"/>
        </w:rPr>
        <w:t>莫旗甘源农业技术服务有限责任公司选育，第1年参加试验。增产点比例100%，平均亩产238.3公斤，比对照登科1号增产9.1%。平均生育期118天，比对照登科1号晚熟1天。白花、披针叶、灰色茸毛、亚有限结荚习性，荚成熟时深褐色，荚果弯镰形，株高86.1厘米，底荚高17.9厘米，主茎14.3节，分枝0.4个，单株有效荚30.2个。百粒重21.8克，黄色种皮、黄色子叶、黄色脐、籽粒圆形，无光泽。田间灰斑0.3级、霜霉0.5级、花叶0.3级，田间根腐病发病株率0%，倒伏0.7级。紫斑粒0%、褐斑粒0.1%、霜霉粒0%、虫食率0.5%、其它粒率2.1%。籽粒粗蛋白质含量38.87%、粗脂肪含量20.70%，蛋脂之和59.57%。中抗（MR）灰斑病1号和7号混合小种，加权值5.20；中抗（MR）大豆花叶病毒SMVⅠ株系，病情指数30.00；中感（MS）大豆花叶病毒SMVⅢ株系，病情指数44.00；感（S）大豆胞囊线虫病3号小种，雌虫指数138.17。</w:t>
      </w:r>
      <w:r>
        <w:rPr>
          <w:rFonts w:hint="eastAsia"/>
          <w:color w:val="000000"/>
          <w:szCs w:val="21"/>
        </w:rPr>
        <w:t>SSR法检测杂合位点数0。</w:t>
      </w:r>
    </w:p>
    <w:p w14:paraId="08904A65">
      <w:pPr>
        <w:spacing w:line="340" w:lineRule="exact"/>
        <w:ind w:right="27" w:rightChars="13" w:firstLine="371" w:firstLineChars="177"/>
        <w:rPr>
          <w:color w:val="000000"/>
          <w:szCs w:val="21"/>
        </w:rPr>
      </w:pPr>
      <w:r>
        <w:rPr>
          <w:rFonts w:hint="eastAsia" w:ascii="黑体" w:hAnsi="黑体" w:eastAsia="黑体"/>
          <w:bCs/>
          <w:color w:val="000000"/>
          <w:szCs w:val="21"/>
        </w:rPr>
        <w:t>11</w:t>
      </w:r>
      <w:r>
        <w:rPr>
          <w:rFonts w:ascii="黑体" w:hAnsi="黑体" w:eastAsia="黑体"/>
          <w:bCs/>
          <w:color w:val="000000"/>
          <w:szCs w:val="21"/>
        </w:rPr>
        <w:t>.</w:t>
      </w:r>
      <w:r>
        <w:rPr>
          <w:rFonts w:hint="eastAsia" w:ascii="黑体" w:hAnsi="黑体" w:eastAsia="黑体"/>
        </w:rPr>
        <w:t>益农豆6号：</w:t>
      </w:r>
      <w:r>
        <w:rPr>
          <w:rFonts w:hint="eastAsia"/>
        </w:rPr>
        <w:t>鄂伦春自治旗益农作物研究所选育，第1年参加试验。增产点比例67%，平均亩产226.5公斤，比对照登科1号增产3.7%。平均生育期116天，比对照登科1号早熟1天。紫花、圆形叶、灰色茸毛、亚有限结荚习性，荚成熟时淡褐色，荚果弯镰形，株高76.1厘米，底荚高11.7厘米，主茎15.3节，分枝0.1个，单株有效荚34.1个。百粒重19.3克，淡黄色种皮、黄色子叶、黄色脐、籽粒圆形，无光泽。田间灰斑0.5级、霜霉0.8级、花叶0.2级，田间根腐病发病株率0%，倒伏0.3级。紫斑粒0%、褐斑粒0.1%、霜霉粒0.2%、虫食率0.6%、其它粒率1.9%。籽粒粗蛋白质含量38.04%、粗脂肪含量21.00%，蛋脂之和59.04%。高抗（HR）灰斑病1号和7号混合小种，加权值0.00；中感（MS）大豆花叶病毒SMVⅠ株系，病情指数38.00；中感（MS）大豆花叶病毒SMVⅢ株系，病情指数50.00；感（S）大豆胞囊线虫病3号小种，雌虫指数137.05。</w:t>
      </w:r>
      <w:r>
        <w:rPr>
          <w:rFonts w:hint="eastAsia"/>
          <w:color w:val="000000"/>
          <w:szCs w:val="21"/>
        </w:rPr>
        <w:t>SSR法检测杂合位点数1。</w:t>
      </w:r>
    </w:p>
    <w:p w14:paraId="1F8C4E6C">
      <w:pPr>
        <w:spacing w:line="340" w:lineRule="exact"/>
        <w:ind w:right="27" w:rightChars="13" w:firstLine="371" w:firstLineChars="177"/>
        <w:rPr>
          <w:color w:val="000000"/>
          <w:szCs w:val="21"/>
        </w:rPr>
      </w:pPr>
      <w:r>
        <w:rPr>
          <w:rFonts w:hint="eastAsia" w:ascii="黑体" w:hAnsi="黑体" w:eastAsia="黑体"/>
          <w:bCs/>
          <w:color w:val="000000"/>
          <w:szCs w:val="21"/>
        </w:rPr>
        <w:t>12</w:t>
      </w:r>
      <w:r>
        <w:rPr>
          <w:rFonts w:ascii="黑体" w:hAnsi="黑体" w:eastAsia="黑体"/>
          <w:bCs/>
          <w:color w:val="000000"/>
          <w:szCs w:val="21"/>
        </w:rPr>
        <w:t>.</w:t>
      </w:r>
      <w:r>
        <w:rPr>
          <w:rFonts w:hint="eastAsia" w:ascii="黑体" w:hAnsi="黑体" w:eastAsia="黑体"/>
        </w:rPr>
        <w:t>莫豆2号：</w:t>
      </w:r>
      <w:r>
        <w:rPr>
          <w:rFonts w:hint="eastAsia"/>
        </w:rPr>
        <w:t>莫力达瓦达斡尔族自治旗农业技术推广中心选育，第1年参加试验。增产点比例17%，平均亩产199.6公斤，比对照登科1号减产8.7%。平均生育期117天，与对照登科1号熟期相同。白花、披针叶、灰色茸毛、亚有限结荚习性，荚成熟时深褐色，荚果弯镰形，株高85.8厘米，底荚高16.8厘米，主茎16.5节，分枝1.1个，单株有效荚32.5个。百粒重21.9克，黄色种皮、黄色子叶、黄色脐、籽粒圆形，无光泽。田间灰斑0.2级、霜霉0.8级、花叶0.3级，田间根腐病发病株率0%，倒伏0.5级。紫斑粒0%、褐斑粒0.3%、霜霉粒0%、虫食率0.7%、其它粒率1.9%。籽粒粗蛋白质含量39.20%、粗脂肪含量20.56%，蛋脂之和59.76%。中抗（MR）灰斑病1号和7号混合小种，加权值6.80；中感（MS）大豆花叶病毒SMVⅠ株系，病情指数42.00；中感（MS）大豆花叶病毒SMVⅢ株系，病情指数44.00；感（S）大豆胞囊线虫病3号小种，雌虫指数108.51。</w:t>
      </w:r>
      <w:r>
        <w:rPr>
          <w:rFonts w:hint="eastAsia"/>
          <w:color w:val="000000"/>
          <w:szCs w:val="21"/>
        </w:rPr>
        <w:t>SSR法检测杂合位点数0。</w:t>
      </w:r>
    </w:p>
    <w:p w14:paraId="691EF01A">
      <w:pPr>
        <w:spacing w:line="340" w:lineRule="exact"/>
        <w:ind w:right="27" w:rightChars="13" w:firstLine="371" w:firstLineChars="177"/>
        <w:rPr>
          <w:color w:val="000000"/>
          <w:szCs w:val="21"/>
        </w:rPr>
      </w:pPr>
      <w:r>
        <w:rPr>
          <w:rFonts w:hint="eastAsia" w:ascii="黑体" w:hAnsi="黑体" w:eastAsia="黑体"/>
          <w:bCs/>
          <w:color w:val="000000"/>
          <w:szCs w:val="21"/>
        </w:rPr>
        <w:t>13</w:t>
      </w:r>
      <w:r>
        <w:rPr>
          <w:rFonts w:ascii="黑体" w:hAnsi="黑体" w:eastAsia="黑体"/>
          <w:bCs/>
          <w:color w:val="000000"/>
          <w:szCs w:val="21"/>
        </w:rPr>
        <w:t>.</w:t>
      </w:r>
      <w:r>
        <w:rPr>
          <w:rFonts w:hint="eastAsia" w:ascii="黑体" w:hAnsi="黑体" w:eastAsia="黑体"/>
        </w:rPr>
        <w:t>沐禾豆2号：</w:t>
      </w:r>
      <w:r>
        <w:rPr>
          <w:rFonts w:hint="eastAsia"/>
        </w:rPr>
        <w:t>内蒙古鑫沐禾种业有限公司选育，第1年参加试验。增产点比例50%，平均亩产211.8公斤，比对照登科1号减产3.1%。平均生育期123天，比对照登科1号晚熟6天。白花、披针叶、灰色茸毛、无限结荚习性，荚成熟时褐色，荚果直形，株高112.8厘米，底荚高17.4厘米，主茎17.2节，分枝0.7个，单株有效荚36.9个。百粒重20.8克，淡黄色种皮、黄色子叶、黄色脐、籽粒圆形，微光泽。田间灰斑0.2级、霜霉0.3级、花叶0.2级，田间根腐病发病株率0%，倒伏1.8级。紫斑粒0%、褐斑粒0.2%、霜霉粒0%、虫食率0.6%、其它粒率1.8%。籽粒粗蛋白质含量37.32%、粗脂肪含量20.63%，蛋脂之和57.95%。中抗（MR）灰斑病1号和7号混合小种，加权值6.80；中感（MS）大豆花叶病毒SMVⅠ株系，病情指数38.00；感（S）大豆花叶病毒SMVⅢ株系，病情指数60.00；感（S）大豆胞囊线虫病3号小种，雌虫指数89.63。</w:t>
      </w:r>
      <w:r>
        <w:rPr>
          <w:rFonts w:hint="eastAsia"/>
          <w:color w:val="000000"/>
          <w:szCs w:val="21"/>
        </w:rPr>
        <w:t>SSR法检测杂合位点数0。</w:t>
      </w:r>
    </w:p>
    <w:p w14:paraId="414147C8">
      <w:pPr>
        <w:spacing w:line="340" w:lineRule="exact"/>
        <w:ind w:right="27" w:rightChars="13" w:firstLine="371" w:firstLineChars="177"/>
        <w:rPr>
          <w:color w:val="000000"/>
          <w:szCs w:val="21"/>
        </w:rPr>
      </w:pPr>
      <w:r>
        <w:rPr>
          <w:rFonts w:hint="eastAsia" w:ascii="黑体" w:hAnsi="黑体" w:eastAsia="黑体"/>
          <w:bCs/>
          <w:color w:val="000000"/>
          <w:szCs w:val="21"/>
        </w:rPr>
        <w:t>14</w:t>
      </w:r>
      <w:r>
        <w:rPr>
          <w:rFonts w:ascii="黑体" w:hAnsi="黑体" w:eastAsia="黑体"/>
          <w:bCs/>
          <w:color w:val="000000"/>
          <w:szCs w:val="21"/>
        </w:rPr>
        <w:t>.</w:t>
      </w:r>
      <w:r>
        <w:rPr>
          <w:rFonts w:hint="eastAsia" w:ascii="黑体" w:hAnsi="黑体" w:eastAsia="黑体"/>
        </w:rPr>
        <w:t>申科豆5号</w:t>
      </w:r>
      <w:r>
        <w:rPr>
          <w:rFonts w:hint="eastAsia"/>
        </w:rPr>
        <w:t>：呼伦贝尔申宽生物技术研究所选育，第1年参加试验。增产点比例100%，平均亩产229.8公斤，比对照登科1号增产5.2%。平均生育期119天，比对照登科1号晚熟2天。紫花、披针叶、灰色茸毛、亚有限结荚习性，荚成熟时褐色，荚果弯镰形，株高88.1厘米，底荚高17.9厘米，主茎14.4节，分枝0.1个，单株有效荚29.4个。百粒重22.8克，白黄色种皮、黄色子叶、黄色脐、籽粒圆形，无光泽。田间灰斑0.5级、霜霉0.7级、花叶0.3级，田间根腐病发病株率0%，倒伏0.8级。紫斑粒0%、褐斑粒0.3%、霜霉粒0%、虫食率0.6%、其它粒率1.8%。籽粒粗蛋白质含量37.59%、粗脂肪含量21.22%，蛋脂之和58.81%。中抗（MR）灰斑病1号和7号混合小种，加权值6.80；中抗（MR）大豆花叶病毒SMVⅠ株系，病情指数30.00；中感（MS）大豆花叶病毒SMVⅢ株系，病情指数44.00；感（S）大豆胞囊线虫病3号小种，雌虫指数163.69。</w:t>
      </w:r>
      <w:r>
        <w:rPr>
          <w:rFonts w:hint="eastAsia"/>
          <w:color w:val="000000"/>
          <w:szCs w:val="21"/>
        </w:rPr>
        <w:t>SSR法检测杂合位点数0。</w:t>
      </w:r>
    </w:p>
    <w:p w14:paraId="794479E7">
      <w:pPr>
        <w:spacing w:line="340" w:lineRule="exact"/>
        <w:ind w:right="27" w:rightChars="13" w:firstLine="371" w:firstLineChars="177"/>
        <w:rPr>
          <w:color w:val="000000"/>
          <w:szCs w:val="21"/>
        </w:rPr>
      </w:pPr>
      <w:r>
        <w:rPr>
          <w:rFonts w:hint="eastAsia" w:ascii="黑体" w:hAnsi="黑体" w:eastAsia="黑体"/>
          <w:bCs/>
          <w:color w:val="000000"/>
          <w:szCs w:val="21"/>
        </w:rPr>
        <w:t>15</w:t>
      </w:r>
      <w:r>
        <w:rPr>
          <w:rFonts w:ascii="黑体" w:hAnsi="黑体" w:eastAsia="黑体"/>
          <w:bCs/>
          <w:color w:val="000000"/>
          <w:szCs w:val="21"/>
        </w:rPr>
        <w:t>.</w:t>
      </w:r>
      <w:r>
        <w:rPr>
          <w:rFonts w:hint="eastAsia" w:ascii="黑体" w:hAnsi="黑体" w:eastAsia="黑体"/>
        </w:rPr>
        <w:t>中黄683：</w:t>
      </w:r>
      <w:r>
        <w:rPr>
          <w:rFonts w:hint="eastAsia"/>
        </w:rPr>
        <w:t>中国农业科学院作物科学研究所选育，第1年参加试验。增产点比例83%，平均亩产231.4公斤，比对照登科1号增产5.9%。平均生育期116天，比对照登科1号早熟1天。紫花、披针叶、灰色茸毛、亚有限结荚习性，荚成熟时淡褐色，荚果弯镰形，株高72.8厘米，底荚高15.2厘米，主茎14.7节，分枝1.3个，单株有效荚31.5个。百粒重21.4克，白黄色种皮、黄色子叶、黄色脐、籽粒圆形，无光泽。田间灰斑0.5级、霜霉0.7级、花叶0.3级，田间根腐病发病株率0%，倒伏0.5级。紫斑粒0%、褐斑粒0.2%、霜霉粒0%、虫食率0.7%、其它粒率2.2%。籽粒粗蛋白质含量38.07%、粗脂肪含量20.80%，蛋脂之和58.87%。高抗（HR）灰斑病1号和7号混合小种，加权值0.00；中感（MS）大豆花叶病毒SMVⅠ株系，病情指数36.00；感（S）大豆花叶病毒SMVⅢ株系，病情指数60.00；感（S）大豆胞囊线虫病3号小种，雌虫指数126.17。</w:t>
      </w:r>
      <w:r>
        <w:rPr>
          <w:rFonts w:hint="eastAsia"/>
          <w:color w:val="000000"/>
          <w:szCs w:val="21"/>
        </w:rPr>
        <w:t>SSR法检测杂合位点数0。</w:t>
      </w:r>
    </w:p>
    <w:p w14:paraId="7958A8D1">
      <w:pPr>
        <w:spacing w:line="340" w:lineRule="exact"/>
        <w:ind w:right="27" w:rightChars="13" w:firstLine="371" w:firstLineChars="177"/>
        <w:rPr>
          <w:color w:val="000000"/>
          <w:szCs w:val="21"/>
        </w:rPr>
      </w:pPr>
      <w:r>
        <w:rPr>
          <w:rFonts w:hint="eastAsia" w:ascii="黑体" w:hAnsi="黑体" w:eastAsia="黑体"/>
          <w:bCs/>
          <w:color w:val="000000"/>
          <w:szCs w:val="21"/>
        </w:rPr>
        <w:t>16</w:t>
      </w:r>
      <w:r>
        <w:rPr>
          <w:rFonts w:ascii="黑体" w:hAnsi="黑体" w:eastAsia="黑体"/>
          <w:bCs/>
          <w:color w:val="000000"/>
          <w:szCs w:val="21"/>
        </w:rPr>
        <w:t>.</w:t>
      </w:r>
      <w:r>
        <w:rPr>
          <w:rFonts w:hint="eastAsia" w:ascii="黑体" w:hAnsi="黑体" w:eastAsia="黑体"/>
        </w:rPr>
        <w:t>吉育7902：</w:t>
      </w:r>
      <w:r>
        <w:rPr>
          <w:rFonts w:hint="eastAsia"/>
        </w:rPr>
        <w:t>吉林省农业科学院（中国农业科技东北创新中心）选育，第1年参加试验。增产点比例50%，平均亩产205.8公斤，比对照登科1号减产5.8%。平均生育期122天，比对照登科1号晚熟5天。紫花、披针叶、灰色茸毛、亚有限结荚习性，荚成熟时深褐色，荚果弯镰形，株高101.3厘米，底荚高19.9厘米，主茎16.0节，分枝1.1个，单株有效荚28.4个。百粒重20.2克，黄色种皮、黄色子叶、黄色脐、籽粒圆形，无光泽。田间灰斑0.3级、霜霉0.5级、花叶0.3级，田间根腐病发病株率0%，倒伏1.3级。紫斑粒0%、褐斑粒0.3%、霜霉粒0%、虫食率0.9%、其它粒率2.4%。籽粒粗蛋白质含量40.92%、粗脂肪含量18.73%，蛋脂之和59.65%。抗（R）灰斑病1号和7号混合小种，加权值2.80；感（S）大豆花叶病毒SMVⅠ株系，病情指数56.00；感（S）大豆花叶病毒SMVⅢ株系，病情指数60.00；中感（MS）大豆胞囊线虫病3号小种，雌虫指数50.41。</w:t>
      </w:r>
      <w:r>
        <w:rPr>
          <w:rFonts w:hint="eastAsia"/>
          <w:color w:val="000000"/>
          <w:szCs w:val="21"/>
        </w:rPr>
        <w:t>SSR法检测杂合位点数7。</w:t>
      </w:r>
    </w:p>
    <w:p w14:paraId="70B8B6DE">
      <w:pPr>
        <w:spacing w:line="340" w:lineRule="exact"/>
        <w:ind w:right="27" w:rightChars="13" w:firstLine="371" w:firstLineChars="177"/>
        <w:rPr>
          <w:color w:val="000000"/>
          <w:szCs w:val="21"/>
        </w:rPr>
      </w:pPr>
      <w:r>
        <w:rPr>
          <w:rFonts w:hint="eastAsia" w:ascii="黑体" w:hAnsi="黑体" w:eastAsia="黑体"/>
          <w:bCs/>
          <w:color w:val="000000"/>
          <w:szCs w:val="21"/>
        </w:rPr>
        <w:t>17</w:t>
      </w:r>
      <w:r>
        <w:rPr>
          <w:rFonts w:ascii="黑体" w:hAnsi="黑体" w:eastAsia="黑体"/>
          <w:bCs/>
          <w:color w:val="000000"/>
          <w:szCs w:val="21"/>
        </w:rPr>
        <w:t>.</w:t>
      </w:r>
      <w:r>
        <w:rPr>
          <w:rFonts w:hint="eastAsia" w:ascii="黑体" w:hAnsi="黑体" w:eastAsia="黑体"/>
        </w:rPr>
        <w:t>克豆117：</w:t>
      </w:r>
      <w:r>
        <w:rPr>
          <w:rFonts w:hint="eastAsia"/>
        </w:rPr>
        <w:t>黑龙江省农业科学院克山分院选育，第1年参加试验。增产点比例33%，平均亩产217.2公斤，比对照登科1号减产0.6%。平均生育期119天，比对照登科1号晚熟2天。白花、披针叶、灰色茸毛、亚有限结荚习性，荚成熟时深褐色，荚果弯镰形，株高92.8厘米，底荚高18.1厘米，主茎16.2节，分枝0.2个，单株有效荚30.0个。百粒重23.1克，黄色种皮、黄色子叶、淡褐色脐、籽粒圆形，微光泽。田间灰斑0.7级、霜霉0.8级、花叶0.3级，田间根腐病发病株率0%，倒伏0.5级。紫斑粒0%、褐斑粒0.3%、霜霉粒0%、虫食率0.8%、其它粒率1.9%。籽粒粗蛋白质含量38.30%、粗脂肪含量21.30%，蛋脂之和59.60%。抗（R）灰斑病1号和7号混合小种，加权值1.20；中感（MS）大豆花叶病毒SMVⅠ株系，病情指数40.00；感（S）大豆花叶病毒SMVⅢ株系，病情指数60.00；感（S）大豆胞囊线虫病3号小种，雌虫指数67.41。</w:t>
      </w:r>
      <w:r>
        <w:rPr>
          <w:rFonts w:hint="eastAsia"/>
          <w:color w:val="000000"/>
          <w:szCs w:val="21"/>
        </w:rPr>
        <w:t>SSR法检测杂合位点数0。</w:t>
      </w:r>
    </w:p>
    <w:p w14:paraId="457C6093">
      <w:pPr>
        <w:spacing w:line="340" w:lineRule="exact"/>
        <w:ind w:right="27" w:rightChars="13" w:firstLine="371" w:firstLineChars="177"/>
        <w:rPr>
          <w:color w:val="000000"/>
          <w:szCs w:val="21"/>
        </w:rPr>
      </w:pPr>
      <w:r>
        <w:rPr>
          <w:rFonts w:hint="eastAsia" w:ascii="黑体" w:hAnsi="黑体" w:eastAsia="黑体"/>
          <w:bCs/>
          <w:color w:val="000000"/>
          <w:szCs w:val="21"/>
        </w:rPr>
        <w:t>18</w:t>
      </w:r>
      <w:r>
        <w:rPr>
          <w:rFonts w:ascii="黑体" w:hAnsi="黑体" w:eastAsia="黑体"/>
          <w:bCs/>
          <w:color w:val="000000"/>
          <w:szCs w:val="21"/>
        </w:rPr>
        <w:t>.</w:t>
      </w:r>
      <w:r>
        <w:rPr>
          <w:rFonts w:hint="eastAsia" w:ascii="黑体" w:hAnsi="黑体" w:eastAsia="黑体"/>
        </w:rPr>
        <w:t>圣育116：</w:t>
      </w:r>
      <w:r>
        <w:rPr>
          <w:rFonts w:hint="eastAsia"/>
        </w:rPr>
        <w:t>黑龙江圣育种业有限公司选育，第1年参加试验。增产点比例83%，平均亩产231.2公斤，比对照登科1号增产5.8%。平均生育期119天，比对照登科1号晚熟2天。紫花、披针叶、灰色茸毛、亚有限结荚习性，荚成熟时褐色，荚果直形，株高90.3厘米，底荚高16.9厘米，主茎16.1节，分枝0.2个，单株有效荚30.3个。百粒重21.4克，黄色种皮、黄色子叶、黄色脐、籽粒圆形，无光泽。田间灰斑0.5级、霜霉1.2级、花叶0.2级，田间根腐病发病株率0%，倒伏0.5级。紫斑粒0%、褐斑粒0.1%、霜霉粒0%、虫食率0.8%、其它粒率1.9%。籽粒粗蛋白质含量37.26%、粗脂肪含量20.70%，蛋脂之和57.96%。抗（R）灰斑病1号和7号混合小种，加权值2.80；感（S）大豆花叶病毒SMVⅠ株系，病情指数56.00；感（S）大豆花叶病毒SMVⅢ株系，病情指数60.00；感（S）大豆胞囊线虫病3号小种，雌虫指数163.69。</w:t>
      </w:r>
      <w:r>
        <w:rPr>
          <w:rFonts w:hint="eastAsia"/>
          <w:color w:val="000000"/>
          <w:szCs w:val="21"/>
        </w:rPr>
        <w:t>SSR法检测杂合位点数0。</w:t>
      </w:r>
    </w:p>
    <w:p w14:paraId="7173B261">
      <w:pPr>
        <w:spacing w:beforeLines="100" w:afterLines="100" w:line="340" w:lineRule="exact"/>
        <w:ind w:right="-223" w:rightChars="-106"/>
        <w:rPr>
          <w:rFonts w:eastAsia="黑体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（</w:t>
      </w:r>
      <w:r>
        <w:rPr>
          <w:bCs/>
          <w:color w:val="000000"/>
          <w:szCs w:val="21"/>
        </w:rPr>
        <w:t>2</w:t>
      </w:r>
      <w:r>
        <w:rPr>
          <w:rFonts w:hint="eastAsia"/>
          <w:bCs/>
          <w:color w:val="000000"/>
          <w:szCs w:val="21"/>
        </w:rPr>
        <w:t>）</w:t>
      </w:r>
      <w:r>
        <w:rPr>
          <w:rFonts w:hint="eastAsia" w:eastAsia="黑体"/>
          <w:bCs/>
          <w:szCs w:val="21"/>
        </w:rPr>
        <w:t>早熟B组区域试验：</w:t>
      </w:r>
      <w:r>
        <w:rPr>
          <w:rFonts w:hint="eastAsia"/>
          <w:color w:val="000000"/>
          <w:szCs w:val="21"/>
        </w:rPr>
        <w:t>试验数据见表5、表6、表7。</w:t>
      </w:r>
    </w:p>
    <w:p w14:paraId="0275F2F4">
      <w:pPr>
        <w:spacing w:line="340" w:lineRule="exact"/>
        <w:ind w:right="27" w:rightChars="13" w:firstLine="371" w:firstLineChars="177"/>
        <w:rPr>
          <w:color w:val="000000"/>
          <w:szCs w:val="21"/>
        </w:rPr>
      </w:pPr>
      <w:r>
        <w:rPr>
          <w:rFonts w:ascii="黑体" w:hAnsi="黑体" w:eastAsia="黑体"/>
          <w:bCs/>
          <w:color w:val="000000"/>
          <w:szCs w:val="21"/>
        </w:rPr>
        <w:t>1.</w:t>
      </w:r>
      <w:r>
        <w:rPr>
          <w:rFonts w:hint="eastAsia" w:ascii="黑体" w:hAnsi="黑体" w:eastAsia="黑体"/>
          <w:bCs/>
          <w:color w:val="000000"/>
          <w:szCs w:val="21"/>
        </w:rPr>
        <w:t>登科</w:t>
      </w:r>
      <w:r>
        <w:rPr>
          <w:rFonts w:ascii="黑体" w:hAnsi="黑体" w:eastAsia="黑体"/>
          <w:bCs/>
          <w:color w:val="000000"/>
          <w:szCs w:val="21"/>
        </w:rPr>
        <w:t>1</w:t>
      </w:r>
      <w:r>
        <w:rPr>
          <w:rFonts w:hint="eastAsia" w:ascii="黑体" w:hAnsi="黑体" w:eastAsia="黑体"/>
          <w:bCs/>
          <w:color w:val="000000"/>
          <w:szCs w:val="21"/>
        </w:rPr>
        <w:t>号：</w:t>
      </w:r>
      <w:r>
        <w:rPr>
          <w:rFonts w:hint="eastAsia"/>
          <w:bCs/>
          <w:color w:val="000000"/>
          <w:szCs w:val="21"/>
        </w:rPr>
        <w:t>对照品种，</w:t>
      </w:r>
      <w:r>
        <w:rPr>
          <w:rFonts w:hint="eastAsia"/>
          <w:color w:val="000000"/>
          <w:szCs w:val="21"/>
        </w:rPr>
        <w:t>呼伦贝尔市农牧科学研究所供种。7点汇总平均亩产220.3公斤，产量幅度为每亩173.5公斤～284.8公斤。平均生育期118天。紫花、披针叶、灰色茸毛、无限结荚习性，荚成熟时深褐色，荚果弯镰形，株高101.4厘米，底荚高18.7厘米，主茎15.2节，分枝0.8个，单株有效荚30.7个。百粒重21.2克，黄色种皮、黄色子叶、黄色脐、籽粒圆形，微光泽。田间灰斑0.4级、霜霉0.4级、花叶0.3级，田间根腐病发病株率0%，倒伏1.3级。紫斑粒0%、褐斑粒0.2%、霜霉粒0.1%、虫食率0.5%、其它粒率1.9%。籽粒粗蛋白质含量38.02%、粗脂肪含量21.66%，蛋脂之和59.68%。</w:t>
      </w:r>
    </w:p>
    <w:p w14:paraId="5C830014">
      <w:pPr>
        <w:spacing w:line="340" w:lineRule="exact"/>
        <w:ind w:firstLine="424" w:firstLineChars="202"/>
      </w:pPr>
      <w:r>
        <w:rPr>
          <w:rFonts w:hint="eastAsia" w:ascii="黑体" w:hAnsi="黑体" w:eastAsia="黑体"/>
        </w:rPr>
        <w:t>2.蒙豆70</w:t>
      </w:r>
      <w:r>
        <w:rPr>
          <w:rFonts w:hint="eastAsia"/>
        </w:rPr>
        <w:t>：呼伦贝尔市农牧科学研究所选育，第2年参加试验。增产点比例100%，平均亩产236.6公斤，比对照登科1号增产7.4%。平均生育期118天，与对照登科1号熟期相同。白花、披针叶、灰色茸毛、亚有限结荚习性，荚成熟时褐色，荚果弯镰形，株高92.4厘米，底荚高16.4厘米，主茎14.8节，分枝0.1个，单株有效荚30.9个。百粒重21.3克，黄色种皮、黄色子叶、黄色脐、籽粒圆形，微光泽。田间灰斑0.4级、霜霉1级、花叶0.3级，田间根腐病发病株率0%，倒伏1.1级。紫斑粒0%、褐斑粒0.1%、霜霉粒0.1%、虫食率0.5%、其它粒率2.6%。籽粒粗蛋白质含量38.99%、粗脂肪含量20.58%，蛋脂之和59.57%。高抗（HR）灰斑病1号和7号混合小种，加权值0.00；中感（MS）大豆花叶病毒SMVⅠ株系，病情指数40.00；中感（MS）大豆花叶病毒SMVⅢ株系，病情指数48.00；感（S）大豆胞囊线虫病3号小种，雌虫指数126.22。SSR法检测杂合位点数0。</w:t>
      </w:r>
    </w:p>
    <w:p w14:paraId="08E38EB9">
      <w:pPr>
        <w:spacing w:line="340" w:lineRule="exact"/>
        <w:ind w:firstLine="424" w:firstLineChars="202"/>
      </w:pPr>
      <w:r>
        <w:rPr>
          <w:rFonts w:hint="eastAsia" w:ascii="黑体" w:hAnsi="黑体" w:eastAsia="黑体"/>
        </w:rPr>
        <w:t>3.祺成188：</w:t>
      </w:r>
      <w:r>
        <w:rPr>
          <w:rFonts w:hint="eastAsia"/>
        </w:rPr>
        <w:t>内蒙古祺成种业有限公司选育，第2年参加试验。增产点比例100%，平均亩产232.1公斤，比对照登科1号增产5.4%。平均生育期121天，比对照登科1号晚熟3天。紫花、披针叶、灰色茸毛、亚有限结荚习性，荚成熟时褐色，荚果弯镰形，株高94.7厘米，底荚高15.3厘米，主茎16.4节，分枝0.1个，单株有效荚32.0个。百粒重22.3克，黄色种皮、黄色子叶、黄色脐、籽粒圆形，微光泽。田间灰斑0.4级、霜霉0.6级、花叶0.3级，田间根腐病发病株率0%，倒伏2.1级。紫斑粒0%、褐斑粒0.3%、霜霉粒0%、虫食率0.6%、其它粒率1.5%。籽粒粗蛋白质含量41.83%、粗脂肪含量19.80%，蛋脂之和61.63%。高抗（HR）灰斑病1号和7号混合小种，加权值0.00；中感（MS）大豆花叶病毒SMVⅠ株系，病情指数38.00；感（S）大豆花叶病毒SMVⅢ株系，病情指数60.00；感（S）大豆胞囊线虫病3号小种，雌虫指数86.51。SSR法检测杂合位点数0。</w:t>
      </w:r>
    </w:p>
    <w:p w14:paraId="74B4A2B0">
      <w:pPr>
        <w:spacing w:line="340" w:lineRule="exact"/>
        <w:ind w:firstLine="424" w:firstLineChars="202"/>
      </w:pPr>
      <w:r>
        <w:rPr>
          <w:rFonts w:hint="eastAsia" w:ascii="黑体" w:hAnsi="黑体" w:eastAsia="黑体"/>
        </w:rPr>
        <w:t>4.甘豆18：</w:t>
      </w:r>
      <w:r>
        <w:rPr>
          <w:rFonts w:hint="eastAsia"/>
        </w:rPr>
        <w:t>莫力达瓦达斡尔族自治旗甘源农业技术服务有限责任公司选育，第2年参加试验。增产点比例100%，平均亩产237.8公斤，比对照登科1号增产8.0%。平均生育期116天，比对照登科1号早熟2天。白花、披针叶、灰色茸毛、亚有限结荚习性，荚成熟时褐色，荚果弯镰形，株高80.0厘米，底荚高14.6厘米，主茎13.6节，分枝0.2个，单株有效荚31.9个。百粒重20.8克，白黄色种皮、黄色子叶、褐色脐、籽粒圆形，无光泽。田间灰斑0.6级、霜霉1级、花叶0.3级，田间根腐病发病株率0%，倒伏0.4级。紫斑粒0%、褐斑粒0.1%、霜霉粒0%、虫食率0.6%、其它粒率1%。籽粒粗蛋白质含量37.78%、粗脂肪含量21.47%，蛋脂之和59.25%。中抗（MR）灰斑病1号和7号混合小种，加权值6.40；感（S）大豆花叶病毒SMVⅠ株系，病情指数56.00；感（S）大豆花叶病毒SMVⅢ株系，病情指数60.00；感（S）大豆胞囊线虫病3号小种，雌虫指数70.15。SSR法检测杂合位点数1。</w:t>
      </w:r>
    </w:p>
    <w:p w14:paraId="7BB98698">
      <w:pPr>
        <w:spacing w:line="340" w:lineRule="exact"/>
        <w:ind w:firstLine="424" w:firstLineChars="202"/>
      </w:pPr>
      <w:r>
        <w:rPr>
          <w:rFonts w:hint="eastAsia" w:ascii="黑体" w:hAnsi="黑体" w:eastAsia="黑体"/>
        </w:rPr>
        <w:t>5.中黄943：</w:t>
      </w:r>
      <w:r>
        <w:rPr>
          <w:rFonts w:hint="eastAsia"/>
        </w:rPr>
        <w:t>三亚大北农创种基因科技有限公司选育，第2年参加试验。增产点比例71%，平均亩产228.3公斤，比对照登科1号增产3.7%。平均生育期117天，比对照登科1号早熟1天。紫花、披针叶、灰色茸毛、亚有限结荚习性，荚成熟时淡褐色，荚果弯镰形，株高88.8厘米，底荚高20.6厘米，主茎16.0节，分枝0.3个，单株有效荚32.9个。百粒重19.3克，白黄色种皮、黄色子叶、黄色脐、籽粒圆形，无光泽。田间灰斑0.4级、霜霉0.7级、花叶0.1级，田间根腐病发病株率0%，倒伏1.3级。紫斑粒0%、褐斑粒0.1%、霜霉粒0%、虫食率0.6%、其它粒率1.8%。籽粒粗蛋白质含量37.76%、粗脂肪含量20.68%，蛋脂之和58.44%。中抗（MR）灰斑病1号和7号混合小种，加权值3.20；中感（MS）大豆花叶病毒SMVⅠ株系，病情指数44.00；感（S）大豆花叶病毒SMVⅢ株系，病情指数60.00；感（S）大豆胞囊线虫病3号小种，雌虫指数124.17。SSR法检测杂合位点数3。</w:t>
      </w:r>
    </w:p>
    <w:p w14:paraId="234CCF02">
      <w:pPr>
        <w:spacing w:line="340" w:lineRule="exact"/>
        <w:ind w:firstLine="424" w:firstLineChars="202"/>
      </w:pPr>
      <w:r>
        <w:rPr>
          <w:rFonts w:hint="eastAsia" w:ascii="黑体" w:hAnsi="黑体" w:eastAsia="黑体"/>
        </w:rPr>
        <w:t>6.蒙豆74：</w:t>
      </w:r>
      <w:r>
        <w:rPr>
          <w:rFonts w:hint="eastAsia"/>
        </w:rPr>
        <w:t>呼伦贝尔市农牧科学研究所选育，第1年参加试验。增产点比例86%，平均亩产233.4公斤，比对照登科1号增产5.9%。平均生育期120天，比对照登科1号晚熟2天。紫花、披针叶、灰色茸毛、亚有限结荚习性，荚成熟时深褐色，荚果弯镰形，株高95.2厘米，底荚高20.9厘米，主茎17.2节，分枝0.3个，单株有效荚34.6个。百粒重22.6克，黄色种皮、黄色子叶、黄色脐、籽粒圆形，微光泽。田间灰斑0.4级、霜霉0.6级、花叶0.3级，田间根腐病发病株率0%，倒伏1.6级。紫斑粒0%、褐斑粒0.1%、霜霉粒0%、虫食率0.8%、其它粒率1.3%。籽粒粗蛋白质含量41.08%、粗脂肪含量20.55%，蛋脂之和61.63%。中抗（MR）灰斑病1号和7号混合小种，加权值3.60；中感（MS）大豆花叶病毒SMVⅠ株系，病情指数48.00；感（S）大豆花叶病毒SMVⅢ株系，病情指数56.00；感（S）大豆胞囊线虫病3号小种，雌虫指数169.36。SSR法检测杂合位点数0。</w:t>
      </w:r>
    </w:p>
    <w:p w14:paraId="03CBF63C">
      <w:pPr>
        <w:spacing w:line="340" w:lineRule="exact"/>
        <w:ind w:firstLine="424" w:firstLineChars="202"/>
      </w:pPr>
      <w:r>
        <w:rPr>
          <w:rFonts w:hint="eastAsia" w:ascii="黑体" w:hAnsi="黑体" w:eastAsia="黑体"/>
        </w:rPr>
        <w:t>7.兴豆01号：</w:t>
      </w:r>
      <w:r>
        <w:rPr>
          <w:rFonts w:hint="eastAsia"/>
        </w:rPr>
        <w:t>兴安盟农牧科学研究所选育，第1年参加试验。增产点比例71%，平均亩产225.6公斤，比对照登科1号增产2.4%。平均生育期120天，比对照登科1号晚熟2天。紫花、披针叶、灰色茸毛、无限结荚习性，荚成熟时褐色，荚果弯镰形，株高98.6厘米，底荚高18.4厘米，主茎16.7节，分枝1.1个，单株有效荚34.6个。百粒重23.9克，黄色种皮、黄色子叶、黄色脐、籽粒扁圆形，微光泽。田间灰斑0.4级、霜霉0.6级、花叶0.3级，田间根腐病发病株率0%，倒伏1.6级。紫斑粒0%、褐斑粒0.1%、霜霉粒0%、虫食率0.4%、其它粒率2.1%。籽粒粗蛋白质含量39.08%、粗脂肪含量20.51%，蛋脂之和59.59%。抗（R）灰斑病1号和7号混合小种，加权值2.80；中感（MS）大豆花叶病毒SMVⅠ株系，病情指数42.00；感（S）大豆花叶病毒SMVⅢ株系，病情指数60.00；感（S）大豆胞囊线虫病3号小种，雌虫指数89.21。SSR法检测杂合位点数1。</w:t>
      </w:r>
    </w:p>
    <w:p w14:paraId="10BFB433">
      <w:pPr>
        <w:spacing w:line="340" w:lineRule="exact"/>
        <w:ind w:firstLine="424" w:firstLineChars="202"/>
      </w:pPr>
      <w:r>
        <w:rPr>
          <w:rFonts w:hint="eastAsia" w:ascii="黑体" w:hAnsi="黑体" w:eastAsia="黑体"/>
        </w:rPr>
        <w:t>8.中农豆102：</w:t>
      </w:r>
      <w:r>
        <w:rPr>
          <w:rFonts w:hint="eastAsia"/>
        </w:rPr>
        <w:t>呼伦贝尔市中农种业有限公司选育，第1年参加试验。增产点比例57%，平均亩产219.8公斤，比对照登科1号减产0.2%。平均生育期120天，比对照登科1号晚熟2天。紫花、披针叶、灰色茸毛、亚有限结荚习性，荚成熟时淡褐色，荚果弯镰形，株高75.8厘米，底荚高13.3厘米，主茎14.3节，分枝0.4个，单株有效荚33.5个。百粒重22.9克，黄色种皮、黄色子叶、黄色脐、籽粒圆形，无光泽。田间灰斑0.4级、霜霉0.7级、花叶0.4级，田间根腐病发病株率0%，倒伏0.6级。紫斑粒0%、褐斑粒0.3%、霜霉粒0%、虫食率0.7%、其它粒率1.8%。籽粒粗蛋白质含量37.12%、粗脂肪含量21.78%，蛋脂之和58.90%。中抗（MR）灰斑病1号和7号混合小种，加权值4.80；感（S）大豆花叶病毒SMVⅠ株系，病情指数56.00；感（S）大豆花叶病毒SMVⅢ株系，病情指数60.00；感（S）大豆胞囊线虫病3号小种，雌虫指数108.03。SSR法检测杂合位点数0。</w:t>
      </w:r>
    </w:p>
    <w:p w14:paraId="4E910EE1">
      <w:pPr>
        <w:spacing w:line="340" w:lineRule="exact"/>
        <w:ind w:firstLine="424" w:firstLineChars="202"/>
      </w:pPr>
      <w:r>
        <w:rPr>
          <w:rFonts w:hint="eastAsia" w:ascii="黑体" w:hAnsi="黑体" w:eastAsia="黑体"/>
        </w:rPr>
        <w:t>9.卓澳8号：</w:t>
      </w:r>
      <w:r>
        <w:rPr>
          <w:rFonts w:hint="eastAsia"/>
        </w:rPr>
        <w:t>鄂伦春自治旗大杨树卓澳种业有限责任公司选育，第1年参加试验。增产点比例29%，平均亩产217.7公斤，比对照登科1号减产1.2%。平均生育期119天，比对照登科1号晚熟1天。紫花、披针叶、灰色茸毛、亚有限结荚习性，荚成熟时深褐色，荚果弯镰形，株高86.0厘米，底荚高18.9厘米，主茎16.6节，分枝0.5个，单株有效荚35.4个。百粒重22.4克，黄色种皮、黄色子叶、黄色脐、籽粒圆形，微光泽。田间灰斑0.6级、霜霉0.6级、花叶0.3级，田间根腐病发病株率0%，倒伏0.6级。紫斑粒0%、褐斑粒0.1%、霜霉粒0%、虫食率0.6%、其它粒率1.3%。籽粒粗蛋白质含量42.77%、粗脂肪含量19.01%，蛋脂之和61.78%。中抗（MR）灰斑病1号和7号混合小种，加权值3.20；中感（MS）大豆花叶病毒SMVⅠ株系，病情指数38.00；中感（MS）大豆花叶病毒SMVⅢ株系，病情指数44.00；感（S）大豆胞囊线虫病3号小种，雌虫指数91.31。SSR法检测杂合位点数1。</w:t>
      </w:r>
    </w:p>
    <w:p w14:paraId="355789F7">
      <w:pPr>
        <w:spacing w:line="340" w:lineRule="exact"/>
        <w:ind w:firstLine="424" w:firstLineChars="202"/>
      </w:pPr>
      <w:r>
        <w:rPr>
          <w:rFonts w:hint="eastAsia" w:ascii="黑体" w:hAnsi="黑体" w:eastAsia="黑体"/>
        </w:rPr>
        <w:t>10.登科212：</w:t>
      </w:r>
      <w:r>
        <w:rPr>
          <w:rFonts w:hint="eastAsia"/>
        </w:rPr>
        <w:t>莫力达瓦达斡尔族自治旗登科种业有限责任公司选育，第1年参加试验。增产点比例100%，平均亩产227.4公斤，比对照登科1号增产3.2%。平均生育期120天，比对照登科1号晚熟2天。白花、披针叶、灰色茸毛、亚有限结荚习性，荚成熟时深褐色，荚果弯镰形，株高95.6厘米，底荚高19.4厘米，主茎15.9节，分枝0.6个，单株有效荚34.1个。百粒重22.1克，黄色种皮、黄色子叶、黄色脐、籽粒圆形，微光泽。田间灰斑0.1级、霜霉0.9级、花叶0.3级，田间根腐病发病株率0%，倒伏2级。紫斑粒0%、褐斑粒0.1%、霜霉粒0%、虫食率0.3%、其它粒率1.9%。籽粒粗蛋白质含量40.43%、粗脂肪含量20.32%，蛋脂之和60.75%。高抗（HR）灰斑病1号和7号混合小种，加权值0.00；感（S）大豆花叶病毒SMVⅠ株系，病情指数66.00；感（S）大豆花叶病毒SMVⅢ株系，病情指数70.00；感（S）大豆胞囊线虫病3号小种，雌虫指数106.43。SSR法检测杂合位点数2。</w:t>
      </w:r>
    </w:p>
    <w:p w14:paraId="2752A38B">
      <w:pPr>
        <w:spacing w:line="340" w:lineRule="exact"/>
        <w:ind w:firstLine="424" w:firstLineChars="202"/>
      </w:pPr>
      <w:r>
        <w:rPr>
          <w:rFonts w:hint="eastAsia" w:ascii="黑体" w:hAnsi="黑体" w:eastAsia="黑体"/>
        </w:rPr>
        <w:t>11.岭域57：</w:t>
      </w:r>
      <w:r>
        <w:rPr>
          <w:rFonts w:hint="eastAsia"/>
        </w:rPr>
        <w:t>呼伦贝尔岭域丰种业有限公司选育，第1年参加试验。增产点比例100%，平均亩产229.8公斤，比对照登科1号增产4.3%。平均生育期120天，比对照登科1号晚熟2天。紫花、披针叶、灰色茸毛、亚有限结荚习性，荚成熟时深褐色，荚果弯镰形，株高86.6厘米，底荚高15.8厘米，主茎15.5节，分枝0.2个，单株有效荚35.0个。百粒重21.7克，黄色种皮、黄色子叶、淡褐色脐、籽粒圆形，微光泽。田间灰斑0.3级、霜霉1级、花叶0.1级，田间根腐病发病株率0%，倒伏1.4级。紫斑粒0%、褐斑粒0.1%、霜霉粒0%、虫食率0.5%、其它粒率1.5%。籽粒粗蛋白质含量39.74%、粗脂肪含量19.94%，蛋脂之和59.68%。抗（R）灰斑病1号和7号混合小种，加权值1.00；中感（MS）大豆花叶病毒SMVⅠ株系，病情指数44.00；感（S）大豆花叶病毒SMVⅢ株系，病情指数60.00；感（S）大豆胞囊线虫病3号小种，雌虫指数87.39。SSR法检测杂合位点数0。</w:t>
      </w:r>
    </w:p>
    <w:p w14:paraId="589AB0D7">
      <w:pPr>
        <w:spacing w:line="340" w:lineRule="exact"/>
        <w:ind w:firstLine="424" w:firstLineChars="202"/>
      </w:pPr>
      <w:r>
        <w:rPr>
          <w:rFonts w:hint="eastAsia" w:ascii="黑体" w:hAnsi="黑体" w:eastAsia="黑体"/>
        </w:rPr>
        <w:t>12.民豆617：</w:t>
      </w:r>
      <w:r>
        <w:rPr>
          <w:rFonts w:hint="eastAsia"/>
        </w:rPr>
        <w:t>内蒙古民程种业有限公司选育，第1年参加试验。增产点比例43%，平均亩产219.7公斤，比对照登科1号减产0.3%。平均生育期120天，比对照登科1号晚熟2天。紫花、披针叶、灰色茸毛、亚有限结荚习性，荚成熟时褐色，荚果弯镰形，株高96.4厘米，底荚高20.8厘米，主茎16.9节，分枝1.0个，单株有效荚36.2个。百粒重20.9克，白黄色种皮、黄色子叶、黄色脐、籽粒扁圆形，无光泽。田间灰斑0.4级、霜霉0.7级、花叶0.1级，田间根腐病发病株率0%，倒伏1.4级。紫斑粒0%、褐斑粒0.1%、霜霉粒0%、虫食率0.5%、其它粒率2.3%。籽粒粗蛋白质含量39.67%、粗脂肪含量19.80%，蛋脂之和59.47%。中抗（MR）灰斑病1号和7号混合小种，加权值3.80；中感（MS）大豆花叶病毒SMVⅠ株系，病情指数40.00；中感（MS）大豆花叶病毒SMVⅢ株系，病情指数50.00；感（S）大豆胞囊线虫病3号小种，雌虫指数137.41。SSR法检测杂合位点数1。</w:t>
      </w:r>
    </w:p>
    <w:p w14:paraId="26A4E107">
      <w:pPr>
        <w:spacing w:line="340" w:lineRule="exact"/>
        <w:ind w:firstLine="424" w:firstLineChars="202"/>
      </w:pPr>
      <w:r>
        <w:rPr>
          <w:rFonts w:hint="eastAsia" w:ascii="黑体" w:hAnsi="黑体" w:eastAsia="黑体"/>
        </w:rPr>
        <w:t>13.华豆1号：</w:t>
      </w:r>
      <w:r>
        <w:rPr>
          <w:rFonts w:hint="eastAsia"/>
        </w:rPr>
        <w:t>鄂伦春自治旗益农利民农资经销有限责任公司选育，第1年参加试验。增产点比例29%，平均亩产202.9公斤，比对照登科1号减产7.9%。平均生育期123天，比对照登科1号晚熟5天。白花、披针+圆叶、灰色茸毛、亚+无结荚习性，荚成熟时褐色，荚果弯镰形，株高89.5厘米，底荚高17.6厘米，主茎17.4节，分枝0.1个，单株有效荚39.0个。百粒重19.4克，黄色种皮、黄色子叶、淡褐色脐、籽粒圆形，无光泽。田间灰斑0.4级、霜霉1级、花叶0.3级，田间根腐病发病株率0.6%，倒伏2.4级。紫斑粒0%、褐斑粒0.3%、霜霉粒0%、虫食率1.1%、其它粒率2%。籽粒粗蛋白质含量37.64%、粗脂肪含量19.28%，蛋脂之和56.92%。抗（R）灰斑病1号和7号混合小种，加权值1.40；中抗（MR）大豆花叶病毒SMVⅠ株系，病情指数27.50；中感（MS）大豆花叶病毒SMVⅢ株系，病情指数44.00；感（S）大豆胞囊线虫病3号小种，雌虫指数103.82。SSR法检测杂合位点数5。</w:t>
      </w:r>
    </w:p>
    <w:p w14:paraId="144F4DFD">
      <w:pPr>
        <w:spacing w:line="340" w:lineRule="exact"/>
        <w:ind w:firstLine="424" w:firstLineChars="202"/>
      </w:pPr>
      <w:r>
        <w:rPr>
          <w:rFonts w:hint="eastAsia" w:ascii="黑体" w:hAnsi="黑体" w:eastAsia="黑体"/>
        </w:rPr>
        <w:t>14.天源7号：</w:t>
      </w:r>
      <w:r>
        <w:rPr>
          <w:rFonts w:hint="eastAsia"/>
        </w:rPr>
        <w:t>鄂伦春自治旗天源丰种业有限责任公司选育，第1年参加试验。增产点比例14%，平均亩产212.9公斤，比对照登科1号减产3.3%。平均生育期118天，与对照登科1号熟期相同。紫花、披针叶、灰色茸毛、亚有限结荚习性，荚成熟时淡褐色，荚果弯镰形，株高85.5厘米，底荚高12.7厘米，主茎14.6节，分枝0.5个，单株有效荚37.9个。百粒重18.9克，黄色种皮、黄色子叶、黄色脐、籽粒圆形，无光泽。田间灰斑0.6级、霜霉0.6级、花叶0.6级，田间根腐病发病株率0%，倒伏1.3级。紫斑粒0%、褐斑粒0%、霜霉粒0%、虫食率0.7%、其它粒率2.2%。籽粒粗蛋白质含量38.26%、粗脂肪含量21.21%，蛋脂之和59.47%。抗（R）灰斑病1号和7号混合小种，加权值2.00；中抗（MR）大豆花叶病毒SMVⅠ株系，病情指数34.00；感（S）大豆花叶病毒SMVⅢ株系，病情指数60.00；感（S）大豆胞囊线虫病3号小种，雌虫指数112.55。SSR法检测杂合位点数0。</w:t>
      </w:r>
    </w:p>
    <w:p w14:paraId="52FFBA86">
      <w:pPr>
        <w:spacing w:line="340" w:lineRule="exact"/>
        <w:ind w:firstLine="424" w:firstLineChars="202"/>
      </w:pPr>
      <w:r>
        <w:rPr>
          <w:rFonts w:hint="eastAsia" w:ascii="黑体" w:hAnsi="黑体" w:eastAsia="黑体"/>
        </w:rPr>
        <w:t>15.中黄8402：</w:t>
      </w:r>
      <w:r>
        <w:rPr>
          <w:rFonts w:hint="eastAsia"/>
        </w:rPr>
        <w:t>中国农业科学院作物科学研究所选育，第1年参加试验。增产点比例86%，平均亩产239.8公斤，比对照登科1号增产8.9%。平均生育期119天，比对照登科1号晚熟1天。紫花、披针叶、灰色茸毛、亚有限结荚习性，荚成熟时褐色，荚果弯镰形，株高91.7厘米，底荚高15.8厘米，主茎15.6节，分枝0.6个，单株有效荚31.1个。百粒重22.1克，黄色种皮、黄色子叶、黄色脐、籽粒圆形，无光泽。田间灰斑0.3级、霜霉0.9级、花叶0.1级，田间根腐病发病株率0%，倒伏1.1级。紫斑粒0%、褐斑粒0.1%、霜霉粒0%、虫食率0.7%、其它粒率1.6%。籽粒粗蛋白质含量36.35%、粗脂肪含量20.09%，蛋脂之和56.44%。高抗（HR）灰斑病1号和7号混合小种，加权值0.00；中感（MS）大豆花叶病毒SMVⅠ株系，病情指数42.00；感（S）大豆花叶病毒SMVⅢ株系，病情指数60.00；感（S）大豆胞囊线虫病3号小种，雌虫指数115.77。SSR法检测杂合位点数1。</w:t>
      </w:r>
    </w:p>
    <w:p w14:paraId="257B469D">
      <w:pPr>
        <w:spacing w:line="340" w:lineRule="exact"/>
        <w:ind w:firstLine="424" w:firstLineChars="202"/>
      </w:pPr>
      <w:r>
        <w:rPr>
          <w:rFonts w:hint="eastAsia" w:ascii="黑体" w:hAnsi="黑体" w:eastAsia="黑体"/>
        </w:rPr>
        <w:t>16.中种606：</w:t>
      </w:r>
      <w:r>
        <w:rPr>
          <w:rFonts w:hint="eastAsia"/>
        </w:rPr>
        <w:t>中国种子集团有限公司选育，第1年参加试验。增产点比例71%，平均亩产221.7公斤，比对照登科1号增产0.6%。平均生育期119天，比对照登科1号晚熟1天。白花、披针叶、灰色茸毛、亚有限结荚习性，荚成熟时褐色，荚果弯镰形，株高75.6厘米，底荚高14.0厘米，主茎14.5节，分枝0.3个，单株有效荚30.3个。百粒重21.4克，黄色种皮、黄色子叶、淡褐色脐、籽粒圆形，微光泽。田间灰斑0.6级、霜霉1.3级、花叶0.3级，田间根腐病发病株率0%，倒伏0.3级。紫斑粒0%、褐斑粒0.1%、霜霉粒0%、虫食率0.7%、其它粒率1.5%。籽粒粗蛋白质含量37.78%、粗脂肪含量21.56%，蛋脂之和59.34%。抗（R）灰斑病1号和7号混合小种，加权值0.20；感（S）大豆花叶病毒SMVⅠ株系，病情指数58.00；感（S）大豆花叶病毒SMVⅢ株系，病情指数60.00；感（S）大豆胞囊线虫病3号小种，雌虫指数64.79。SSR法检测杂合位点数3。</w:t>
      </w:r>
    </w:p>
    <w:p w14:paraId="33E6D110">
      <w:pPr>
        <w:spacing w:line="340" w:lineRule="exact"/>
        <w:ind w:firstLine="424" w:firstLineChars="202"/>
      </w:pPr>
      <w:r>
        <w:rPr>
          <w:rFonts w:hint="eastAsia" w:ascii="黑体" w:hAnsi="黑体" w:eastAsia="黑体"/>
        </w:rPr>
        <w:t>17.北豆64：</w:t>
      </w:r>
      <w:r>
        <w:rPr>
          <w:rFonts w:hint="eastAsia"/>
        </w:rPr>
        <w:t>黑龙江省农垦科学院（农作物开发研究所）选育，第1年参加试验。增产点比例71%，平均亩产225.7公斤，比对照登科1号增产2.5%。平均生育期117天，比对照登科1号早熟1天。紫花、披针叶、灰色茸毛、亚有限结荚习性，荚成熟时淡褐色，荚果弯镰形，株高81.5厘米，底荚高11.8厘米，主茎14.8节，分枝0.6个，单株有效荚27.8个。百粒重23.8克，白黄色种皮、黄色子叶、黄色脐、籽粒圆形，无光泽。田间灰斑0.1级、霜霉0.6级、花叶0.3级，田间根腐病发病株率0%，倒伏0.4级。紫斑粒0%、褐斑粒0.2%、霜霉粒0%、虫食率0.8%、其它粒率1.3%。籽粒粗蛋白质含量39.54%、粗脂肪含量20.56%，蛋脂之和60.10%。高抗（HR）灰斑病1号和7号混合小种，加权值0.00；感（S）大豆花叶病毒SMVⅠ株系，病情指数58.00；感（S）大豆花叶病毒SMVⅢ株系，病情指数60.00；感（S）大豆胞囊线虫病3号小种，雌虫指数63.02。SSR法检测杂合位点数3。</w:t>
      </w:r>
    </w:p>
    <w:p w14:paraId="3279C817">
      <w:pPr>
        <w:spacing w:line="340" w:lineRule="exact"/>
        <w:ind w:right="27" w:rightChars="13" w:firstLine="424" w:firstLineChars="202"/>
        <w:rPr>
          <w:color w:val="000000"/>
          <w:szCs w:val="21"/>
        </w:rPr>
      </w:pPr>
      <w:r>
        <w:rPr>
          <w:rFonts w:hint="eastAsia" w:ascii="黑体" w:hAnsi="黑体" w:eastAsia="黑体"/>
        </w:rPr>
        <w:t>18.金杉18号</w:t>
      </w:r>
      <w:r>
        <w:rPr>
          <w:rFonts w:hint="eastAsia"/>
        </w:rPr>
        <w:t>：五大连池市金杉种业有限公司选育，第1年参加试验。增产点比例71%，平均亩产225.8公斤，比对照登科1号增产2.5%。平均生育期121天，比对照登科1号晚熟3天。紫花、披针叶、灰色茸毛、无限结荚习性，荚成熟时淡褐色，荚果弯镰形，株高96.3厘米，底荚高13.1厘米，主茎15.5节，分枝0.8个，单株有效荚30.3个。百粒重22.1克，白黄色种皮、黄色子叶、黄色脐、籽粒圆形，微光泽。田间灰斑0.1级、霜霉0.1级、花叶0.1级，田间根腐病发病株率0%，倒伏1级。紫斑粒0%、褐斑粒0.1%、霜霉粒0%、虫食率0.6%、其它粒率1.3%。籽粒粗蛋白质含量39.15%、粗脂肪含量20.14%，蛋脂之和59.29%。抗（R）灰斑病1号和7号混合小种，加权值0.40；感（S）大豆花叶病毒SMVⅠ株系，病情指数56.00；感（S）大豆花叶病毒SMVⅢ株系，病情指数60.00；感（S）大豆胞囊线虫病3号小种，雌虫指数105.68。</w:t>
      </w:r>
      <w:r>
        <w:rPr>
          <w:rFonts w:hint="eastAsia"/>
          <w:color w:val="000000"/>
          <w:szCs w:val="21"/>
        </w:rPr>
        <w:t>SSR法检测杂合位点数3。</w:t>
      </w:r>
    </w:p>
    <w:p w14:paraId="4802B2AC">
      <w:pPr>
        <w:spacing w:beforeLines="100" w:afterLines="100" w:line="340" w:lineRule="exact"/>
        <w:ind w:right="-223" w:rightChars="-106"/>
        <w:rPr>
          <w:rFonts w:eastAsia="黑体"/>
          <w:bCs/>
          <w:szCs w:val="21"/>
        </w:rPr>
      </w:pPr>
      <w:r>
        <w:rPr>
          <w:rFonts w:hint="eastAsia"/>
          <w:bCs/>
          <w:color w:val="000000"/>
          <w:szCs w:val="21"/>
        </w:rPr>
        <w:t>（</w:t>
      </w:r>
      <w:r>
        <w:rPr>
          <w:bCs/>
          <w:color w:val="000000"/>
          <w:szCs w:val="21"/>
        </w:rPr>
        <w:t>3</w:t>
      </w:r>
      <w:r>
        <w:rPr>
          <w:rFonts w:hint="eastAsia"/>
          <w:bCs/>
          <w:color w:val="000000"/>
          <w:szCs w:val="21"/>
        </w:rPr>
        <w:t>）</w:t>
      </w:r>
      <w:r>
        <w:rPr>
          <w:rFonts w:hint="eastAsia" w:eastAsia="黑体"/>
          <w:bCs/>
          <w:szCs w:val="21"/>
        </w:rPr>
        <w:t>早熟组生产试验：</w:t>
      </w:r>
      <w:r>
        <w:rPr>
          <w:rFonts w:hint="eastAsia"/>
          <w:color w:val="000000"/>
          <w:szCs w:val="21"/>
        </w:rPr>
        <w:t>试验数据见表8、表9。</w:t>
      </w:r>
    </w:p>
    <w:p w14:paraId="1F8D8FB7">
      <w:pPr>
        <w:spacing w:line="340" w:lineRule="exact"/>
        <w:ind w:right="97" w:rightChars="46" w:firstLine="371" w:firstLineChars="177"/>
        <w:rPr>
          <w:rFonts w:eastAsia="黑体"/>
          <w:bCs/>
          <w:color w:val="000000"/>
          <w:szCs w:val="21"/>
        </w:rPr>
      </w:pPr>
      <w:r>
        <w:rPr>
          <w:rFonts w:ascii="黑体" w:hAnsi="黑体" w:eastAsia="黑体"/>
          <w:bCs/>
          <w:color w:val="000000"/>
          <w:szCs w:val="21"/>
        </w:rPr>
        <w:t>1.</w:t>
      </w:r>
      <w:r>
        <w:rPr>
          <w:rFonts w:hint="eastAsia" w:ascii="黑体" w:hAnsi="黑体" w:eastAsia="黑体"/>
          <w:bCs/>
          <w:color w:val="000000"/>
          <w:szCs w:val="21"/>
        </w:rPr>
        <w:t>登科</w:t>
      </w:r>
      <w:r>
        <w:rPr>
          <w:rFonts w:ascii="黑体" w:hAnsi="黑体" w:eastAsia="黑体"/>
          <w:bCs/>
          <w:color w:val="000000"/>
          <w:szCs w:val="21"/>
        </w:rPr>
        <w:t>1</w:t>
      </w:r>
      <w:r>
        <w:rPr>
          <w:rFonts w:hint="eastAsia" w:ascii="黑体" w:hAnsi="黑体" w:eastAsia="黑体"/>
          <w:bCs/>
          <w:color w:val="000000"/>
          <w:szCs w:val="21"/>
        </w:rPr>
        <w:t>号：</w:t>
      </w:r>
      <w:r>
        <w:rPr>
          <w:rFonts w:hint="eastAsia"/>
          <w:bCs/>
          <w:color w:val="000000"/>
          <w:szCs w:val="21"/>
        </w:rPr>
        <w:t>对照品种，</w:t>
      </w:r>
      <w:r>
        <w:rPr>
          <w:rFonts w:hint="eastAsia"/>
          <w:color w:val="000000"/>
          <w:szCs w:val="21"/>
        </w:rPr>
        <w:t>呼伦贝尔市农牧科学研究所供种。</w:t>
      </w:r>
      <w:r>
        <w:rPr>
          <w:color w:val="000000"/>
          <w:szCs w:val="21"/>
        </w:rPr>
        <w:t>7</w:t>
      </w:r>
      <w:r>
        <w:rPr>
          <w:rFonts w:hint="eastAsia"/>
          <w:color w:val="000000"/>
          <w:szCs w:val="21"/>
        </w:rPr>
        <w:t>点汇总平均亩产215.4公斤，产量幅度为每亩176.6公斤～270.5公斤。</w:t>
      </w:r>
      <w:r>
        <w:rPr>
          <w:rFonts w:hint="eastAsia"/>
        </w:rPr>
        <w:t>平均生育期118天。紫花、披针形叶、灰色茸毛、无限结荚习性，株高102.1厘米，主茎16.8节，分枝0.4个。百粒重21.2克。田间灰斑0.1级、霜霉0.4级、花叶0.1级，田间根腐病发病株率2.3%，倒伏1.4级，虫食率0.7%。</w:t>
      </w:r>
    </w:p>
    <w:p w14:paraId="01610BA6">
      <w:pPr>
        <w:spacing w:line="340" w:lineRule="exact"/>
        <w:ind w:right="97" w:rightChars="46" w:firstLine="371" w:firstLineChars="177"/>
        <w:rPr>
          <w:rFonts w:eastAsiaTheme="minorEastAsia"/>
          <w:bCs/>
          <w:color w:val="000000"/>
          <w:szCs w:val="21"/>
        </w:rPr>
      </w:pPr>
      <w:r>
        <w:rPr>
          <w:rFonts w:ascii="黑体" w:hAnsi="黑体" w:eastAsia="黑体"/>
          <w:bCs/>
          <w:color w:val="000000"/>
          <w:szCs w:val="21"/>
        </w:rPr>
        <w:t>2</w:t>
      </w:r>
      <w:r>
        <w:rPr>
          <w:rFonts w:hint="eastAsia" w:ascii="黑体" w:hAnsi="黑体" w:eastAsia="黑体"/>
          <w:bCs/>
          <w:color w:val="000000"/>
          <w:szCs w:val="21"/>
        </w:rPr>
        <w:t>.</w:t>
      </w:r>
      <w:r>
        <w:rPr>
          <w:rFonts w:ascii="黑体" w:hAnsi="黑体" w:eastAsia="黑体"/>
          <w:bCs/>
          <w:color w:val="000000"/>
          <w:szCs w:val="21"/>
        </w:rPr>
        <w:t>蒙豆66：</w:t>
      </w:r>
      <w:r>
        <w:rPr>
          <w:rFonts w:eastAsiaTheme="minorEastAsia"/>
          <w:bCs/>
          <w:color w:val="000000"/>
          <w:szCs w:val="21"/>
        </w:rPr>
        <w:t>呼伦贝尔市农牧科学研究所选育，第3年参加试验。增产点比例100%，平均亩产238.5公斤，比对照登科1号增产10.8%。平均生育期117天，比对照登科1号早熟1天。披针形花、白叶、灰色茸毛、亚有限结荚习性，株高78.8厘米，主茎14.7节，分枝0.2个。百粒重21.4克。田间灰斑0.1级、霜霉0.3级、花叶0.3级，田间根腐病发病株率0.5%，倒伏0.7级，虫食率0.5%。中抗（MR）灰斑病1号和7号混合小种，加权值6.60；中感（MS）大豆花叶病毒SMVⅠ株系，病情指数48.00；中感（MS）大豆花叶病毒SMVⅢ株系，病情指数50.00；感（S）大豆胞囊线虫病3号小种，雌虫指数164.73。</w:t>
      </w:r>
    </w:p>
    <w:p w14:paraId="7E9D1ADB">
      <w:pPr>
        <w:spacing w:line="340" w:lineRule="exact"/>
        <w:ind w:right="97" w:rightChars="46" w:firstLine="371" w:firstLineChars="177"/>
        <w:rPr>
          <w:rFonts w:eastAsiaTheme="minorEastAsia"/>
          <w:bCs/>
          <w:color w:val="000000"/>
          <w:szCs w:val="21"/>
        </w:rPr>
      </w:pPr>
      <w:r>
        <w:rPr>
          <w:rFonts w:ascii="黑体" w:hAnsi="黑体" w:eastAsia="黑体"/>
          <w:bCs/>
          <w:color w:val="000000"/>
          <w:szCs w:val="21"/>
        </w:rPr>
        <w:t>3</w:t>
      </w:r>
      <w:r>
        <w:rPr>
          <w:rFonts w:hint="eastAsia" w:ascii="黑体" w:hAnsi="黑体" w:eastAsia="黑体"/>
          <w:bCs/>
          <w:color w:val="000000"/>
          <w:szCs w:val="21"/>
        </w:rPr>
        <w:t>.</w:t>
      </w:r>
      <w:r>
        <w:rPr>
          <w:rFonts w:ascii="黑体" w:hAnsi="黑体" w:eastAsia="黑体"/>
          <w:bCs/>
          <w:color w:val="000000"/>
          <w:szCs w:val="21"/>
        </w:rPr>
        <w:t>蒙科豆33：</w:t>
      </w:r>
      <w:r>
        <w:rPr>
          <w:rFonts w:eastAsiaTheme="minorEastAsia"/>
          <w:bCs/>
          <w:color w:val="000000"/>
          <w:szCs w:val="21"/>
        </w:rPr>
        <w:t>内蒙古自治区农牧业科学院选育，第3年参加试验。增产点比例86%，平均亩产230.1公斤，比对照登科1号增产6.9%。平均生育期120天，比对照登科1号晚熟2天。白花、披针形叶、灰色茸毛、亚有限结荚习性，株高80.9厘米，主茎14.6节，分枝0.2个。百粒重22.6克。田间灰斑0.1级、霜霉0.7级、花叶0.4级，田间根腐病发病株率0.7%，倒伏0.7级，虫食率0.5%。抗（R）灰斑病1号和7号混合小种，加权值0.80；中感（MS）大豆花叶病毒SMVⅠ株系，病情指数48.00；感（S）大豆花叶病毒SMVⅢ株系，病情指数60.00；感（S）大豆胞囊线虫病3号小种，雌虫指数86.98。</w:t>
      </w:r>
    </w:p>
    <w:p w14:paraId="34E25E00">
      <w:pPr>
        <w:spacing w:line="340" w:lineRule="exact"/>
        <w:ind w:right="97" w:rightChars="46" w:firstLine="371" w:firstLineChars="177"/>
        <w:rPr>
          <w:rFonts w:eastAsiaTheme="minorEastAsia"/>
          <w:bCs/>
          <w:color w:val="000000"/>
          <w:szCs w:val="21"/>
        </w:rPr>
      </w:pPr>
      <w:r>
        <w:rPr>
          <w:rFonts w:ascii="黑体" w:hAnsi="黑体" w:eastAsia="黑体"/>
          <w:bCs/>
          <w:color w:val="000000"/>
          <w:szCs w:val="21"/>
        </w:rPr>
        <w:t>4</w:t>
      </w:r>
      <w:r>
        <w:rPr>
          <w:rFonts w:hint="eastAsia" w:ascii="黑体" w:hAnsi="黑体" w:eastAsia="黑体"/>
          <w:bCs/>
          <w:color w:val="000000"/>
          <w:szCs w:val="21"/>
        </w:rPr>
        <w:t>.</w:t>
      </w:r>
      <w:r>
        <w:rPr>
          <w:rFonts w:ascii="黑体" w:hAnsi="黑体" w:eastAsia="黑体"/>
          <w:bCs/>
          <w:color w:val="000000"/>
          <w:szCs w:val="21"/>
        </w:rPr>
        <w:t>鑫兴18：</w:t>
      </w:r>
      <w:r>
        <w:rPr>
          <w:rFonts w:eastAsiaTheme="minorEastAsia"/>
          <w:bCs/>
          <w:color w:val="000000"/>
          <w:szCs w:val="21"/>
        </w:rPr>
        <w:t>莫力达瓦达斡尔族自治旗尼尔基镇鑫兴农业科学技术研究选育，第3年参加试验。增产点比例100%，平均亩产229.9公斤，比对照登科1号增产6.8%。平均生育期119天，比对照登科1号晚熟1天。紫花、披针形叶、灰色茸毛、亚有限结荚习性，株高82.2厘米，主茎14.6节，分枝1.3个。百粒重19.9克。田间灰斑0.3级、霜霉0.6级、花叶0.1级，田间根腐病发病株率0.6%，倒伏1级，虫食率0.7%。抗（R）灰斑病1号和7号混合小种，加权值1.80；感（S）大豆花叶病毒SMVⅠ株系，病情指数56.00；感（S）大豆花叶病毒SMVⅢ株系，病情指数60.00；感（S）大豆胞囊线虫病3号小种，雌虫指数83.77。</w:t>
      </w:r>
    </w:p>
    <w:p w14:paraId="5E7EE17F">
      <w:pPr>
        <w:spacing w:line="340" w:lineRule="exact"/>
        <w:ind w:right="97" w:rightChars="46" w:firstLine="371" w:firstLineChars="177"/>
        <w:rPr>
          <w:rFonts w:eastAsiaTheme="minorEastAsia"/>
          <w:bCs/>
          <w:color w:val="000000"/>
          <w:szCs w:val="21"/>
        </w:rPr>
      </w:pPr>
      <w:r>
        <w:rPr>
          <w:rFonts w:ascii="黑体" w:hAnsi="黑体" w:eastAsia="黑体"/>
          <w:bCs/>
          <w:color w:val="000000"/>
          <w:szCs w:val="21"/>
        </w:rPr>
        <w:t>5</w:t>
      </w:r>
      <w:r>
        <w:rPr>
          <w:rFonts w:hint="eastAsia" w:ascii="黑体" w:hAnsi="黑体" w:eastAsia="黑体"/>
          <w:bCs/>
          <w:color w:val="000000"/>
          <w:szCs w:val="21"/>
        </w:rPr>
        <w:t>.</w:t>
      </w:r>
      <w:r>
        <w:rPr>
          <w:rFonts w:ascii="黑体" w:hAnsi="黑体" w:eastAsia="黑体"/>
          <w:bCs/>
          <w:color w:val="000000"/>
          <w:szCs w:val="21"/>
        </w:rPr>
        <w:t>岭域51号：</w:t>
      </w:r>
      <w:r>
        <w:rPr>
          <w:rFonts w:eastAsiaTheme="minorEastAsia"/>
          <w:bCs/>
          <w:color w:val="000000"/>
          <w:szCs w:val="21"/>
        </w:rPr>
        <w:t>呼伦贝尔领域丰种业有限公司选育，第3年参加试验。增产点比例100%，平均亩产230.2公斤，比对照登科1号增产6.9%。平均生育期119天，比对照登科1号晚熟1天。紫花、披针形叶、灰色茸毛、亚有限结荚习性，株高86.6厘米，主茎15.5节，分枝0.1个。百粒重21.4克。田间灰斑0.1级、霜霉0.6级、花叶0.1级，田间根腐病发病株率1.2%，倒伏0.7级，虫食率0.4%。中感（MS）灰斑病1号和7号混合小种，加权值7.60；中感（MS）大豆花叶病毒SMVⅠ株系，病情指数46.00；中感（MS）大豆花叶病毒SMVⅢ株系，病情指数46.00；感（S）大豆胞囊线虫病3号小种，雌虫指数76.51。</w:t>
      </w:r>
    </w:p>
    <w:p w14:paraId="3313B4E6">
      <w:pPr>
        <w:spacing w:line="340" w:lineRule="exact"/>
        <w:ind w:right="97" w:rightChars="46" w:firstLine="371" w:firstLineChars="177"/>
        <w:rPr>
          <w:rFonts w:eastAsiaTheme="minorEastAsia"/>
          <w:bCs/>
          <w:color w:val="000000"/>
          <w:szCs w:val="21"/>
        </w:rPr>
      </w:pPr>
      <w:r>
        <w:rPr>
          <w:rFonts w:ascii="黑体" w:hAnsi="黑体" w:eastAsia="黑体"/>
          <w:bCs/>
          <w:color w:val="000000"/>
          <w:szCs w:val="21"/>
        </w:rPr>
        <w:t>6</w:t>
      </w:r>
      <w:r>
        <w:rPr>
          <w:rFonts w:hint="eastAsia" w:ascii="黑体" w:hAnsi="黑体" w:eastAsia="黑体"/>
          <w:bCs/>
          <w:color w:val="000000"/>
          <w:szCs w:val="21"/>
        </w:rPr>
        <w:t>.</w:t>
      </w:r>
      <w:r>
        <w:rPr>
          <w:rFonts w:ascii="黑体" w:hAnsi="黑体" w:eastAsia="黑体"/>
          <w:bCs/>
          <w:color w:val="000000"/>
          <w:szCs w:val="21"/>
        </w:rPr>
        <w:t>黑科88：</w:t>
      </w:r>
      <w:r>
        <w:rPr>
          <w:rFonts w:eastAsiaTheme="minorEastAsia"/>
          <w:bCs/>
          <w:color w:val="000000"/>
          <w:szCs w:val="21"/>
        </w:rPr>
        <w:t>黑龙江省农业科学院黑河分院选育，第3年参加试验。增产点比例86%，平均亩产230.2公斤，比对照登科1号增产6.9%。平均生育期119天，比对照登科1号晚熟1天。紫花、披针形叶、灰色茸毛、亚有限结荚习性，株高88.4厘米，主茎16节，分枝1.1个。百粒重23.6克。田间灰斑0.1级、霜霉0.7级、花叶0.3级，田间根腐病发病株率0.8%，倒伏0.9级，虫食率0.6%。中抗（MR）灰斑病1号和7号混合小种，加权值6.40；中感（MS）大豆花叶病毒SMVⅠ株系，病情指数42.00；中感（MS）大豆花叶病毒SMVⅢ株系，病情指数50.00；感（S）大豆胞囊线虫病3号小种，雌虫指数111.75。</w:t>
      </w:r>
    </w:p>
    <w:p w14:paraId="05508482">
      <w:pPr>
        <w:spacing w:line="340" w:lineRule="exact"/>
        <w:ind w:right="97" w:rightChars="46" w:firstLine="371" w:firstLineChars="177"/>
        <w:rPr>
          <w:rFonts w:eastAsia="黑体"/>
          <w:bCs/>
          <w:color w:val="000000"/>
          <w:szCs w:val="21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276" w:right="851" w:bottom="851" w:left="1304" w:header="851" w:footer="256" w:gutter="0"/>
          <w:cols w:space="425" w:num="1"/>
          <w:docGrid w:linePitch="312" w:charSpace="0"/>
        </w:sectPr>
      </w:pPr>
    </w:p>
    <w:p w14:paraId="08B3A129">
      <w:pPr>
        <w:spacing w:beforeLines="20"/>
        <w:ind w:firstLine="105" w:firstLineChars="50"/>
        <w:jc w:val="left"/>
        <w:rPr>
          <w:rFonts w:eastAsia="黑体"/>
          <w:sz w:val="24"/>
        </w:rPr>
      </w:pPr>
      <w:r>
        <w:rPr>
          <w:rFonts w:hint="eastAsia" w:eastAsia="黑体"/>
          <w:szCs w:val="21"/>
        </w:rPr>
        <w:t>表</w:t>
      </w:r>
      <w:r>
        <w:rPr>
          <w:rFonts w:eastAsia="黑体"/>
          <w:szCs w:val="21"/>
        </w:rPr>
        <w:t>2</w:t>
      </w:r>
      <w:r>
        <w:rPr>
          <w:rFonts w:hint="eastAsia" w:eastAsia="黑体"/>
          <w:kern w:val="0"/>
          <w:szCs w:val="21"/>
        </w:rPr>
        <w:t>早熟组</w:t>
      </w:r>
      <w:r>
        <w:rPr>
          <w:rFonts w:eastAsia="黑体"/>
          <w:kern w:val="0"/>
          <w:szCs w:val="21"/>
        </w:rPr>
        <w:t>A</w:t>
      </w:r>
      <w:r>
        <w:rPr>
          <w:rFonts w:hint="eastAsia" w:eastAsia="黑体"/>
          <w:kern w:val="0"/>
          <w:szCs w:val="21"/>
        </w:rPr>
        <w:t>区域试验产量、</w:t>
      </w:r>
      <w:r>
        <w:rPr>
          <w:rFonts w:hint="eastAsia" w:eastAsia="黑体"/>
          <w:szCs w:val="21"/>
        </w:rPr>
        <w:t>生育期及综合抗性汇总表</w:t>
      </w:r>
    </w:p>
    <w:tbl>
      <w:tblPr>
        <w:tblStyle w:val="8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976"/>
        <w:gridCol w:w="832"/>
        <w:gridCol w:w="541"/>
        <w:gridCol w:w="855"/>
        <w:gridCol w:w="825"/>
        <w:gridCol w:w="825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  <w:gridCol w:w="786"/>
        <w:gridCol w:w="786"/>
      </w:tblGrid>
      <w:tr w14:paraId="562776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7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0CCBF75">
            <w:pPr>
              <w:widowControl/>
              <w:ind w:left="-17" w:leftChars="-8" w:right="-84" w:rightChars="-40" w:firstLine="130" w:firstLineChars="87"/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品种（系）</w:t>
            </w:r>
          </w:p>
        </w:tc>
        <w:tc>
          <w:tcPr>
            <w:tcW w:w="32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3F8B28">
            <w:pPr>
              <w:widowControl/>
              <w:ind w:left="-107" w:leftChars="-51" w:right="-84" w:rightChars="-4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折合亩产量</w:t>
            </w:r>
          </w:p>
          <w:p w14:paraId="1E8D3030">
            <w:pPr>
              <w:widowControl/>
              <w:ind w:left="-107" w:leftChars="-51" w:right="-84" w:rightChars="-4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(</w:t>
            </w:r>
            <w:r>
              <w:rPr>
                <w:rFonts w:hint="eastAsia"/>
                <w:kern w:val="0"/>
                <w:sz w:val="15"/>
                <w:szCs w:val="15"/>
              </w:rPr>
              <w:t>㎏</w:t>
            </w:r>
            <w:r>
              <w:rPr>
                <w:kern w:val="0"/>
                <w:sz w:val="15"/>
                <w:szCs w:val="15"/>
              </w:rPr>
              <w:t>)</w:t>
            </w:r>
          </w:p>
        </w:tc>
        <w:tc>
          <w:tcPr>
            <w:tcW w:w="27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B4AD83E">
            <w:pPr>
              <w:widowControl/>
              <w:ind w:left="-107" w:leftChars="-51" w:right="-84" w:rightChars="-4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比</w:t>
            </w:r>
            <w:r>
              <w:rPr>
                <w:kern w:val="0"/>
                <w:sz w:val="15"/>
                <w:szCs w:val="15"/>
              </w:rPr>
              <w:t>ck</w:t>
            </w:r>
            <w:r>
              <w:rPr>
                <w:rFonts w:hint="eastAsia"/>
                <w:kern w:val="0"/>
                <w:sz w:val="15"/>
                <w:szCs w:val="15"/>
              </w:rPr>
              <w:t>增</w:t>
            </w:r>
          </w:p>
          <w:p w14:paraId="5E5D7460">
            <w:pPr>
              <w:widowControl/>
              <w:ind w:left="-107" w:leftChars="-51" w:right="-84" w:rightChars="-4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减（</w:t>
            </w:r>
            <w:r>
              <w:rPr>
                <w:kern w:val="0"/>
                <w:sz w:val="15"/>
                <w:szCs w:val="15"/>
              </w:rPr>
              <w:t>%</w:t>
            </w:r>
            <w:r>
              <w:rPr>
                <w:rFonts w:hint="eastAsia"/>
                <w:kern w:val="0"/>
                <w:sz w:val="15"/>
                <w:szCs w:val="15"/>
              </w:rPr>
              <w:t>）</w:t>
            </w:r>
          </w:p>
        </w:tc>
        <w:tc>
          <w:tcPr>
            <w:tcW w:w="18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97FC3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生育期</w:t>
            </w:r>
          </w:p>
          <w:p w14:paraId="3D7ED75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（</w:t>
            </w:r>
            <w:r>
              <w:rPr>
                <w:color w:val="000000"/>
                <w:sz w:val="15"/>
                <w:szCs w:val="15"/>
              </w:rPr>
              <w:t>d</w:t>
            </w:r>
            <w:r>
              <w:rPr>
                <w:rFonts w:hint="eastAsia"/>
                <w:color w:val="000000"/>
                <w:sz w:val="15"/>
                <w:szCs w:val="15"/>
              </w:rPr>
              <w:t>）</w:t>
            </w:r>
          </w:p>
        </w:tc>
        <w:tc>
          <w:tcPr>
            <w:tcW w:w="28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85649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较</w:t>
            </w:r>
            <w:r>
              <w:rPr>
                <w:color w:val="000000"/>
                <w:sz w:val="15"/>
                <w:szCs w:val="15"/>
              </w:rPr>
              <w:t>ck</w:t>
            </w:r>
          </w:p>
          <w:p w14:paraId="355C795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±</w:t>
            </w:r>
            <w:r>
              <w:rPr>
                <w:rFonts w:hint="eastAsia"/>
                <w:color w:val="000000"/>
                <w:sz w:val="15"/>
                <w:szCs w:val="15"/>
              </w:rPr>
              <w:t>天数</w:t>
            </w:r>
          </w:p>
        </w:tc>
        <w:tc>
          <w:tcPr>
            <w:tcW w:w="27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0BBAF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田间灰斑</w:t>
            </w:r>
          </w:p>
          <w:p w14:paraId="444B509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病级别</w:t>
            </w:r>
          </w:p>
        </w:tc>
        <w:tc>
          <w:tcPr>
            <w:tcW w:w="27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D15C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田间霜霉</w:t>
            </w:r>
          </w:p>
          <w:p w14:paraId="740A5FF0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病级别</w:t>
            </w:r>
          </w:p>
        </w:tc>
        <w:tc>
          <w:tcPr>
            <w:tcW w:w="27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B4E78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田间花叶</w:t>
            </w:r>
          </w:p>
          <w:p w14:paraId="477A0BB0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病级别</w:t>
            </w:r>
          </w:p>
        </w:tc>
        <w:tc>
          <w:tcPr>
            <w:tcW w:w="27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FEEF1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田间根腐病发病株率%</w:t>
            </w:r>
          </w:p>
        </w:tc>
        <w:tc>
          <w:tcPr>
            <w:tcW w:w="27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EC48B8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株型</w:t>
            </w:r>
          </w:p>
        </w:tc>
        <w:tc>
          <w:tcPr>
            <w:tcW w:w="27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9A8A4B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裂荚性</w:t>
            </w:r>
          </w:p>
        </w:tc>
        <w:tc>
          <w:tcPr>
            <w:tcW w:w="27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035D5C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倒伏级</w:t>
            </w:r>
          </w:p>
        </w:tc>
        <w:tc>
          <w:tcPr>
            <w:tcW w:w="27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063DF7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紫斑粒率</w:t>
            </w:r>
          </w:p>
          <w:p w14:paraId="2E016B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(%)</w:t>
            </w:r>
          </w:p>
        </w:tc>
        <w:tc>
          <w:tcPr>
            <w:tcW w:w="27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84924A0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褐斑粒率</w:t>
            </w:r>
          </w:p>
          <w:p w14:paraId="267CDCD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(%)</w:t>
            </w:r>
          </w:p>
        </w:tc>
        <w:tc>
          <w:tcPr>
            <w:tcW w:w="27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7742687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霜霉粒率</w:t>
            </w:r>
          </w:p>
          <w:p w14:paraId="21D0F88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(%)</w:t>
            </w:r>
          </w:p>
        </w:tc>
        <w:tc>
          <w:tcPr>
            <w:tcW w:w="27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48CDBE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虫食粒率</w:t>
            </w:r>
          </w:p>
          <w:p w14:paraId="705C40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(%)</w:t>
            </w:r>
          </w:p>
        </w:tc>
        <w:tc>
          <w:tcPr>
            <w:tcW w:w="26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7BEF9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其它粒率</w:t>
            </w:r>
          </w:p>
          <w:p w14:paraId="2AA1919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(%)</w:t>
            </w:r>
          </w:p>
        </w:tc>
        <w:tc>
          <w:tcPr>
            <w:tcW w:w="26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A12F17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增产点比例(%)</w:t>
            </w:r>
          </w:p>
        </w:tc>
      </w:tr>
      <w:tr w14:paraId="108F9E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2" w:type="pct"/>
            <w:tcBorders>
              <w:top w:val="single" w:color="auto" w:sz="4" w:space="0"/>
            </w:tcBorders>
            <w:vAlign w:val="center"/>
          </w:tcPr>
          <w:p w14:paraId="0FE38888">
            <w:pPr>
              <w:ind w:firstLine="141" w:firstLineChars="94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登科1号ck</w:t>
            </w:r>
          </w:p>
        </w:tc>
        <w:tc>
          <w:tcPr>
            <w:tcW w:w="325" w:type="pct"/>
            <w:tcBorders>
              <w:top w:val="single" w:color="auto" w:sz="4" w:space="0"/>
            </w:tcBorders>
            <w:vAlign w:val="center"/>
          </w:tcPr>
          <w:p w14:paraId="35711723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218.5 </w:t>
            </w:r>
          </w:p>
        </w:tc>
        <w:tc>
          <w:tcPr>
            <w:tcW w:w="277" w:type="pct"/>
            <w:tcBorders>
              <w:top w:val="single" w:color="auto" w:sz="4" w:space="0"/>
            </w:tcBorders>
            <w:vAlign w:val="center"/>
          </w:tcPr>
          <w:p w14:paraId="0256CD3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0.0 </w:t>
            </w:r>
          </w:p>
        </w:tc>
        <w:tc>
          <w:tcPr>
            <w:tcW w:w="180" w:type="pct"/>
            <w:tcBorders>
              <w:top w:val="single" w:color="auto" w:sz="4" w:space="0"/>
            </w:tcBorders>
            <w:vAlign w:val="center"/>
          </w:tcPr>
          <w:p w14:paraId="3778F28B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117 </w:t>
            </w:r>
          </w:p>
        </w:tc>
        <w:tc>
          <w:tcPr>
            <w:tcW w:w="285" w:type="pct"/>
            <w:tcBorders>
              <w:top w:val="single" w:color="auto" w:sz="4" w:space="0"/>
            </w:tcBorders>
            <w:vAlign w:val="center"/>
          </w:tcPr>
          <w:p w14:paraId="081CE10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 </w:t>
            </w:r>
          </w:p>
        </w:tc>
        <w:tc>
          <w:tcPr>
            <w:tcW w:w="275" w:type="pct"/>
            <w:tcBorders>
              <w:top w:val="single" w:color="auto" w:sz="4" w:space="0"/>
            </w:tcBorders>
            <w:vAlign w:val="center"/>
          </w:tcPr>
          <w:p w14:paraId="3ACABBDC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0.5</w:t>
            </w:r>
          </w:p>
        </w:tc>
        <w:tc>
          <w:tcPr>
            <w:tcW w:w="275" w:type="pct"/>
            <w:tcBorders>
              <w:top w:val="single" w:color="auto" w:sz="4" w:space="0"/>
            </w:tcBorders>
            <w:vAlign w:val="center"/>
          </w:tcPr>
          <w:p w14:paraId="2683837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0.7</w:t>
            </w:r>
          </w:p>
        </w:tc>
        <w:tc>
          <w:tcPr>
            <w:tcW w:w="276" w:type="pct"/>
            <w:tcBorders>
              <w:top w:val="single" w:color="auto" w:sz="4" w:space="0"/>
            </w:tcBorders>
            <w:vAlign w:val="center"/>
          </w:tcPr>
          <w:p w14:paraId="4F66EFFC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0.2</w:t>
            </w:r>
          </w:p>
        </w:tc>
        <w:tc>
          <w:tcPr>
            <w:tcW w:w="276" w:type="pct"/>
            <w:tcBorders>
              <w:top w:val="single" w:color="auto" w:sz="4" w:space="0"/>
            </w:tcBorders>
            <w:vAlign w:val="center"/>
          </w:tcPr>
          <w:p w14:paraId="0BD2AA0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tcBorders>
              <w:top w:val="single" w:color="auto" w:sz="4" w:space="0"/>
            </w:tcBorders>
            <w:vAlign w:val="center"/>
          </w:tcPr>
          <w:p w14:paraId="2B5E5CC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76" w:type="pct"/>
            <w:tcBorders>
              <w:top w:val="single" w:color="auto" w:sz="4" w:space="0"/>
            </w:tcBorders>
            <w:vAlign w:val="center"/>
          </w:tcPr>
          <w:p w14:paraId="1E70B62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76" w:type="pct"/>
            <w:tcBorders>
              <w:top w:val="single" w:color="auto" w:sz="4" w:space="0"/>
            </w:tcBorders>
            <w:vAlign w:val="center"/>
          </w:tcPr>
          <w:p w14:paraId="5674162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1.5 </w:t>
            </w:r>
          </w:p>
        </w:tc>
        <w:tc>
          <w:tcPr>
            <w:tcW w:w="276" w:type="pct"/>
            <w:tcBorders>
              <w:top w:val="single" w:color="auto" w:sz="4" w:space="0"/>
            </w:tcBorders>
            <w:vAlign w:val="center"/>
          </w:tcPr>
          <w:p w14:paraId="119C10B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tcBorders>
              <w:top w:val="single" w:color="auto" w:sz="4" w:space="0"/>
            </w:tcBorders>
            <w:vAlign w:val="center"/>
          </w:tcPr>
          <w:p w14:paraId="71C198B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0.4</w:t>
            </w:r>
          </w:p>
        </w:tc>
        <w:tc>
          <w:tcPr>
            <w:tcW w:w="276" w:type="pct"/>
            <w:tcBorders>
              <w:top w:val="single" w:color="auto" w:sz="4" w:space="0"/>
            </w:tcBorders>
            <w:vAlign w:val="center"/>
          </w:tcPr>
          <w:p w14:paraId="051C3BE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tcBorders>
              <w:top w:val="single" w:color="auto" w:sz="4" w:space="0"/>
            </w:tcBorders>
            <w:vAlign w:val="center"/>
          </w:tcPr>
          <w:p w14:paraId="7D17756C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0.5 </w:t>
            </w:r>
          </w:p>
        </w:tc>
        <w:tc>
          <w:tcPr>
            <w:tcW w:w="262" w:type="pct"/>
            <w:tcBorders>
              <w:top w:val="single" w:color="auto" w:sz="4" w:space="0"/>
            </w:tcBorders>
            <w:vAlign w:val="center"/>
          </w:tcPr>
          <w:p w14:paraId="51CB6CA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1.8 </w:t>
            </w:r>
          </w:p>
        </w:tc>
        <w:tc>
          <w:tcPr>
            <w:tcW w:w="262" w:type="pct"/>
            <w:tcBorders>
              <w:top w:val="single" w:color="auto" w:sz="4" w:space="0"/>
            </w:tcBorders>
            <w:vAlign w:val="center"/>
          </w:tcPr>
          <w:p w14:paraId="2B49312B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　</w:t>
            </w:r>
          </w:p>
        </w:tc>
      </w:tr>
      <w:tr w14:paraId="7EC2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2" w:type="pct"/>
            <w:vAlign w:val="center"/>
          </w:tcPr>
          <w:p w14:paraId="0CB64B28">
            <w:pPr>
              <w:ind w:firstLine="141" w:firstLineChars="94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蒙豆68</w:t>
            </w:r>
          </w:p>
        </w:tc>
        <w:tc>
          <w:tcPr>
            <w:tcW w:w="325" w:type="pct"/>
            <w:vAlign w:val="center"/>
          </w:tcPr>
          <w:p w14:paraId="4F8183BC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235.2 </w:t>
            </w:r>
          </w:p>
        </w:tc>
        <w:tc>
          <w:tcPr>
            <w:tcW w:w="277" w:type="pct"/>
            <w:vAlign w:val="center"/>
          </w:tcPr>
          <w:p w14:paraId="7296207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7.7 </w:t>
            </w:r>
          </w:p>
        </w:tc>
        <w:tc>
          <w:tcPr>
            <w:tcW w:w="180" w:type="pct"/>
            <w:vAlign w:val="center"/>
          </w:tcPr>
          <w:p w14:paraId="438013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120 </w:t>
            </w:r>
          </w:p>
        </w:tc>
        <w:tc>
          <w:tcPr>
            <w:tcW w:w="285" w:type="pct"/>
            <w:vAlign w:val="center"/>
          </w:tcPr>
          <w:p w14:paraId="0848FB8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3 </w:t>
            </w:r>
          </w:p>
        </w:tc>
        <w:tc>
          <w:tcPr>
            <w:tcW w:w="275" w:type="pct"/>
            <w:vAlign w:val="center"/>
          </w:tcPr>
          <w:p w14:paraId="6BE63FB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75" w:type="pct"/>
            <w:vAlign w:val="center"/>
          </w:tcPr>
          <w:p w14:paraId="525C129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0.5</w:t>
            </w:r>
          </w:p>
        </w:tc>
        <w:tc>
          <w:tcPr>
            <w:tcW w:w="276" w:type="pct"/>
            <w:vAlign w:val="center"/>
          </w:tcPr>
          <w:p w14:paraId="1600A7F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76" w:type="pct"/>
            <w:vAlign w:val="center"/>
          </w:tcPr>
          <w:p w14:paraId="0262785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37A5D32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76" w:type="pct"/>
            <w:vAlign w:val="center"/>
          </w:tcPr>
          <w:p w14:paraId="695C927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76" w:type="pct"/>
            <w:vAlign w:val="center"/>
          </w:tcPr>
          <w:p w14:paraId="07ED8B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2.2 </w:t>
            </w:r>
          </w:p>
        </w:tc>
        <w:tc>
          <w:tcPr>
            <w:tcW w:w="276" w:type="pct"/>
            <w:vAlign w:val="center"/>
          </w:tcPr>
          <w:p w14:paraId="04279B8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6A6004B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0.2</w:t>
            </w:r>
          </w:p>
        </w:tc>
        <w:tc>
          <w:tcPr>
            <w:tcW w:w="276" w:type="pct"/>
            <w:vAlign w:val="center"/>
          </w:tcPr>
          <w:p w14:paraId="3BA9554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64DA275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0.7 </w:t>
            </w:r>
          </w:p>
        </w:tc>
        <w:tc>
          <w:tcPr>
            <w:tcW w:w="262" w:type="pct"/>
            <w:vAlign w:val="center"/>
          </w:tcPr>
          <w:p w14:paraId="04673BDC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1.8 </w:t>
            </w:r>
          </w:p>
        </w:tc>
        <w:tc>
          <w:tcPr>
            <w:tcW w:w="262" w:type="pct"/>
            <w:vAlign w:val="center"/>
          </w:tcPr>
          <w:p w14:paraId="7414CA6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83</w:t>
            </w:r>
          </w:p>
        </w:tc>
      </w:tr>
      <w:tr w14:paraId="3A880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2" w:type="pct"/>
            <w:vAlign w:val="center"/>
          </w:tcPr>
          <w:p w14:paraId="6164D254">
            <w:pPr>
              <w:ind w:firstLine="141" w:firstLineChars="94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蒙科豆43</w:t>
            </w:r>
          </w:p>
        </w:tc>
        <w:tc>
          <w:tcPr>
            <w:tcW w:w="325" w:type="pct"/>
            <w:vAlign w:val="center"/>
          </w:tcPr>
          <w:p w14:paraId="7D224283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232.3 </w:t>
            </w:r>
          </w:p>
        </w:tc>
        <w:tc>
          <w:tcPr>
            <w:tcW w:w="277" w:type="pct"/>
            <w:vAlign w:val="center"/>
          </w:tcPr>
          <w:p w14:paraId="7163EE8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6.3 </w:t>
            </w:r>
          </w:p>
        </w:tc>
        <w:tc>
          <w:tcPr>
            <w:tcW w:w="180" w:type="pct"/>
            <w:vAlign w:val="center"/>
          </w:tcPr>
          <w:p w14:paraId="4D0DD15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118 </w:t>
            </w:r>
          </w:p>
        </w:tc>
        <w:tc>
          <w:tcPr>
            <w:tcW w:w="285" w:type="pct"/>
            <w:vAlign w:val="center"/>
          </w:tcPr>
          <w:p w14:paraId="7CF6010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 </w:t>
            </w:r>
          </w:p>
        </w:tc>
        <w:tc>
          <w:tcPr>
            <w:tcW w:w="275" w:type="pct"/>
            <w:vAlign w:val="center"/>
          </w:tcPr>
          <w:p w14:paraId="311E961B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0.5</w:t>
            </w:r>
          </w:p>
        </w:tc>
        <w:tc>
          <w:tcPr>
            <w:tcW w:w="275" w:type="pct"/>
            <w:vAlign w:val="center"/>
          </w:tcPr>
          <w:p w14:paraId="4936977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276" w:type="pct"/>
            <w:vAlign w:val="center"/>
          </w:tcPr>
          <w:p w14:paraId="7BF243E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0.2</w:t>
            </w:r>
          </w:p>
        </w:tc>
        <w:tc>
          <w:tcPr>
            <w:tcW w:w="276" w:type="pct"/>
            <w:vAlign w:val="center"/>
          </w:tcPr>
          <w:p w14:paraId="74978A1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71CF61D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76" w:type="pct"/>
            <w:vAlign w:val="center"/>
          </w:tcPr>
          <w:p w14:paraId="2FE1346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76" w:type="pct"/>
            <w:vAlign w:val="center"/>
          </w:tcPr>
          <w:p w14:paraId="628CF10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0.5 </w:t>
            </w:r>
          </w:p>
        </w:tc>
        <w:tc>
          <w:tcPr>
            <w:tcW w:w="276" w:type="pct"/>
            <w:vAlign w:val="center"/>
          </w:tcPr>
          <w:p w14:paraId="1149454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292D8B6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76" w:type="pct"/>
            <w:vAlign w:val="center"/>
          </w:tcPr>
          <w:p w14:paraId="386B947B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6C1028A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0.5 </w:t>
            </w:r>
          </w:p>
        </w:tc>
        <w:tc>
          <w:tcPr>
            <w:tcW w:w="262" w:type="pct"/>
            <w:vAlign w:val="center"/>
          </w:tcPr>
          <w:p w14:paraId="014DED1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2.0 </w:t>
            </w:r>
          </w:p>
        </w:tc>
        <w:tc>
          <w:tcPr>
            <w:tcW w:w="262" w:type="pct"/>
            <w:vAlign w:val="center"/>
          </w:tcPr>
          <w:p w14:paraId="1826773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100</w:t>
            </w:r>
          </w:p>
        </w:tc>
      </w:tr>
      <w:tr w14:paraId="5D815A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2" w:type="pct"/>
            <w:vAlign w:val="center"/>
          </w:tcPr>
          <w:p w14:paraId="2D65C723">
            <w:pPr>
              <w:ind w:firstLine="141" w:firstLineChars="94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中黄644</w:t>
            </w:r>
          </w:p>
        </w:tc>
        <w:tc>
          <w:tcPr>
            <w:tcW w:w="325" w:type="pct"/>
            <w:vAlign w:val="center"/>
          </w:tcPr>
          <w:p w14:paraId="0E57A5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225.8 </w:t>
            </w:r>
          </w:p>
        </w:tc>
        <w:tc>
          <w:tcPr>
            <w:tcW w:w="277" w:type="pct"/>
            <w:vAlign w:val="center"/>
          </w:tcPr>
          <w:p w14:paraId="25F96FD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3.4 </w:t>
            </w:r>
          </w:p>
        </w:tc>
        <w:tc>
          <w:tcPr>
            <w:tcW w:w="180" w:type="pct"/>
            <w:vAlign w:val="center"/>
          </w:tcPr>
          <w:p w14:paraId="3E8DFF8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117 </w:t>
            </w:r>
          </w:p>
        </w:tc>
        <w:tc>
          <w:tcPr>
            <w:tcW w:w="285" w:type="pct"/>
            <w:vAlign w:val="center"/>
          </w:tcPr>
          <w:p w14:paraId="6D4807C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 </w:t>
            </w:r>
          </w:p>
        </w:tc>
        <w:tc>
          <w:tcPr>
            <w:tcW w:w="275" w:type="pct"/>
            <w:vAlign w:val="center"/>
          </w:tcPr>
          <w:p w14:paraId="395D9FF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0.5</w:t>
            </w:r>
          </w:p>
        </w:tc>
        <w:tc>
          <w:tcPr>
            <w:tcW w:w="275" w:type="pct"/>
            <w:vAlign w:val="center"/>
          </w:tcPr>
          <w:p w14:paraId="0A517AC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1.5</w:t>
            </w:r>
          </w:p>
        </w:tc>
        <w:tc>
          <w:tcPr>
            <w:tcW w:w="276" w:type="pct"/>
            <w:vAlign w:val="center"/>
          </w:tcPr>
          <w:p w14:paraId="587125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0.2</w:t>
            </w:r>
          </w:p>
        </w:tc>
        <w:tc>
          <w:tcPr>
            <w:tcW w:w="276" w:type="pct"/>
            <w:vAlign w:val="center"/>
          </w:tcPr>
          <w:p w14:paraId="27A4C8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04CB4A0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76" w:type="pct"/>
            <w:vAlign w:val="center"/>
          </w:tcPr>
          <w:p w14:paraId="1CA3B5E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76" w:type="pct"/>
            <w:vAlign w:val="center"/>
          </w:tcPr>
          <w:p w14:paraId="6F70F33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0.3 </w:t>
            </w:r>
          </w:p>
        </w:tc>
        <w:tc>
          <w:tcPr>
            <w:tcW w:w="276" w:type="pct"/>
            <w:vAlign w:val="center"/>
          </w:tcPr>
          <w:p w14:paraId="6D67167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2A6E002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76" w:type="pct"/>
            <w:vAlign w:val="center"/>
          </w:tcPr>
          <w:p w14:paraId="0AA8DC2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0.2</w:t>
            </w:r>
          </w:p>
        </w:tc>
        <w:tc>
          <w:tcPr>
            <w:tcW w:w="276" w:type="pct"/>
            <w:vAlign w:val="center"/>
          </w:tcPr>
          <w:p w14:paraId="25DC6B53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0.7 </w:t>
            </w:r>
          </w:p>
        </w:tc>
        <w:tc>
          <w:tcPr>
            <w:tcW w:w="262" w:type="pct"/>
            <w:vAlign w:val="center"/>
          </w:tcPr>
          <w:p w14:paraId="5DB5A0E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2.1 </w:t>
            </w:r>
          </w:p>
        </w:tc>
        <w:tc>
          <w:tcPr>
            <w:tcW w:w="262" w:type="pct"/>
            <w:vAlign w:val="center"/>
          </w:tcPr>
          <w:p w14:paraId="4C9BF8D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100</w:t>
            </w:r>
          </w:p>
        </w:tc>
      </w:tr>
      <w:tr w14:paraId="7E6F6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2" w:type="pct"/>
            <w:vAlign w:val="center"/>
          </w:tcPr>
          <w:p w14:paraId="7ADC50C6">
            <w:pPr>
              <w:ind w:firstLine="141" w:firstLineChars="94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蒙豆72</w:t>
            </w:r>
          </w:p>
        </w:tc>
        <w:tc>
          <w:tcPr>
            <w:tcW w:w="325" w:type="pct"/>
            <w:vAlign w:val="center"/>
          </w:tcPr>
          <w:p w14:paraId="5D33156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234.1 </w:t>
            </w:r>
          </w:p>
        </w:tc>
        <w:tc>
          <w:tcPr>
            <w:tcW w:w="277" w:type="pct"/>
            <w:vAlign w:val="center"/>
          </w:tcPr>
          <w:p w14:paraId="6C6A61E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7.1 </w:t>
            </w:r>
          </w:p>
        </w:tc>
        <w:tc>
          <w:tcPr>
            <w:tcW w:w="180" w:type="pct"/>
            <w:vAlign w:val="center"/>
          </w:tcPr>
          <w:p w14:paraId="6F86E8CB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118 </w:t>
            </w:r>
          </w:p>
        </w:tc>
        <w:tc>
          <w:tcPr>
            <w:tcW w:w="285" w:type="pct"/>
            <w:vAlign w:val="center"/>
          </w:tcPr>
          <w:p w14:paraId="7DFC0DC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 </w:t>
            </w:r>
          </w:p>
        </w:tc>
        <w:tc>
          <w:tcPr>
            <w:tcW w:w="275" w:type="pct"/>
            <w:vAlign w:val="center"/>
          </w:tcPr>
          <w:p w14:paraId="23955FD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0.5</w:t>
            </w:r>
          </w:p>
        </w:tc>
        <w:tc>
          <w:tcPr>
            <w:tcW w:w="275" w:type="pct"/>
            <w:vAlign w:val="center"/>
          </w:tcPr>
          <w:p w14:paraId="543C5DF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0.8</w:t>
            </w:r>
          </w:p>
        </w:tc>
        <w:tc>
          <w:tcPr>
            <w:tcW w:w="276" w:type="pct"/>
            <w:vAlign w:val="center"/>
          </w:tcPr>
          <w:p w14:paraId="2AFD6D23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76" w:type="pct"/>
            <w:vAlign w:val="center"/>
          </w:tcPr>
          <w:p w14:paraId="553969D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74C14E4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76" w:type="pct"/>
            <w:vAlign w:val="center"/>
          </w:tcPr>
          <w:p w14:paraId="4D5A137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76" w:type="pct"/>
            <w:vAlign w:val="center"/>
          </w:tcPr>
          <w:p w14:paraId="6290781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1.5 </w:t>
            </w:r>
          </w:p>
        </w:tc>
        <w:tc>
          <w:tcPr>
            <w:tcW w:w="276" w:type="pct"/>
            <w:vAlign w:val="center"/>
          </w:tcPr>
          <w:p w14:paraId="0AF08CD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777A3AD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76" w:type="pct"/>
            <w:vAlign w:val="center"/>
          </w:tcPr>
          <w:p w14:paraId="4ACF4223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73550DE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0.5 </w:t>
            </w:r>
          </w:p>
        </w:tc>
        <w:tc>
          <w:tcPr>
            <w:tcW w:w="262" w:type="pct"/>
            <w:vAlign w:val="center"/>
          </w:tcPr>
          <w:p w14:paraId="6A508C83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2.2 </w:t>
            </w:r>
          </w:p>
        </w:tc>
        <w:tc>
          <w:tcPr>
            <w:tcW w:w="262" w:type="pct"/>
            <w:vAlign w:val="center"/>
          </w:tcPr>
          <w:p w14:paraId="73060AA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100</w:t>
            </w:r>
          </w:p>
        </w:tc>
      </w:tr>
      <w:tr w14:paraId="261281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2" w:type="pct"/>
            <w:vAlign w:val="center"/>
          </w:tcPr>
          <w:p w14:paraId="3A7E8F18">
            <w:pPr>
              <w:ind w:firstLine="141" w:firstLineChars="94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蒙科豆53</w:t>
            </w:r>
          </w:p>
        </w:tc>
        <w:tc>
          <w:tcPr>
            <w:tcW w:w="325" w:type="pct"/>
            <w:vAlign w:val="center"/>
          </w:tcPr>
          <w:p w14:paraId="296347CB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200.8 </w:t>
            </w:r>
          </w:p>
        </w:tc>
        <w:tc>
          <w:tcPr>
            <w:tcW w:w="277" w:type="pct"/>
            <w:vAlign w:val="center"/>
          </w:tcPr>
          <w:p w14:paraId="2378283B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-8.1 </w:t>
            </w:r>
          </w:p>
        </w:tc>
        <w:tc>
          <w:tcPr>
            <w:tcW w:w="180" w:type="pct"/>
            <w:vAlign w:val="center"/>
          </w:tcPr>
          <w:p w14:paraId="5A8C990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121 </w:t>
            </w:r>
          </w:p>
        </w:tc>
        <w:tc>
          <w:tcPr>
            <w:tcW w:w="285" w:type="pct"/>
            <w:vAlign w:val="center"/>
          </w:tcPr>
          <w:p w14:paraId="6CE2EAE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4 </w:t>
            </w:r>
          </w:p>
        </w:tc>
        <w:tc>
          <w:tcPr>
            <w:tcW w:w="275" w:type="pct"/>
            <w:vAlign w:val="center"/>
          </w:tcPr>
          <w:p w14:paraId="52E132C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0.5</w:t>
            </w:r>
          </w:p>
        </w:tc>
        <w:tc>
          <w:tcPr>
            <w:tcW w:w="275" w:type="pct"/>
            <w:vAlign w:val="center"/>
          </w:tcPr>
          <w:p w14:paraId="2E864DF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0.5</w:t>
            </w:r>
          </w:p>
        </w:tc>
        <w:tc>
          <w:tcPr>
            <w:tcW w:w="276" w:type="pct"/>
            <w:vAlign w:val="center"/>
          </w:tcPr>
          <w:p w14:paraId="64A0DFA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76" w:type="pct"/>
            <w:vAlign w:val="center"/>
          </w:tcPr>
          <w:p w14:paraId="707196E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211C359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76" w:type="pct"/>
            <w:vAlign w:val="center"/>
          </w:tcPr>
          <w:p w14:paraId="4D7CEB0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76" w:type="pct"/>
            <w:vAlign w:val="center"/>
          </w:tcPr>
          <w:p w14:paraId="2BE55FD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0.7 </w:t>
            </w:r>
          </w:p>
        </w:tc>
        <w:tc>
          <w:tcPr>
            <w:tcW w:w="276" w:type="pct"/>
            <w:vAlign w:val="center"/>
          </w:tcPr>
          <w:p w14:paraId="3C95065C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7D10A0F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0.2</w:t>
            </w:r>
          </w:p>
        </w:tc>
        <w:tc>
          <w:tcPr>
            <w:tcW w:w="276" w:type="pct"/>
            <w:vAlign w:val="center"/>
          </w:tcPr>
          <w:p w14:paraId="45D98FD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3B21BF5C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0.8 </w:t>
            </w:r>
          </w:p>
        </w:tc>
        <w:tc>
          <w:tcPr>
            <w:tcW w:w="262" w:type="pct"/>
            <w:vAlign w:val="center"/>
          </w:tcPr>
          <w:p w14:paraId="2153F1B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2.2 </w:t>
            </w:r>
          </w:p>
        </w:tc>
        <w:tc>
          <w:tcPr>
            <w:tcW w:w="262" w:type="pct"/>
            <w:vAlign w:val="center"/>
          </w:tcPr>
          <w:p w14:paraId="0F1E3EA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50</w:t>
            </w:r>
          </w:p>
        </w:tc>
      </w:tr>
      <w:tr w14:paraId="3D966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2" w:type="pct"/>
            <w:vAlign w:val="center"/>
          </w:tcPr>
          <w:p w14:paraId="543FBB77">
            <w:pPr>
              <w:ind w:firstLine="141" w:firstLineChars="94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鑫兴22</w:t>
            </w:r>
          </w:p>
        </w:tc>
        <w:tc>
          <w:tcPr>
            <w:tcW w:w="325" w:type="pct"/>
            <w:vAlign w:val="center"/>
          </w:tcPr>
          <w:p w14:paraId="7FA76293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232.2 </w:t>
            </w:r>
          </w:p>
        </w:tc>
        <w:tc>
          <w:tcPr>
            <w:tcW w:w="277" w:type="pct"/>
            <w:vAlign w:val="center"/>
          </w:tcPr>
          <w:p w14:paraId="0DCFFEE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6.2 </w:t>
            </w:r>
          </w:p>
        </w:tc>
        <w:tc>
          <w:tcPr>
            <w:tcW w:w="180" w:type="pct"/>
            <w:vAlign w:val="center"/>
          </w:tcPr>
          <w:p w14:paraId="7A830D4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120 </w:t>
            </w:r>
          </w:p>
        </w:tc>
        <w:tc>
          <w:tcPr>
            <w:tcW w:w="285" w:type="pct"/>
            <w:vAlign w:val="center"/>
          </w:tcPr>
          <w:p w14:paraId="281E7CD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3 </w:t>
            </w:r>
          </w:p>
        </w:tc>
        <w:tc>
          <w:tcPr>
            <w:tcW w:w="275" w:type="pct"/>
            <w:vAlign w:val="center"/>
          </w:tcPr>
          <w:p w14:paraId="60C6AFE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75" w:type="pct"/>
            <w:vAlign w:val="center"/>
          </w:tcPr>
          <w:p w14:paraId="491D969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0.8</w:t>
            </w:r>
          </w:p>
        </w:tc>
        <w:tc>
          <w:tcPr>
            <w:tcW w:w="276" w:type="pct"/>
            <w:vAlign w:val="center"/>
          </w:tcPr>
          <w:p w14:paraId="5DBDEAA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76" w:type="pct"/>
            <w:vAlign w:val="center"/>
          </w:tcPr>
          <w:p w14:paraId="00D4440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51198B1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76" w:type="pct"/>
            <w:vAlign w:val="center"/>
          </w:tcPr>
          <w:p w14:paraId="5E6FAFD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76" w:type="pct"/>
            <w:vAlign w:val="center"/>
          </w:tcPr>
          <w:p w14:paraId="2BFC04C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0.8 </w:t>
            </w:r>
          </w:p>
        </w:tc>
        <w:tc>
          <w:tcPr>
            <w:tcW w:w="276" w:type="pct"/>
            <w:vAlign w:val="center"/>
          </w:tcPr>
          <w:p w14:paraId="7DC053D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30556F43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76" w:type="pct"/>
            <w:vAlign w:val="center"/>
          </w:tcPr>
          <w:p w14:paraId="6AEE95D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0BA4BDBB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0.8 </w:t>
            </w:r>
          </w:p>
        </w:tc>
        <w:tc>
          <w:tcPr>
            <w:tcW w:w="262" w:type="pct"/>
            <w:vAlign w:val="center"/>
          </w:tcPr>
          <w:p w14:paraId="25D2A22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2.2 </w:t>
            </w:r>
          </w:p>
        </w:tc>
        <w:tc>
          <w:tcPr>
            <w:tcW w:w="262" w:type="pct"/>
            <w:vAlign w:val="center"/>
          </w:tcPr>
          <w:p w14:paraId="4AD9858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83</w:t>
            </w:r>
          </w:p>
        </w:tc>
      </w:tr>
      <w:tr w14:paraId="376523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2" w:type="pct"/>
            <w:vAlign w:val="center"/>
          </w:tcPr>
          <w:p w14:paraId="7231DD04">
            <w:pPr>
              <w:ind w:firstLine="141" w:firstLineChars="94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祺成167</w:t>
            </w:r>
          </w:p>
        </w:tc>
        <w:tc>
          <w:tcPr>
            <w:tcW w:w="325" w:type="pct"/>
            <w:vAlign w:val="center"/>
          </w:tcPr>
          <w:p w14:paraId="6A12B86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226.9 </w:t>
            </w:r>
          </w:p>
        </w:tc>
        <w:tc>
          <w:tcPr>
            <w:tcW w:w="277" w:type="pct"/>
            <w:vAlign w:val="center"/>
          </w:tcPr>
          <w:p w14:paraId="7FF6F2F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3.9 </w:t>
            </w:r>
          </w:p>
        </w:tc>
        <w:tc>
          <w:tcPr>
            <w:tcW w:w="180" w:type="pct"/>
            <w:vAlign w:val="center"/>
          </w:tcPr>
          <w:p w14:paraId="5ADA58F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120 </w:t>
            </w:r>
          </w:p>
        </w:tc>
        <w:tc>
          <w:tcPr>
            <w:tcW w:w="285" w:type="pct"/>
            <w:vAlign w:val="center"/>
          </w:tcPr>
          <w:p w14:paraId="71E226F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3 </w:t>
            </w:r>
          </w:p>
        </w:tc>
        <w:tc>
          <w:tcPr>
            <w:tcW w:w="275" w:type="pct"/>
            <w:vAlign w:val="center"/>
          </w:tcPr>
          <w:p w14:paraId="6B45BD4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0.5</w:t>
            </w:r>
          </w:p>
        </w:tc>
        <w:tc>
          <w:tcPr>
            <w:tcW w:w="275" w:type="pct"/>
            <w:vAlign w:val="center"/>
          </w:tcPr>
          <w:p w14:paraId="732F9A7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1.3</w:t>
            </w:r>
          </w:p>
        </w:tc>
        <w:tc>
          <w:tcPr>
            <w:tcW w:w="276" w:type="pct"/>
            <w:vAlign w:val="center"/>
          </w:tcPr>
          <w:p w14:paraId="3ACA02C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76" w:type="pct"/>
            <w:vAlign w:val="center"/>
          </w:tcPr>
          <w:p w14:paraId="1E0D2BA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13F9BE9C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76" w:type="pct"/>
            <w:vAlign w:val="center"/>
          </w:tcPr>
          <w:p w14:paraId="27641BCB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76" w:type="pct"/>
            <w:vAlign w:val="center"/>
          </w:tcPr>
          <w:p w14:paraId="79B55BB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2.2</w:t>
            </w:r>
          </w:p>
        </w:tc>
        <w:tc>
          <w:tcPr>
            <w:tcW w:w="276" w:type="pct"/>
            <w:vAlign w:val="center"/>
          </w:tcPr>
          <w:p w14:paraId="509BBC2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59CA29E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76" w:type="pct"/>
            <w:vAlign w:val="center"/>
          </w:tcPr>
          <w:p w14:paraId="2A81B7AB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0.2</w:t>
            </w:r>
          </w:p>
        </w:tc>
        <w:tc>
          <w:tcPr>
            <w:tcW w:w="276" w:type="pct"/>
            <w:vAlign w:val="center"/>
          </w:tcPr>
          <w:p w14:paraId="03696CC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0.4 </w:t>
            </w:r>
          </w:p>
        </w:tc>
        <w:tc>
          <w:tcPr>
            <w:tcW w:w="262" w:type="pct"/>
            <w:vAlign w:val="center"/>
          </w:tcPr>
          <w:p w14:paraId="1184030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2.7 </w:t>
            </w:r>
          </w:p>
        </w:tc>
        <w:tc>
          <w:tcPr>
            <w:tcW w:w="262" w:type="pct"/>
            <w:vAlign w:val="center"/>
          </w:tcPr>
          <w:p w14:paraId="184B4A0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67</w:t>
            </w:r>
          </w:p>
        </w:tc>
      </w:tr>
      <w:tr w14:paraId="4E85A4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2" w:type="pct"/>
            <w:vAlign w:val="center"/>
          </w:tcPr>
          <w:p w14:paraId="59FD1655">
            <w:pPr>
              <w:ind w:firstLine="141" w:firstLineChars="94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蒙农豆2号</w:t>
            </w:r>
          </w:p>
        </w:tc>
        <w:tc>
          <w:tcPr>
            <w:tcW w:w="325" w:type="pct"/>
            <w:vAlign w:val="center"/>
          </w:tcPr>
          <w:p w14:paraId="165D166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222.9 </w:t>
            </w:r>
          </w:p>
        </w:tc>
        <w:tc>
          <w:tcPr>
            <w:tcW w:w="277" w:type="pct"/>
            <w:vAlign w:val="center"/>
          </w:tcPr>
          <w:p w14:paraId="0C2BE77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2.0 </w:t>
            </w:r>
          </w:p>
        </w:tc>
        <w:tc>
          <w:tcPr>
            <w:tcW w:w="180" w:type="pct"/>
            <w:vAlign w:val="center"/>
          </w:tcPr>
          <w:p w14:paraId="777D288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120 </w:t>
            </w:r>
          </w:p>
        </w:tc>
        <w:tc>
          <w:tcPr>
            <w:tcW w:w="285" w:type="pct"/>
            <w:vAlign w:val="center"/>
          </w:tcPr>
          <w:p w14:paraId="6FC9384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3 </w:t>
            </w:r>
          </w:p>
        </w:tc>
        <w:tc>
          <w:tcPr>
            <w:tcW w:w="275" w:type="pct"/>
            <w:vAlign w:val="center"/>
          </w:tcPr>
          <w:p w14:paraId="097BA14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75" w:type="pct"/>
            <w:vAlign w:val="center"/>
          </w:tcPr>
          <w:p w14:paraId="405A5C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0.8</w:t>
            </w:r>
          </w:p>
        </w:tc>
        <w:tc>
          <w:tcPr>
            <w:tcW w:w="276" w:type="pct"/>
            <w:vAlign w:val="center"/>
          </w:tcPr>
          <w:p w14:paraId="03B447D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76" w:type="pct"/>
            <w:vAlign w:val="center"/>
          </w:tcPr>
          <w:p w14:paraId="784C870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4076189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76" w:type="pct"/>
            <w:vAlign w:val="center"/>
          </w:tcPr>
          <w:p w14:paraId="04721D5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76" w:type="pct"/>
            <w:vAlign w:val="center"/>
          </w:tcPr>
          <w:p w14:paraId="4684630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1.0 </w:t>
            </w:r>
          </w:p>
        </w:tc>
        <w:tc>
          <w:tcPr>
            <w:tcW w:w="276" w:type="pct"/>
            <w:vAlign w:val="center"/>
          </w:tcPr>
          <w:p w14:paraId="2C40040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1EF54D5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76" w:type="pct"/>
            <w:vAlign w:val="center"/>
          </w:tcPr>
          <w:p w14:paraId="6C924C3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2011D27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0.6 </w:t>
            </w:r>
          </w:p>
        </w:tc>
        <w:tc>
          <w:tcPr>
            <w:tcW w:w="262" w:type="pct"/>
            <w:vAlign w:val="center"/>
          </w:tcPr>
          <w:p w14:paraId="492816F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1.6 </w:t>
            </w:r>
          </w:p>
        </w:tc>
        <w:tc>
          <w:tcPr>
            <w:tcW w:w="262" w:type="pct"/>
            <w:vAlign w:val="center"/>
          </w:tcPr>
          <w:p w14:paraId="5A50C24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67</w:t>
            </w:r>
          </w:p>
        </w:tc>
      </w:tr>
      <w:tr w14:paraId="219188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2" w:type="pct"/>
            <w:vAlign w:val="center"/>
          </w:tcPr>
          <w:p w14:paraId="523554DD">
            <w:pPr>
              <w:ind w:firstLine="141" w:firstLineChars="94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甘豆20</w:t>
            </w:r>
          </w:p>
        </w:tc>
        <w:tc>
          <w:tcPr>
            <w:tcW w:w="325" w:type="pct"/>
            <w:vAlign w:val="center"/>
          </w:tcPr>
          <w:p w14:paraId="66507CA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238.4 </w:t>
            </w:r>
          </w:p>
        </w:tc>
        <w:tc>
          <w:tcPr>
            <w:tcW w:w="277" w:type="pct"/>
            <w:vAlign w:val="center"/>
          </w:tcPr>
          <w:p w14:paraId="0194746B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9.1 </w:t>
            </w:r>
          </w:p>
        </w:tc>
        <w:tc>
          <w:tcPr>
            <w:tcW w:w="180" w:type="pct"/>
            <w:vAlign w:val="center"/>
          </w:tcPr>
          <w:p w14:paraId="062AD2C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118 </w:t>
            </w:r>
          </w:p>
        </w:tc>
        <w:tc>
          <w:tcPr>
            <w:tcW w:w="285" w:type="pct"/>
            <w:vAlign w:val="center"/>
          </w:tcPr>
          <w:p w14:paraId="122F6D7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 </w:t>
            </w:r>
          </w:p>
        </w:tc>
        <w:tc>
          <w:tcPr>
            <w:tcW w:w="275" w:type="pct"/>
            <w:vAlign w:val="center"/>
          </w:tcPr>
          <w:p w14:paraId="17D687C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75" w:type="pct"/>
            <w:vAlign w:val="center"/>
          </w:tcPr>
          <w:p w14:paraId="08D8C3A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0.5</w:t>
            </w:r>
          </w:p>
        </w:tc>
        <w:tc>
          <w:tcPr>
            <w:tcW w:w="276" w:type="pct"/>
            <w:vAlign w:val="center"/>
          </w:tcPr>
          <w:p w14:paraId="27DB3E6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76" w:type="pct"/>
            <w:vAlign w:val="center"/>
          </w:tcPr>
          <w:p w14:paraId="1F9B4B7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0CE31BC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76" w:type="pct"/>
            <w:vAlign w:val="center"/>
          </w:tcPr>
          <w:p w14:paraId="7CCBA8B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76" w:type="pct"/>
            <w:vAlign w:val="center"/>
          </w:tcPr>
          <w:p w14:paraId="421AE0A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0.7 </w:t>
            </w:r>
          </w:p>
        </w:tc>
        <w:tc>
          <w:tcPr>
            <w:tcW w:w="276" w:type="pct"/>
            <w:vAlign w:val="center"/>
          </w:tcPr>
          <w:p w14:paraId="3C0B90B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4215019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76" w:type="pct"/>
            <w:vAlign w:val="center"/>
          </w:tcPr>
          <w:p w14:paraId="3B60042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642D856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0.5 </w:t>
            </w:r>
          </w:p>
        </w:tc>
        <w:tc>
          <w:tcPr>
            <w:tcW w:w="262" w:type="pct"/>
            <w:vAlign w:val="center"/>
          </w:tcPr>
          <w:p w14:paraId="2FFBABD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2.1 </w:t>
            </w:r>
          </w:p>
        </w:tc>
        <w:tc>
          <w:tcPr>
            <w:tcW w:w="262" w:type="pct"/>
            <w:vAlign w:val="center"/>
          </w:tcPr>
          <w:p w14:paraId="755E283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100</w:t>
            </w:r>
          </w:p>
        </w:tc>
      </w:tr>
      <w:tr w14:paraId="1BDE34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2" w:type="pct"/>
            <w:vAlign w:val="center"/>
          </w:tcPr>
          <w:p w14:paraId="091974F1">
            <w:pPr>
              <w:ind w:firstLine="141" w:firstLineChars="94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益农豆6号</w:t>
            </w:r>
          </w:p>
        </w:tc>
        <w:tc>
          <w:tcPr>
            <w:tcW w:w="325" w:type="pct"/>
            <w:vAlign w:val="center"/>
          </w:tcPr>
          <w:p w14:paraId="7813FD1B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226.5 </w:t>
            </w:r>
          </w:p>
        </w:tc>
        <w:tc>
          <w:tcPr>
            <w:tcW w:w="277" w:type="pct"/>
            <w:vAlign w:val="center"/>
          </w:tcPr>
          <w:p w14:paraId="2480EFD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3.7 </w:t>
            </w:r>
          </w:p>
        </w:tc>
        <w:tc>
          <w:tcPr>
            <w:tcW w:w="180" w:type="pct"/>
            <w:vAlign w:val="center"/>
          </w:tcPr>
          <w:p w14:paraId="2335F84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116 </w:t>
            </w:r>
          </w:p>
        </w:tc>
        <w:tc>
          <w:tcPr>
            <w:tcW w:w="285" w:type="pct"/>
            <w:vAlign w:val="center"/>
          </w:tcPr>
          <w:p w14:paraId="74E39C4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-1 </w:t>
            </w:r>
          </w:p>
        </w:tc>
        <w:tc>
          <w:tcPr>
            <w:tcW w:w="275" w:type="pct"/>
            <w:vAlign w:val="center"/>
          </w:tcPr>
          <w:p w14:paraId="1A880F8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0.5</w:t>
            </w:r>
          </w:p>
        </w:tc>
        <w:tc>
          <w:tcPr>
            <w:tcW w:w="275" w:type="pct"/>
            <w:vAlign w:val="center"/>
          </w:tcPr>
          <w:p w14:paraId="0FFA628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0.8</w:t>
            </w:r>
          </w:p>
        </w:tc>
        <w:tc>
          <w:tcPr>
            <w:tcW w:w="276" w:type="pct"/>
            <w:vAlign w:val="center"/>
          </w:tcPr>
          <w:p w14:paraId="14E1B58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0.2</w:t>
            </w:r>
          </w:p>
        </w:tc>
        <w:tc>
          <w:tcPr>
            <w:tcW w:w="276" w:type="pct"/>
            <w:vAlign w:val="center"/>
          </w:tcPr>
          <w:p w14:paraId="568AB49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59D3AEBB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76" w:type="pct"/>
            <w:vAlign w:val="center"/>
          </w:tcPr>
          <w:p w14:paraId="3829027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76" w:type="pct"/>
            <w:vAlign w:val="center"/>
          </w:tcPr>
          <w:p w14:paraId="44D677B3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0.3 </w:t>
            </w:r>
          </w:p>
        </w:tc>
        <w:tc>
          <w:tcPr>
            <w:tcW w:w="276" w:type="pct"/>
            <w:vAlign w:val="center"/>
          </w:tcPr>
          <w:p w14:paraId="7F9F50B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5AB62C3B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76" w:type="pct"/>
            <w:vAlign w:val="center"/>
          </w:tcPr>
          <w:p w14:paraId="6814DEF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0.2</w:t>
            </w:r>
          </w:p>
        </w:tc>
        <w:tc>
          <w:tcPr>
            <w:tcW w:w="276" w:type="pct"/>
            <w:vAlign w:val="center"/>
          </w:tcPr>
          <w:p w14:paraId="5F7A0C6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0.6 </w:t>
            </w:r>
          </w:p>
        </w:tc>
        <w:tc>
          <w:tcPr>
            <w:tcW w:w="262" w:type="pct"/>
            <w:vAlign w:val="center"/>
          </w:tcPr>
          <w:p w14:paraId="602262E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1.9 </w:t>
            </w:r>
          </w:p>
        </w:tc>
        <w:tc>
          <w:tcPr>
            <w:tcW w:w="262" w:type="pct"/>
            <w:vAlign w:val="center"/>
          </w:tcPr>
          <w:p w14:paraId="297F152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67</w:t>
            </w:r>
          </w:p>
        </w:tc>
      </w:tr>
      <w:tr w14:paraId="6AF1CD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2" w:type="pct"/>
            <w:vAlign w:val="center"/>
          </w:tcPr>
          <w:p w14:paraId="78EDB266">
            <w:pPr>
              <w:ind w:firstLine="141" w:firstLineChars="94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莫豆2号</w:t>
            </w:r>
          </w:p>
        </w:tc>
        <w:tc>
          <w:tcPr>
            <w:tcW w:w="325" w:type="pct"/>
            <w:vAlign w:val="center"/>
          </w:tcPr>
          <w:p w14:paraId="5691199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199.6 </w:t>
            </w:r>
          </w:p>
        </w:tc>
        <w:tc>
          <w:tcPr>
            <w:tcW w:w="277" w:type="pct"/>
            <w:vAlign w:val="center"/>
          </w:tcPr>
          <w:p w14:paraId="4EBAAFB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-8.7 </w:t>
            </w:r>
          </w:p>
        </w:tc>
        <w:tc>
          <w:tcPr>
            <w:tcW w:w="180" w:type="pct"/>
            <w:vAlign w:val="center"/>
          </w:tcPr>
          <w:p w14:paraId="39F0995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117 </w:t>
            </w:r>
          </w:p>
        </w:tc>
        <w:tc>
          <w:tcPr>
            <w:tcW w:w="285" w:type="pct"/>
            <w:vAlign w:val="center"/>
          </w:tcPr>
          <w:p w14:paraId="5B4CAC5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 </w:t>
            </w:r>
          </w:p>
        </w:tc>
        <w:tc>
          <w:tcPr>
            <w:tcW w:w="275" w:type="pct"/>
            <w:vAlign w:val="center"/>
          </w:tcPr>
          <w:p w14:paraId="6B22361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0.2</w:t>
            </w:r>
          </w:p>
        </w:tc>
        <w:tc>
          <w:tcPr>
            <w:tcW w:w="275" w:type="pct"/>
            <w:vAlign w:val="center"/>
          </w:tcPr>
          <w:p w14:paraId="276BA7B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0.8</w:t>
            </w:r>
          </w:p>
        </w:tc>
        <w:tc>
          <w:tcPr>
            <w:tcW w:w="276" w:type="pct"/>
            <w:vAlign w:val="center"/>
          </w:tcPr>
          <w:p w14:paraId="19499C0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76" w:type="pct"/>
            <w:vAlign w:val="center"/>
          </w:tcPr>
          <w:p w14:paraId="18E1C03C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049BC28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76" w:type="pct"/>
            <w:vAlign w:val="center"/>
          </w:tcPr>
          <w:p w14:paraId="1BA469A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76" w:type="pct"/>
            <w:vAlign w:val="center"/>
          </w:tcPr>
          <w:p w14:paraId="2645E5A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0.5 </w:t>
            </w:r>
          </w:p>
        </w:tc>
        <w:tc>
          <w:tcPr>
            <w:tcW w:w="276" w:type="pct"/>
            <w:vAlign w:val="center"/>
          </w:tcPr>
          <w:p w14:paraId="16E9F67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16175E1C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76" w:type="pct"/>
            <w:vAlign w:val="center"/>
          </w:tcPr>
          <w:p w14:paraId="2BB2E49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4DA8151C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0.7 </w:t>
            </w:r>
          </w:p>
        </w:tc>
        <w:tc>
          <w:tcPr>
            <w:tcW w:w="262" w:type="pct"/>
            <w:vAlign w:val="center"/>
          </w:tcPr>
          <w:p w14:paraId="53402AA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1.9 </w:t>
            </w:r>
          </w:p>
        </w:tc>
        <w:tc>
          <w:tcPr>
            <w:tcW w:w="262" w:type="pct"/>
            <w:vAlign w:val="center"/>
          </w:tcPr>
          <w:p w14:paraId="75AB8C9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17</w:t>
            </w:r>
          </w:p>
        </w:tc>
      </w:tr>
      <w:tr w14:paraId="2A418B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2" w:type="pct"/>
            <w:vAlign w:val="center"/>
          </w:tcPr>
          <w:p w14:paraId="683961F1">
            <w:pPr>
              <w:ind w:firstLine="141" w:firstLineChars="94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沐禾豆2号</w:t>
            </w:r>
          </w:p>
        </w:tc>
        <w:tc>
          <w:tcPr>
            <w:tcW w:w="325" w:type="pct"/>
            <w:vAlign w:val="center"/>
          </w:tcPr>
          <w:p w14:paraId="7751FE7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211.8 </w:t>
            </w:r>
          </w:p>
        </w:tc>
        <w:tc>
          <w:tcPr>
            <w:tcW w:w="277" w:type="pct"/>
            <w:vAlign w:val="center"/>
          </w:tcPr>
          <w:p w14:paraId="54DE5D1C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-3.1 </w:t>
            </w:r>
          </w:p>
        </w:tc>
        <w:tc>
          <w:tcPr>
            <w:tcW w:w="180" w:type="pct"/>
            <w:vAlign w:val="center"/>
          </w:tcPr>
          <w:p w14:paraId="3C1B21B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123 </w:t>
            </w:r>
          </w:p>
        </w:tc>
        <w:tc>
          <w:tcPr>
            <w:tcW w:w="285" w:type="pct"/>
            <w:vAlign w:val="center"/>
          </w:tcPr>
          <w:p w14:paraId="2A35CD2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6 </w:t>
            </w:r>
          </w:p>
        </w:tc>
        <w:tc>
          <w:tcPr>
            <w:tcW w:w="275" w:type="pct"/>
            <w:vAlign w:val="center"/>
          </w:tcPr>
          <w:p w14:paraId="050D85F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0.2</w:t>
            </w:r>
          </w:p>
        </w:tc>
        <w:tc>
          <w:tcPr>
            <w:tcW w:w="275" w:type="pct"/>
            <w:vAlign w:val="center"/>
          </w:tcPr>
          <w:p w14:paraId="1627869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76" w:type="pct"/>
            <w:vAlign w:val="center"/>
          </w:tcPr>
          <w:p w14:paraId="0C4C8CD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0.2</w:t>
            </w:r>
          </w:p>
        </w:tc>
        <w:tc>
          <w:tcPr>
            <w:tcW w:w="276" w:type="pct"/>
            <w:vAlign w:val="center"/>
          </w:tcPr>
          <w:p w14:paraId="4208B75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04E3B62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76" w:type="pct"/>
            <w:vAlign w:val="center"/>
          </w:tcPr>
          <w:p w14:paraId="5656F1F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76" w:type="pct"/>
            <w:vAlign w:val="center"/>
          </w:tcPr>
          <w:p w14:paraId="50EDAA6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1.8 </w:t>
            </w:r>
          </w:p>
        </w:tc>
        <w:tc>
          <w:tcPr>
            <w:tcW w:w="276" w:type="pct"/>
            <w:vAlign w:val="center"/>
          </w:tcPr>
          <w:p w14:paraId="67F8845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16F9DAEB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0.2</w:t>
            </w:r>
          </w:p>
        </w:tc>
        <w:tc>
          <w:tcPr>
            <w:tcW w:w="276" w:type="pct"/>
            <w:vAlign w:val="center"/>
          </w:tcPr>
          <w:p w14:paraId="4D87827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0E36D18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0.6 </w:t>
            </w:r>
          </w:p>
        </w:tc>
        <w:tc>
          <w:tcPr>
            <w:tcW w:w="262" w:type="pct"/>
            <w:vAlign w:val="center"/>
          </w:tcPr>
          <w:p w14:paraId="274C490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1.8 </w:t>
            </w:r>
          </w:p>
        </w:tc>
        <w:tc>
          <w:tcPr>
            <w:tcW w:w="262" w:type="pct"/>
            <w:vAlign w:val="center"/>
          </w:tcPr>
          <w:p w14:paraId="34375CF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50</w:t>
            </w:r>
          </w:p>
        </w:tc>
      </w:tr>
      <w:tr w14:paraId="5D434D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2" w:type="pct"/>
            <w:vAlign w:val="center"/>
          </w:tcPr>
          <w:p w14:paraId="6AFC2A42">
            <w:pPr>
              <w:ind w:firstLine="141" w:firstLineChars="94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申科豆5号</w:t>
            </w:r>
          </w:p>
        </w:tc>
        <w:tc>
          <w:tcPr>
            <w:tcW w:w="325" w:type="pct"/>
            <w:vAlign w:val="center"/>
          </w:tcPr>
          <w:p w14:paraId="5912F44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229.8 </w:t>
            </w:r>
          </w:p>
        </w:tc>
        <w:tc>
          <w:tcPr>
            <w:tcW w:w="277" w:type="pct"/>
            <w:vAlign w:val="center"/>
          </w:tcPr>
          <w:p w14:paraId="57242DB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5.2 </w:t>
            </w:r>
          </w:p>
        </w:tc>
        <w:tc>
          <w:tcPr>
            <w:tcW w:w="180" w:type="pct"/>
            <w:vAlign w:val="center"/>
          </w:tcPr>
          <w:p w14:paraId="65EF81A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119 </w:t>
            </w:r>
          </w:p>
        </w:tc>
        <w:tc>
          <w:tcPr>
            <w:tcW w:w="285" w:type="pct"/>
            <w:vAlign w:val="center"/>
          </w:tcPr>
          <w:p w14:paraId="38FE5D8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 </w:t>
            </w:r>
          </w:p>
        </w:tc>
        <w:tc>
          <w:tcPr>
            <w:tcW w:w="275" w:type="pct"/>
            <w:vAlign w:val="center"/>
          </w:tcPr>
          <w:p w14:paraId="436DD86B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0.5</w:t>
            </w:r>
          </w:p>
        </w:tc>
        <w:tc>
          <w:tcPr>
            <w:tcW w:w="275" w:type="pct"/>
            <w:vAlign w:val="center"/>
          </w:tcPr>
          <w:p w14:paraId="726AE82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0.7</w:t>
            </w:r>
          </w:p>
        </w:tc>
        <w:tc>
          <w:tcPr>
            <w:tcW w:w="276" w:type="pct"/>
            <w:vAlign w:val="center"/>
          </w:tcPr>
          <w:p w14:paraId="1D3B00A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76" w:type="pct"/>
            <w:vAlign w:val="center"/>
          </w:tcPr>
          <w:p w14:paraId="65DBEE8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077533E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76" w:type="pct"/>
            <w:vAlign w:val="center"/>
          </w:tcPr>
          <w:p w14:paraId="26CB242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76" w:type="pct"/>
            <w:vAlign w:val="center"/>
          </w:tcPr>
          <w:p w14:paraId="4CF1915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0.8 </w:t>
            </w:r>
          </w:p>
        </w:tc>
        <w:tc>
          <w:tcPr>
            <w:tcW w:w="276" w:type="pct"/>
            <w:vAlign w:val="center"/>
          </w:tcPr>
          <w:p w14:paraId="3160B65C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33526F7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76" w:type="pct"/>
            <w:vAlign w:val="center"/>
          </w:tcPr>
          <w:p w14:paraId="3B51F28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02FE388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0.6 </w:t>
            </w:r>
          </w:p>
        </w:tc>
        <w:tc>
          <w:tcPr>
            <w:tcW w:w="262" w:type="pct"/>
            <w:vAlign w:val="center"/>
          </w:tcPr>
          <w:p w14:paraId="4C1CBBFB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1.8 </w:t>
            </w:r>
          </w:p>
        </w:tc>
        <w:tc>
          <w:tcPr>
            <w:tcW w:w="262" w:type="pct"/>
            <w:vAlign w:val="center"/>
          </w:tcPr>
          <w:p w14:paraId="70C98F2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100</w:t>
            </w:r>
          </w:p>
        </w:tc>
      </w:tr>
      <w:tr w14:paraId="656037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2" w:type="pct"/>
            <w:vAlign w:val="center"/>
          </w:tcPr>
          <w:p w14:paraId="51980358">
            <w:pPr>
              <w:ind w:firstLine="141" w:firstLineChars="94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中黄683</w:t>
            </w:r>
          </w:p>
        </w:tc>
        <w:tc>
          <w:tcPr>
            <w:tcW w:w="325" w:type="pct"/>
            <w:vAlign w:val="center"/>
          </w:tcPr>
          <w:p w14:paraId="730C2A8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231.4 </w:t>
            </w:r>
          </w:p>
        </w:tc>
        <w:tc>
          <w:tcPr>
            <w:tcW w:w="277" w:type="pct"/>
            <w:vAlign w:val="center"/>
          </w:tcPr>
          <w:p w14:paraId="769E56E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5.9 </w:t>
            </w:r>
          </w:p>
        </w:tc>
        <w:tc>
          <w:tcPr>
            <w:tcW w:w="180" w:type="pct"/>
            <w:vAlign w:val="center"/>
          </w:tcPr>
          <w:p w14:paraId="11E8D04B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116 </w:t>
            </w:r>
          </w:p>
        </w:tc>
        <w:tc>
          <w:tcPr>
            <w:tcW w:w="285" w:type="pct"/>
            <w:vAlign w:val="center"/>
          </w:tcPr>
          <w:p w14:paraId="1E580C3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-1 </w:t>
            </w:r>
          </w:p>
        </w:tc>
        <w:tc>
          <w:tcPr>
            <w:tcW w:w="275" w:type="pct"/>
            <w:vAlign w:val="center"/>
          </w:tcPr>
          <w:p w14:paraId="08E4CD2B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0.5</w:t>
            </w:r>
          </w:p>
        </w:tc>
        <w:tc>
          <w:tcPr>
            <w:tcW w:w="275" w:type="pct"/>
            <w:vAlign w:val="center"/>
          </w:tcPr>
          <w:p w14:paraId="4658A80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0.7</w:t>
            </w:r>
          </w:p>
        </w:tc>
        <w:tc>
          <w:tcPr>
            <w:tcW w:w="276" w:type="pct"/>
            <w:vAlign w:val="center"/>
          </w:tcPr>
          <w:p w14:paraId="59F2A42C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76" w:type="pct"/>
            <w:vAlign w:val="center"/>
          </w:tcPr>
          <w:p w14:paraId="14F0F5B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600BD76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76" w:type="pct"/>
            <w:vAlign w:val="center"/>
          </w:tcPr>
          <w:p w14:paraId="4BAFB5D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76" w:type="pct"/>
            <w:vAlign w:val="center"/>
          </w:tcPr>
          <w:p w14:paraId="7201411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0.5 </w:t>
            </w:r>
          </w:p>
        </w:tc>
        <w:tc>
          <w:tcPr>
            <w:tcW w:w="276" w:type="pct"/>
            <w:vAlign w:val="center"/>
          </w:tcPr>
          <w:p w14:paraId="58CA085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2BA233B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0.2</w:t>
            </w:r>
          </w:p>
        </w:tc>
        <w:tc>
          <w:tcPr>
            <w:tcW w:w="276" w:type="pct"/>
            <w:vAlign w:val="center"/>
          </w:tcPr>
          <w:p w14:paraId="3077680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423825F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0.7 </w:t>
            </w:r>
          </w:p>
        </w:tc>
        <w:tc>
          <w:tcPr>
            <w:tcW w:w="262" w:type="pct"/>
            <w:vAlign w:val="center"/>
          </w:tcPr>
          <w:p w14:paraId="2D2EC8A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2.2 </w:t>
            </w:r>
          </w:p>
        </w:tc>
        <w:tc>
          <w:tcPr>
            <w:tcW w:w="262" w:type="pct"/>
            <w:vAlign w:val="center"/>
          </w:tcPr>
          <w:p w14:paraId="5414CC6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83</w:t>
            </w:r>
          </w:p>
        </w:tc>
      </w:tr>
      <w:tr w14:paraId="740E66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2" w:type="pct"/>
            <w:vAlign w:val="center"/>
          </w:tcPr>
          <w:p w14:paraId="0421DE13">
            <w:pPr>
              <w:ind w:firstLine="141" w:firstLineChars="94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吉育7902</w:t>
            </w:r>
          </w:p>
        </w:tc>
        <w:tc>
          <w:tcPr>
            <w:tcW w:w="325" w:type="pct"/>
            <w:vAlign w:val="center"/>
          </w:tcPr>
          <w:p w14:paraId="509DA07B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205.8 </w:t>
            </w:r>
          </w:p>
        </w:tc>
        <w:tc>
          <w:tcPr>
            <w:tcW w:w="277" w:type="pct"/>
            <w:vAlign w:val="center"/>
          </w:tcPr>
          <w:p w14:paraId="28CD8A6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-5.8 </w:t>
            </w:r>
          </w:p>
        </w:tc>
        <w:tc>
          <w:tcPr>
            <w:tcW w:w="180" w:type="pct"/>
            <w:vAlign w:val="center"/>
          </w:tcPr>
          <w:p w14:paraId="019648A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122 </w:t>
            </w:r>
          </w:p>
        </w:tc>
        <w:tc>
          <w:tcPr>
            <w:tcW w:w="285" w:type="pct"/>
            <w:vAlign w:val="center"/>
          </w:tcPr>
          <w:p w14:paraId="682676B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5 </w:t>
            </w:r>
          </w:p>
        </w:tc>
        <w:tc>
          <w:tcPr>
            <w:tcW w:w="275" w:type="pct"/>
            <w:vAlign w:val="center"/>
          </w:tcPr>
          <w:p w14:paraId="6344E63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75" w:type="pct"/>
            <w:vAlign w:val="center"/>
          </w:tcPr>
          <w:p w14:paraId="6E5268A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0.5</w:t>
            </w:r>
          </w:p>
        </w:tc>
        <w:tc>
          <w:tcPr>
            <w:tcW w:w="276" w:type="pct"/>
            <w:vAlign w:val="center"/>
          </w:tcPr>
          <w:p w14:paraId="5B961A3C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76" w:type="pct"/>
            <w:vAlign w:val="center"/>
          </w:tcPr>
          <w:p w14:paraId="4E9AB4D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5DD94A1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76" w:type="pct"/>
            <w:vAlign w:val="center"/>
          </w:tcPr>
          <w:p w14:paraId="7149786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76" w:type="pct"/>
            <w:vAlign w:val="center"/>
          </w:tcPr>
          <w:p w14:paraId="71441F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1.3 </w:t>
            </w:r>
          </w:p>
        </w:tc>
        <w:tc>
          <w:tcPr>
            <w:tcW w:w="276" w:type="pct"/>
            <w:vAlign w:val="center"/>
          </w:tcPr>
          <w:p w14:paraId="36302A8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6C1A5C3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76" w:type="pct"/>
            <w:vAlign w:val="center"/>
          </w:tcPr>
          <w:p w14:paraId="2D36359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0D34E92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0.9 </w:t>
            </w:r>
          </w:p>
        </w:tc>
        <w:tc>
          <w:tcPr>
            <w:tcW w:w="262" w:type="pct"/>
            <w:vAlign w:val="center"/>
          </w:tcPr>
          <w:p w14:paraId="62C85EF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2.4 </w:t>
            </w:r>
          </w:p>
        </w:tc>
        <w:tc>
          <w:tcPr>
            <w:tcW w:w="262" w:type="pct"/>
            <w:vAlign w:val="center"/>
          </w:tcPr>
          <w:p w14:paraId="3103D97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50</w:t>
            </w:r>
          </w:p>
        </w:tc>
      </w:tr>
      <w:tr w14:paraId="43B6C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2" w:type="pct"/>
            <w:vAlign w:val="center"/>
          </w:tcPr>
          <w:p w14:paraId="18BAEF06">
            <w:pPr>
              <w:ind w:firstLine="141" w:firstLineChars="94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克豆117</w:t>
            </w:r>
          </w:p>
        </w:tc>
        <w:tc>
          <w:tcPr>
            <w:tcW w:w="325" w:type="pct"/>
            <w:vAlign w:val="center"/>
          </w:tcPr>
          <w:p w14:paraId="29D6E4D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217.2 </w:t>
            </w:r>
          </w:p>
        </w:tc>
        <w:tc>
          <w:tcPr>
            <w:tcW w:w="277" w:type="pct"/>
            <w:vAlign w:val="center"/>
          </w:tcPr>
          <w:p w14:paraId="4965F29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-0.6 </w:t>
            </w:r>
          </w:p>
        </w:tc>
        <w:tc>
          <w:tcPr>
            <w:tcW w:w="180" w:type="pct"/>
            <w:vAlign w:val="center"/>
          </w:tcPr>
          <w:p w14:paraId="6F0D7AE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119 </w:t>
            </w:r>
          </w:p>
        </w:tc>
        <w:tc>
          <w:tcPr>
            <w:tcW w:w="285" w:type="pct"/>
            <w:vAlign w:val="center"/>
          </w:tcPr>
          <w:p w14:paraId="316DDBF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 </w:t>
            </w:r>
          </w:p>
        </w:tc>
        <w:tc>
          <w:tcPr>
            <w:tcW w:w="275" w:type="pct"/>
            <w:vAlign w:val="center"/>
          </w:tcPr>
          <w:p w14:paraId="500E4EA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0.7</w:t>
            </w:r>
          </w:p>
        </w:tc>
        <w:tc>
          <w:tcPr>
            <w:tcW w:w="275" w:type="pct"/>
            <w:vAlign w:val="center"/>
          </w:tcPr>
          <w:p w14:paraId="78DB5FD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0.8</w:t>
            </w:r>
          </w:p>
        </w:tc>
        <w:tc>
          <w:tcPr>
            <w:tcW w:w="276" w:type="pct"/>
            <w:vAlign w:val="center"/>
          </w:tcPr>
          <w:p w14:paraId="49518B6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76" w:type="pct"/>
            <w:vAlign w:val="center"/>
          </w:tcPr>
          <w:p w14:paraId="5C1916D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540C28B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76" w:type="pct"/>
            <w:vAlign w:val="center"/>
          </w:tcPr>
          <w:p w14:paraId="39F0CAA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76" w:type="pct"/>
            <w:vAlign w:val="center"/>
          </w:tcPr>
          <w:p w14:paraId="51EB87BC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0.5 </w:t>
            </w:r>
          </w:p>
        </w:tc>
        <w:tc>
          <w:tcPr>
            <w:tcW w:w="276" w:type="pct"/>
            <w:vAlign w:val="center"/>
          </w:tcPr>
          <w:p w14:paraId="28C7A68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7380C51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76" w:type="pct"/>
            <w:vAlign w:val="center"/>
          </w:tcPr>
          <w:p w14:paraId="77E6BEA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24D5DF1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0.8 </w:t>
            </w:r>
          </w:p>
        </w:tc>
        <w:tc>
          <w:tcPr>
            <w:tcW w:w="262" w:type="pct"/>
            <w:vAlign w:val="center"/>
          </w:tcPr>
          <w:p w14:paraId="6A5617C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1.9 </w:t>
            </w:r>
          </w:p>
        </w:tc>
        <w:tc>
          <w:tcPr>
            <w:tcW w:w="262" w:type="pct"/>
            <w:vAlign w:val="center"/>
          </w:tcPr>
          <w:p w14:paraId="7A094F8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33</w:t>
            </w:r>
          </w:p>
        </w:tc>
      </w:tr>
      <w:tr w14:paraId="691819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2" w:type="pct"/>
            <w:tcBorders>
              <w:bottom w:val="single" w:color="auto" w:sz="4" w:space="0"/>
            </w:tcBorders>
            <w:vAlign w:val="center"/>
          </w:tcPr>
          <w:p w14:paraId="1389004F">
            <w:pPr>
              <w:ind w:firstLine="141" w:firstLineChars="94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圣育116</w:t>
            </w:r>
          </w:p>
        </w:tc>
        <w:tc>
          <w:tcPr>
            <w:tcW w:w="325" w:type="pct"/>
            <w:tcBorders>
              <w:bottom w:val="single" w:color="auto" w:sz="4" w:space="0"/>
            </w:tcBorders>
            <w:vAlign w:val="center"/>
          </w:tcPr>
          <w:p w14:paraId="11485E9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231.2 </w:t>
            </w:r>
          </w:p>
        </w:tc>
        <w:tc>
          <w:tcPr>
            <w:tcW w:w="277" w:type="pct"/>
            <w:tcBorders>
              <w:bottom w:val="single" w:color="auto" w:sz="4" w:space="0"/>
            </w:tcBorders>
            <w:vAlign w:val="center"/>
          </w:tcPr>
          <w:p w14:paraId="49ECB1D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5.8 </w:t>
            </w:r>
          </w:p>
        </w:tc>
        <w:tc>
          <w:tcPr>
            <w:tcW w:w="180" w:type="pct"/>
            <w:tcBorders>
              <w:bottom w:val="single" w:color="auto" w:sz="4" w:space="0"/>
            </w:tcBorders>
            <w:vAlign w:val="center"/>
          </w:tcPr>
          <w:p w14:paraId="1FFC110B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119 </w:t>
            </w:r>
          </w:p>
        </w:tc>
        <w:tc>
          <w:tcPr>
            <w:tcW w:w="285" w:type="pct"/>
            <w:tcBorders>
              <w:bottom w:val="single" w:color="auto" w:sz="4" w:space="0"/>
            </w:tcBorders>
            <w:vAlign w:val="center"/>
          </w:tcPr>
          <w:p w14:paraId="32AA0A8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 </w:t>
            </w:r>
          </w:p>
        </w:tc>
        <w:tc>
          <w:tcPr>
            <w:tcW w:w="275" w:type="pct"/>
            <w:tcBorders>
              <w:bottom w:val="single" w:color="auto" w:sz="4" w:space="0"/>
            </w:tcBorders>
            <w:vAlign w:val="center"/>
          </w:tcPr>
          <w:p w14:paraId="1246383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0.5</w:t>
            </w:r>
          </w:p>
        </w:tc>
        <w:tc>
          <w:tcPr>
            <w:tcW w:w="275" w:type="pct"/>
            <w:tcBorders>
              <w:bottom w:val="single" w:color="auto" w:sz="4" w:space="0"/>
            </w:tcBorders>
            <w:vAlign w:val="center"/>
          </w:tcPr>
          <w:p w14:paraId="4863569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1.2</w:t>
            </w:r>
          </w:p>
        </w:tc>
        <w:tc>
          <w:tcPr>
            <w:tcW w:w="276" w:type="pct"/>
            <w:tcBorders>
              <w:bottom w:val="single" w:color="auto" w:sz="4" w:space="0"/>
            </w:tcBorders>
            <w:vAlign w:val="center"/>
          </w:tcPr>
          <w:p w14:paraId="02A6B66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0.2</w:t>
            </w:r>
          </w:p>
        </w:tc>
        <w:tc>
          <w:tcPr>
            <w:tcW w:w="276" w:type="pct"/>
            <w:tcBorders>
              <w:bottom w:val="single" w:color="auto" w:sz="4" w:space="0"/>
            </w:tcBorders>
            <w:vAlign w:val="center"/>
          </w:tcPr>
          <w:p w14:paraId="685D897B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tcBorders>
              <w:bottom w:val="single" w:color="auto" w:sz="4" w:space="0"/>
            </w:tcBorders>
            <w:vAlign w:val="center"/>
          </w:tcPr>
          <w:p w14:paraId="3A34B16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76" w:type="pct"/>
            <w:tcBorders>
              <w:bottom w:val="single" w:color="auto" w:sz="4" w:space="0"/>
            </w:tcBorders>
            <w:vAlign w:val="center"/>
          </w:tcPr>
          <w:p w14:paraId="5C003F1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76" w:type="pct"/>
            <w:tcBorders>
              <w:bottom w:val="single" w:color="auto" w:sz="4" w:space="0"/>
            </w:tcBorders>
            <w:vAlign w:val="center"/>
          </w:tcPr>
          <w:p w14:paraId="09131CA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0.5 </w:t>
            </w:r>
          </w:p>
        </w:tc>
        <w:tc>
          <w:tcPr>
            <w:tcW w:w="276" w:type="pct"/>
            <w:tcBorders>
              <w:bottom w:val="single" w:color="auto" w:sz="4" w:space="0"/>
            </w:tcBorders>
            <w:vAlign w:val="center"/>
          </w:tcPr>
          <w:p w14:paraId="065FB08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tcBorders>
              <w:bottom w:val="single" w:color="auto" w:sz="4" w:space="0"/>
            </w:tcBorders>
            <w:vAlign w:val="center"/>
          </w:tcPr>
          <w:p w14:paraId="6E0EFE1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76" w:type="pct"/>
            <w:tcBorders>
              <w:bottom w:val="single" w:color="auto" w:sz="4" w:space="0"/>
            </w:tcBorders>
            <w:vAlign w:val="center"/>
          </w:tcPr>
          <w:p w14:paraId="3A05626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tcBorders>
              <w:bottom w:val="single" w:color="auto" w:sz="4" w:space="0"/>
            </w:tcBorders>
            <w:vAlign w:val="center"/>
          </w:tcPr>
          <w:p w14:paraId="53C6653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0.8 </w:t>
            </w:r>
          </w:p>
        </w:tc>
        <w:tc>
          <w:tcPr>
            <w:tcW w:w="262" w:type="pct"/>
            <w:tcBorders>
              <w:bottom w:val="single" w:color="auto" w:sz="4" w:space="0"/>
            </w:tcBorders>
            <w:vAlign w:val="center"/>
          </w:tcPr>
          <w:p w14:paraId="74C125F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1.9 </w:t>
            </w:r>
          </w:p>
        </w:tc>
        <w:tc>
          <w:tcPr>
            <w:tcW w:w="262" w:type="pct"/>
            <w:tcBorders>
              <w:bottom w:val="single" w:color="auto" w:sz="4" w:space="0"/>
            </w:tcBorders>
            <w:vAlign w:val="center"/>
          </w:tcPr>
          <w:p w14:paraId="0F19055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83</w:t>
            </w:r>
          </w:p>
        </w:tc>
      </w:tr>
    </w:tbl>
    <w:p w14:paraId="1DEFC794">
      <w:pPr>
        <w:adjustRightInd w:val="0"/>
        <w:snapToGrid w:val="0"/>
        <w:spacing w:beforeLines="50"/>
        <w:ind w:right="561" w:firstLine="105" w:firstLineChars="50"/>
        <w:jc w:val="left"/>
        <w:rPr>
          <w:rFonts w:eastAsia="黑体"/>
          <w:sz w:val="10"/>
          <w:szCs w:val="10"/>
        </w:rPr>
      </w:pPr>
      <w:r>
        <w:rPr>
          <w:rFonts w:hint="eastAsia" w:eastAsia="黑体"/>
          <w:szCs w:val="21"/>
        </w:rPr>
        <w:t>表</w:t>
      </w:r>
      <w:r>
        <w:rPr>
          <w:rFonts w:eastAsia="黑体"/>
          <w:szCs w:val="21"/>
        </w:rPr>
        <w:t>3</w:t>
      </w:r>
      <w:r>
        <w:rPr>
          <w:rFonts w:hint="eastAsia" w:eastAsia="黑体"/>
          <w:szCs w:val="21"/>
        </w:rPr>
        <w:t>早熟组</w:t>
      </w:r>
      <w:r>
        <w:rPr>
          <w:rFonts w:eastAsia="黑体"/>
          <w:szCs w:val="21"/>
        </w:rPr>
        <w:t>A</w:t>
      </w:r>
      <w:r>
        <w:rPr>
          <w:rFonts w:hint="eastAsia" w:eastAsia="黑体"/>
          <w:szCs w:val="21"/>
        </w:rPr>
        <w:t>区域试验特征特性汇总表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2"/>
        <w:gridCol w:w="938"/>
        <w:gridCol w:w="761"/>
        <w:gridCol w:w="761"/>
        <w:gridCol w:w="761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56"/>
      </w:tblGrid>
      <w:tr w14:paraId="5079763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7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5A0097">
            <w:pPr>
              <w:widowControl/>
              <w:ind w:left="-17" w:leftChars="-8" w:right="-84" w:rightChars="-40" w:firstLine="130" w:firstLineChars="87"/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品种（系）</w:t>
            </w:r>
          </w:p>
        </w:tc>
        <w:tc>
          <w:tcPr>
            <w:tcW w:w="31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3DA645B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叶形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82AEB9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花色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C3CA61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茸毛色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B7BFD3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结荚</w:t>
            </w:r>
          </w:p>
          <w:p w14:paraId="674DF631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习性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922A42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株高</w:t>
            </w:r>
            <w:r>
              <w:rPr>
                <w:sz w:val="15"/>
                <w:szCs w:val="15"/>
              </w:rPr>
              <w:t>(cm)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84C398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底荚高度</w:t>
            </w:r>
            <w:r>
              <w:rPr>
                <w:sz w:val="15"/>
                <w:szCs w:val="15"/>
              </w:rPr>
              <w:t>(cm)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28B363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主茎节数</w:t>
            </w:r>
            <w:r>
              <w:rPr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>个</w:t>
            </w:r>
            <w:r>
              <w:rPr>
                <w:sz w:val="15"/>
                <w:szCs w:val="15"/>
              </w:rPr>
              <w:t>)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558BC5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有效分枝</w:t>
            </w:r>
            <w:r>
              <w:rPr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>个</w:t>
            </w:r>
            <w:r>
              <w:rPr>
                <w:sz w:val="15"/>
                <w:szCs w:val="15"/>
              </w:rPr>
              <w:t>)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E39FB4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单株有效</w:t>
            </w:r>
          </w:p>
          <w:p w14:paraId="22788559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荚数</w:t>
            </w:r>
            <w:r>
              <w:rPr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>个</w:t>
            </w:r>
            <w:r>
              <w:rPr>
                <w:sz w:val="15"/>
                <w:szCs w:val="15"/>
              </w:rPr>
              <w:t>)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83BEA5E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单株无效</w:t>
            </w:r>
          </w:p>
          <w:p w14:paraId="769EAAE2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荚数</w:t>
            </w:r>
            <w:r>
              <w:rPr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>个</w:t>
            </w:r>
            <w:r>
              <w:rPr>
                <w:sz w:val="15"/>
                <w:szCs w:val="15"/>
              </w:rPr>
              <w:t>)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2EA9046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荚果</w:t>
            </w:r>
          </w:p>
          <w:p w14:paraId="36E00D6B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形状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B1947FB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荚皮</w:t>
            </w:r>
          </w:p>
          <w:p w14:paraId="14710895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颜色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88B98A2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粒形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9532A8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种皮色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C863E4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种脐色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0358BD5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籽粒</w:t>
            </w:r>
          </w:p>
          <w:p w14:paraId="59ADDAED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光泽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42D922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子叶色</w:t>
            </w:r>
          </w:p>
        </w:tc>
        <w:tc>
          <w:tcPr>
            <w:tcW w:w="25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3B6DCAE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百粒重</w:t>
            </w:r>
          </w:p>
          <w:p w14:paraId="78DFF0B1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(g)</w:t>
            </w:r>
          </w:p>
        </w:tc>
      </w:tr>
      <w:tr w14:paraId="606FE03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single" w:color="auto" w:sz="4" w:space="0"/>
              <w:bottom w:val="nil"/>
            </w:tcBorders>
            <w:vAlign w:val="center"/>
          </w:tcPr>
          <w:p w14:paraId="0BBF2ABD">
            <w:pPr>
              <w:ind w:firstLine="141" w:firstLineChars="94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登科1号ck</w:t>
            </w:r>
          </w:p>
        </w:tc>
        <w:tc>
          <w:tcPr>
            <w:tcW w:w="313" w:type="pct"/>
            <w:tcBorders>
              <w:top w:val="single" w:color="auto" w:sz="4" w:space="0"/>
              <w:bottom w:val="nil"/>
            </w:tcBorders>
            <w:vAlign w:val="center"/>
          </w:tcPr>
          <w:p w14:paraId="55C1BDC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7D04E50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32A38DF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020E198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无限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4277177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105.0 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348816D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17.3 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35C8D90B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16.8 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0A57C6C3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0.6 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0A5889C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30.1 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3A1AE173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1.7 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711784C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22B4B0B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深褐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05BE5CFB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6178F67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64BD931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5CA3B52B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无光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2D2B198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single" w:color="auto" w:sz="4" w:space="0"/>
              <w:bottom w:val="nil"/>
            </w:tcBorders>
            <w:vAlign w:val="center"/>
          </w:tcPr>
          <w:p w14:paraId="05423DA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21.0 </w:t>
            </w:r>
          </w:p>
        </w:tc>
      </w:tr>
      <w:tr w14:paraId="62A60A4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4DF31C47">
            <w:pPr>
              <w:ind w:firstLine="141" w:firstLineChars="94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蒙豆68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1A9D0AC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2465B3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白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33DFF1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F074F5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D1A671B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104.3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D08FE4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18.5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74964D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16.8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AF8A273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0829DF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32.0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0DE89E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1.7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75E9D93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0ACF7B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深褐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72083C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2A6D94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浓黄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9F1817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B19CBF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无光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B3E8DF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193F201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22.8 </w:t>
            </w:r>
          </w:p>
        </w:tc>
      </w:tr>
      <w:tr w14:paraId="1BBFCB2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7D54294A">
            <w:pPr>
              <w:ind w:firstLine="141" w:firstLineChars="94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蒙科豆43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74DA0883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736C8F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白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231E8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05160B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B6C4F2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84.2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56119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14.8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0D140D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16.4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B618E4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6FBD3B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29.5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D03D3D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F29AFB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94711A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EB2132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7008DE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白黄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A76B6C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C8BAAD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无光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D405C4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65087FD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23.7 </w:t>
            </w:r>
          </w:p>
        </w:tc>
      </w:tr>
      <w:tr w14:paraId="0A78FC0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401689CE">
            <w:pPr>
              <w:ind w:firstLine="141" w:firstLineChars="94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中黄644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6E2D22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C2361E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EFFFEC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FD9101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28B90CB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82.7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F096CA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15.8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EB07F03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17.2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E79363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DAC64A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33.3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C016B8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4.0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2EA8F3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F521EC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草黄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D09A3C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3B5525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白黄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15BA3D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淡褐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2C3D9E3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无光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507D69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51D518C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20.5 </w:t>
            </w:r>
          </w:p>
        </w:tc>
      </w:tr>
      <w:tr w14:paraId="6F22B01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7D03EFE1">
            <w:pPr>
              <w:ind w:firstLine="141" w:firstLineChars="94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蒙豆72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1169429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D8867B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白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E1226F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36186CC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A3EEF8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91.3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2C121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18.2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FAAB62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16.6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77C511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FA0226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38.3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F96D0C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0.8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95BE3E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9B4B3F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深褐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907284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EC859A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BF183C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FE4364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无光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BF5EA8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6016D3B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20.8 </w:t>
            </w:r>
          </w:p>
        </w:tc>
      </w:tr>
      <w:tr w14:paraId="5AC9AAD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78A0D721">
            <w:pPr>
              <w:ind w:firstLine="141" w:firstLineChars="94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蒙科豆53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483497AC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A7C647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CE2476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C99CBF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D1E3E7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82.0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4517E2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14.4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770889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14.9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4390ED3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0.6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6E2456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35.8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F0F73A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3.2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47AF83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FD6272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7A0761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85DBD4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淡黄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CF5776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FB25FB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无光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2A405F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3784E3F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22.1 </w:t>
            </w:r>
          </w:p>
        </w:tc>
      </w:tr>
      <w:tr w14:paraId="21325A1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7B7B0C66">
            <w:pPr>
              <w:ind w:firstLine="141" w:firstLineChars="94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鑫兴22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49C49ED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3ABDC7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9DC805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B28029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C0C35EC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94.8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926D09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14.7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9F673E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16.2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8BBEDCB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0.6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145346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36.9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780633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5E7E4C3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92253D3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深褐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755A67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9BF8EA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A3C8FB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D65653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无光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6F2E1E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294017F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23.2 </w:t>
            </w:r>
          </w:p>
        </w:tc>
      </w:tr>
      <w:tr w14:paraId="4B0F32C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596C63B7">
            <w:pPr>
              <w:ind w:firstLine="141" w:firstLineChars="94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祺成167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39B34F5C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圆形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B5E019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白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8E9358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B5ED14C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E64713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83.0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D62917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14.2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69AB5E3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14.8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027364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8CA9203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32.2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E167DB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D9806D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3EF95C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草黄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4E29243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6C01F8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暗黄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1D3D56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7134BA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无光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204BF8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40D64D9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18.9 </w:t>
            </w:r>
          </w:p>
        </w:tc>
      </w:tr>
      <w:tr w14:paraId="7559C34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3F60EC50">
            <w:pPr>
              <w:ind w:firstLine="141" w:firstLineChars="94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蒙农豆2号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16C6CF9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7E7370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B5FB69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2CEFE8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F4BC56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90.2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867234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14.3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6CDAB6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14.1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7153B9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0.6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944B79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25.7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210145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DB62E3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0D2C1A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深褐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AE814C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337019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E9C7C2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664D62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强光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E84951C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4618111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24.4 </w:t>
            </w:r>
          </w:p>
        </w:tc>
      </w:tr>
      <w:tr w14:paraId="29801D9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0D5C47F0">
            <w:pPr>
              <w:ind w:firstLine="141" w:firstLineChars="94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甘豆20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62BB9FD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86A31F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白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503289B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BA6570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7D19E6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86.1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36B786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17.9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16D0A8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14.3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A2B956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0.4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9401E8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30.2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4BCBC7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1.9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7C0CE6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106FF7B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深褐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3F17C7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D7717D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0EA030B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1F2B18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无光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B777F5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32F9DE4C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21.8 </w:t>
            </w:r>
          </w:p>
        </w:tc>
      </w:tr>
      <w:tr w14:paraId="1130EB8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16C0F91B">
            <w:pPr>
              <w:ind w:firstLine="141" w:firstLineChars="94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益农豆6号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7F876D9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圆形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26981D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27CC63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0F6B78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20EE04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76.1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D2C868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11.7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D451BE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15.3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CC53D3B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31B6E2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34.1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9D2B6B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1.5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F3EB76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27B349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淡褐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9A6A39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69C4B9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淡黄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898D7D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03D8DAC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无光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2208F1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17F595F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19.3 </w:t>
            </w:r>
          </w:p>
        </w:tc>
      </w:tr>
      <w:tr w14:paraId="18EC6CA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18033D0C">
            <w:pPr>
              <w:ind w:firstLine="141" w:firstLineChars="94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莫豆2号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7411B4F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312BA8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白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8809FA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0BB7AA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C51E44B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85.8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5B279B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16.8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4CEFA2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16.5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9CD13F3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E38DCD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32.5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231678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4CBDBDC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E019CC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深褐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9E894A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7E6207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54293FC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CA1F35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无光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BC0B9B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62DC519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21.9 </w:t>
            </w:r>
          </w:p>
        </w:tc>
      </w:tr>
      <w:tr w14:paraId="75989A9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24A5D6EA">
            <w:pPr>
              <w:ind w:firstLine="141" w:firstLineChars="94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沐禾豆2号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1B8C6F93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6C687D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白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EE82CF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CE047E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无限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20409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112.8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7B19E2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17.4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412654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17.2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432F2F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0.7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B6B5D6C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36.9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236C0F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78938F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直形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ABB266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EC3209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F7913F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淡黄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37217B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B5BFDD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027CAC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209D33DC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20.8 </w:t>
            </w:r>
          </w:p>
        </w:tc>
      </w:tr>
      <w:tr w14:paraId="76A4DCD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1C6AEA1D">
            <w:pPr>
              <w:ind w:firstLine="141" w:firstLineChars="94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申科豆5号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44511DD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3AC0C8B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C477C5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2629AF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E61A33B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88.1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ED8831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17.9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99096C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14.4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1840D6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B8E7E4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29.4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512528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1.7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EAFD90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73F504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352001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002D2E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白黄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01D7A0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B4F068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无光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064DB0C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0C56FB4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22.8 </w:t>
            </w:r>
          </w:p>
        </w:tc>
      </w:tr>
      <w:tr w14:paraId="707FB3C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7CB944A1">
            <w:pPr>
              <w:ind w:firstLine="141" w:firstLineChars="94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中黄683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0E288D2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34E035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6704EB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EF70BE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C7EC0D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72.8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A3ABC3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15.2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404C95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14.7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12445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483370B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31.5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4BD79E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2.5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C486EB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B194B0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淡褐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185EEC3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F82C64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白黄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CB6F40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19FAD7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无光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B06F02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08947F0C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21.4 </w:t>
            </w:r>
          </w:p>
        </w:tc>
      </w:tr>
      <w:tr w14:paraId="72BD6D8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1110CCAD">
            <w:pPr>
              <w:ind w:firstLine="141" w:firstLineChars="94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吉育7902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6DA90313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5F63E4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759A8B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4F76FD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E6C6E3C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101.3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764020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19.9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94BEA1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16.0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1462A8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837E8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28.4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9B67BC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5FD52C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A4766F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深褐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E0BF52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817C4B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9D25623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7B6879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无光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CD85A5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04922E6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20.2 </w:t>
            </w:r>
          </w:p>
        </w:tc>
      </w:tr>
      <w:tr w14:paraId="30809DF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550068B8">
            <w:pPr>
              <w:ind w:firstLine="141" w:firstLineChars="94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克豆117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2A4CD06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1FE189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白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0728FF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62C9F5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4173E1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92.8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ED23CF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18.1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BC69F7C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16.2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E16121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8EE3C3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30.0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495129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37FD42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8E18B6B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深褐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261ABF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F5E4CF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D167FC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淡褐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6E881A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D8AEB1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3A82840B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23.1 </w:t>
            </w:r>
          </w:p>
        </w:tc>
      </w:tr>
      <w:tr w14:paraId="6B10BDE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single" w:color="auto" w:sz="4" w:space="0"/>
            </w:tcBorders>
            <w:vAlign w:val="center"/>
          </w:tcPr>
          <w:p w14:paraId="06E29C60">
            <w:pPr>
              <w:ind w:firstLine="141" w:firstLineChars="94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圣育116</w:t>
            </w:r>
          </w:p>
        </w:tc>
        <w:tc>
          <w:tcPr>
            <w:tcW w:w="313" w:type="pct"/>
            <w:tcBorders>
              <w:top w:val="nil"/>
              <w:bottom w:val="single" w:color="auto" w:sz="4" w:space="0"/>
            </w:tcBorders>
            <w:vAlign w:val="center"/>
          </w:tcPr>
          <w:p w14:paraId="1D8DF5B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185ECEE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428CD98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14BAB8A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4396019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90.3 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11972CA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16.9 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41938A7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16.1 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726CB3B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0.2 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02E88AA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30.3 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227CC97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2.2 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073A45E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直形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52DBFBA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褐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652DB09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06A3BAC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1F646E7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4276731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无光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7CA69F9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single" w:color="auto" w:sz="4" w:space="0"/>
            </w:tcBorders>
            <w:vAlign w:val="center"/>
          </w:tcPr>
          <w:p w14:paraId="7665483C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21.4 </w:t>
            </w:r>
          </w:p>
        </w:tc>
      </w:tr>
    </w:tbl>
    <w:p w14:paraId="33444978">
      <w:pPr>
        <w:adjustRightInd w:val="0"/>
        <w:snapToGrid w:val="0"/>
        <w:spacing w:beforeLines="50"/>
        <w:ind w:right="561" w:firstLine="105" w:firstLineChars="50"/>
        <w:jc w:val="left"/>
        <w:rPr>
          <w:rFonts w:eastAsia="黑体"/>
          <w:sz w:val="10"/>
          <w:szCs w:val="10"/>
        </w:rPr>
      </w:pPr>
      <w:r>
        <w:rPr>
          <w:rFonts w:hint="eastAsia" w:eastAsia="黑体"/>
          <w:szCs w:val="21"/>
        </w:rPr>
        <w:t>表4早熟</w:t>
      </w:r>
      <w:r>
        <w:rPr>
          <w:rFonts w:eastAsia="黑体"/>
          <w:szCs w:val="21"/>
        </w:rPr>
        <w:t>A</w:t>
      </w:r>
      <w:r>
        <w:rPr>
          <w:rFonts w:hint="eastAsia" w:eastAsia="黑体"/>
          <w:szCs w:val="21"/>
        </w:rPr>
        <w:t>组区域试验品质、抗性、分子纯度结果表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"/>
        <w:gridCol w:w="854"/>
        <w:gridCol w:w="746"/>
        <w:gridCol w:w="638"/>
        <w:gridCol w:w="71"/>
        <w:gridCol w:w="1311"/>
        <w:gridCol w:w="690"/>
        <w:gridCol w:w="696"/>
        <w:gridCol w:w="93"/>
        <w:gridCol w:w="1119"/>
        <w:gridCol w:w="696"/>
        <w:gridCol w:w="861"/>
        <w:gridCol w:w="75"/>
        <w:gridCol w:w="1014"/>
        <w:gridCol w:w="696"/>
        <w:gridCol w:w="984"/>
        <w:gridCol w:w="129"/>
        <w:gridCol w:w="975"/>
        <w:gridCol w:w="834"/>
        <w:gridCol w:w="822"/>
        <w:gridCol w:w="678"/>
      </w:tblGrid>
      <w:tr w14:paraId="33FB651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vMerge w:val="restart"/>
            <w:tcBorders>
              <w:top w:val="single" w:color="auto" w:sz="4" w:space="0"/>
            </w:tcBorders>
            <w:vAlign w:val="center"/>
          </w:tcPr>
          <w:p w14:paraId="0AE0166F">
            <w:pPr>
              <w:widowControl/>
              <w:ind w:left="-17" w:leftChars="-8" w:right="-84" w:rightChars="-40" w:firstLine="130" w:firstLineChars="87"/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品种（系）</w:t>
            </w:r>
          </w:p>
        </w:tc>
        <w:tc>
          <w:tcPr>
            <w:tcW w:w="746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58C1A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品质</w:t>
            </w:r>
          </w:p>
        </w:tc>
        <w:tc>
          <w:tcPr>
            <w:tcW w:w="24" w:type="pct"/>
            <w:tcBorders>
              <w:top w:val="single" w:color="auto" w:sz="4" w:space="0"/>
              <w:bottom w:val="nil"/>
            </w:tcBorders>
          </w:tcPr>
          <w:p w14:paraId="34A42F5D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99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EFC49D0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灰斑病</w:t>
            </w:r>
          </w:p>
        </w:tc>
        <w:tc>
          <w:tcPr>
            <w:tcW w:w="31" w:type="pct"/>
            <w:tcBorders>
              <w:top w:val="single" w:color="auto" w:sz="4" w:space="0"/>
              <w:bottom w:val="nil"/>
            </w:tcBorders>
          </w:tcPr>
          <w:p w14:paraId="4CAE5F4E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92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C3A6624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SMV1</w:t>
            </w:r>
          </w:p>
        </w:tc>
        <w:tc>
          <w:tcPr>
            <w:tcW w:w="25" w:type="pct"/>
            <w:tcBorders>
              <w:top w:val="single" w:color="auto" w:sz="4" w:space="0"/>
              <w:bottom w:val="nil"/>
            </w:tcBorders>
          </w:tcPr>
          <w:p w14:paraId="0FD3E68D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98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4377D7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SMV3</w:t>
            </w:r>
          </w:p>
        </w:tc>
        <w:tc>
          <w:tcPr>
            <w:tcW w:w="43" w:type="pct"/>
            <w:tcBorders>
              <w:top w:val="single" w:color="auto" w:sz="4" w:space="0"/>
            </w:tcBorders>
          </w:tcPr>
          <w:p w14:paraId="3778DDDD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77" w:type="pct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14:paraId="6B19C45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SCN</w:t>
            </w:r>
          </w:p>
        </w:tc>
        <w:tc>
          <w:tcPr>
            <w:tcW w:w="226" w:type="pct"/>
            <w:vMerge w:val="restart"/>
            <w:tcBorders>
              <w:top w:val="single" w:color="auto" w:sz="4" w:space="0"/>
            </w:tcBorders>
            <w:vAlign w:val="center"/>
          </w:tcPr>
          <w:p w14:paraId="38177623">
            <w:pPr>
              <w:adjustRightInd w:val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杂合</w:t>
            </w:r>
          </w:p>
          <w:p w14:paraId="07B8FCC8">
            <w:pPr>
              <w:adjustRightInd w:val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位点</w:t>
            </w:r>
          </w:p>
        </w:tc>
      </w:tr>
      <w:tr w14:paraId="454D40D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exact"/>
        </w:trPr>
        <w:tc>
          <w:tcPr>
            <w:tcW w:w="338" w:type="pct"/>
            <w:vMerge w:val="continue"/>
            <w:tcBorders>
              <w:bottom w:val="single" w:color="auto" w:sz="4" w:space="0"/>
            </w:tcBorders>
            <w:vAlign w:val="center"/>
          </w:tcPr>
          <w:p w14:paraId="7F1894FB">
            <w:pPr>
              <w:widowControl/>
              <w:ind w:left="-17" w:leftChars="-8" w:right="-84" w:rightChars="-40" w:firstLine="130" w:firstLineChars="87"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28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49567FA">
            <w:pPr>
              <w:adjustRightInd w:val="0"/>
              <w:spacing w:line="18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粗蛋白含量</w:t>
            </w:r>
            <w:r>
              <w:rPr>
                <w:color w:val="000000"/>
                <w:sz w:val="15"/>
                <w:szCs w:val="15"/>
              </w:rPr>
              <w:t>%</w:t>
            </w:r>
          </w:p>
        </w:tc>
        <w:tc>
          <w:tcPr>
            <w:tcW w:w="24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DBE504">
            <w:pPr>
              <w:adjustRightInd w:val="0"/>
              <w:spacing w:line="18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粗脂肪含量</w:t>
            </w:r>
            <w:r>
              <w:rPr>
                <w:color w:val="000000"/>
                <w:sz w:val="15"/>
                <w:szCs w:val="15"/>
              </w:rPr>
              <w:t>%</w:t>
            </w:r>
          </w:p>
        </w:tc>
        <w:tc>
          <w:tcPr>
            <w:tcW w:w="21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650F0DB">
            <w:pPr>
              <w:adjustRightInd w:val="0"/>
              <w:spacing w:line="18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蛋脂之和</w:t>
            </w:r>
            <w:r>
              <w:rPr>
                <w:color w:val="000000"/>
                <w:sz w:val="15"/>
                <w:szCs w:val="15"/>
              </w:rPr>
              <w:t>%</w:t>
            </w:r>
          </w:p>
        </w:tc>
        <w:tc>
          <w:tcPr>
            <w:tcW w:w="24" w:type="pct"/>
            <w:tcBorders>
              <w:top w:val="nil"/>
              <w:bottom w:val="single" w:color="auto" w:sz="4" w:space="0"/>
            </w:tcBorders>
          </w:tcPr>
          <w:p w14:paraId="5A9F9A7B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3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4CDD09E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加权值</w:t>
            </w:r>
          </w:p>
        </w:tc>
        <w:tc>
          <w:tcPr>
            <w:tcW w:w="23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9E72322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病级</w:t>
            </w:r>
          </w:p>
        </w:tc>
        <w:tc>
          <w:tcPr>
            <w:tcW w:w="23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2ED725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类型</w:t>
            </w:r>
          </w:p>
        </w:tc>
        <w:tc>
          <w:tcPr>
            <w:tcW w:w="31" w:type="pct"/>
            <w:tcBorders>
              <w:top w:val="nil"/>
              <w:bottom w:val="single" w:color="auto" w:sz="4" w:space="0"/>
            </w:tcBorders>
          </w:tcPr>
          <w:p w14:paraId="36AD05B0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E8CD78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SMV1</w:t>
            </w:r>
            <w:r>
              <w:rPr>
                <w:rFonts w:hint="eastAsia"/>
                <w:sz w:val="15"/>
                <w:szCs w:val="15"/>
              </w:rPr>
              <w:t>指数</w:t>
            </w:r>
          </w:p>
        </w:tc>
        <w:tc>
          <w:tcPr>
            <w:tcW w:w="23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6047F2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病级</w:t>
            </w:r>
          </w:p>
        </w:tc>
        <w:tc>
          <w:tcPr>
            <w:tcW w:w="28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F8AA92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类型</w:t>
            </w:r>
          </w:p>
        </w:tc>
        <w:tc>
          <w:tcPr>
            <w:tcW w:w="25" w:type="pct"/>
            <w:tcBorders>
              <w:top w:val="nil"/>
              <w:bottom w:val="single" w:color="auto" w:sz="4" w:space="0"/>
            </w:tcBorders>
          </w:tcPr>
          <w:p w14:paraId="1509E883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3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A55C43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SMV</w:t>
            </w:r>
            <w:r>
              <w:rPr>
                <w:rFonts w:hint="eastAsia"/>
                <w:sz w:val="15"/>
                <w:szCs w:val="15"/>
              </w:rPr>
              <w:t>3指数</w:t>
            </w:r>
          </w:p>
        </w:tc>
        <w:tc>
          <w:tcPr>
            <w:tcW w:w="23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B1A573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病级</w:t>
            </w:r>
          </w:p>
        </w:tc>
        <w:tc>
          <w:tcPr>
            <w:tcW w:w="32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866447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类型</w:t>
            </w:r>
          </w:p>
        </w:tc>
        <w:tc>
          <w:tcPr>
            <w:tcW w:w="43" w:type="pct"/>
            <w:tcBorders>
              <w:bottom w:val="single" w:color="auto" w:sz="4" w:space="0"/>
            </w:tcBorders>
          </w:tcPr>
          <w:p w14:paraId="7CE610D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106F74A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</w:t>
            </w:r>
          </w:p>
        </w:tc>
        <w:tc>
          <w:tcPr>
            <w:tcW w:w="27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9492750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病级</w:t>
            </w:r>
          </w:p>
        </w:tc>
        <w:tc>
          <w:tcPr>
            <w:tcW w:w="27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EA1DB6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类型</w:t>
            </w:r>
          </w:p>
        </w:tc>
        <w:tc>
          <w:tcPr>
            <w:tcW w:w="226" w:type="pct"/>
            <w:vMerge w:val="continue"/>
            <w:tcBorders>
              <w:bottom w:val="single" w:color="auto" w:sz="4" w:space="0"/>
            </w:tcBorders>
            <w:vAlign w:val="center"/>
          </w:tcPr>
          <w:p w14:paraId="0EC453F7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</w:tr>
      <w:tr w14:paraId="43E4DEA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4E62EAE7">
            <w:pPr>
              <w:ind w:firstLine="141" w:firstLineChars="94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登科1号ck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5A5384E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38.02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60BD55D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21.66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3B74F0F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59.68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738E6F1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tcBorders>
              <w:top w:val="nil"/>
              <w:bottom w:val="nil"/>
            </w:tcBorders>
            <w:vAlign w:val="center"/>
          </w:tcPr>
          <w:p w14:paraId="439A8D2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30" w:type="pct"/>
            <w:tcBorders>
              <w:top w:val="nil"/>
              <w:bottom w:val="nil"/>
            </w:tcBorders>
            <w:vAlign w:val="center"/>
          </w:tcPr>
          <w:p w14:paraId="322AB78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0765521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46288E6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4C08E03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49865C1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14:paraId="40BD219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7AD1397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07841DD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2AB1D58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  <w:vAlign w:val="center"/>
          </w:tcPr>
          <w:p w14:paraId="374F34F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3" w:type="pct"/>
            <w:tcBorders>
              <w:top w:val="nil"/>
              <w:bottom w:val="nil"/>
            </w:tcBorders>
            <w:vAlign w:val="center"/>
          </w:tcPr>
          <w:p w14:paraId="1812C94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nil"/>
              <w:bottom w:val="nil"/>
            </w:tcBorders>
            <w:vAlign w:val="center"/>
          </w:tcPr>
          <w:p w14:paraId="2ABACCC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273800B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64F6648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74AD581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</w:tr>
      <w:tr w14:paraId="7019748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745D2CFF">
            <w:pPr>
              <w:ind w:firstLine="141" w:firstLineChars="94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蒙豆68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7C0977D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40.46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282CF1D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20.48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1FD023C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60.94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183BCDB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tcBorders>
              <w:top w:val="nil"/>
              <w:bottom w:val="nil"/>
            </w:tcBorders>
            <w:vAlign w:val="center"/>
          </w:tcPr>
          <w:p w14:paraId="3E7431B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7.60</w:t>
            </w:r>
          </w:p>
        </w:tc>
        <w:tc>
          <w:tcPr>
            <w:tcW w:w="230" w:type="pct"/>
            <w:tcBorders>
              <w:top w:val="nil"/>
              <w:bottom w:val="nil"/>
            </w:tcBorders>
            <w:vAlign w:val="center"/>
          </w:tcPr>
          <w:p w14:paraId="20F78F0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64651A3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0419155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05D347A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40.00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4FFA132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14:paraId="1095AD5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15032CA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09767B6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48.00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4855F1F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328" w:type="pct"/>
            <w:tcBorders>
              <w:top w:val="nil"/>
              <w:bottom w:val="nil"/>
            </w:tcBorders>
            <w:vAlign w:val="center"/>
          </w:tcPr>
          <w:p w14:paraId="26B2D66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43" w:type="pct"/>
            <w:tcBorders>
              <w:top w:val="nil"/>
              <w:bottom w:val="nil"/>
            </w:tcBorders>
            <w:vAlign w:val="center"/>
          </w:tcPr>
          <w:p w14:paraId="251E356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nil"/>
              <w:bottom w:val="nil"/>
            </w:tcBorders>
            <w:vAlign w:val="center"/>
          </w:tcPr>
          <w:p w14:paraId="6B07C7F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145.83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2A88BB9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7DFCDDD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71D31CD6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2</w:t>
            </w:r>
          </w:p>
        </w:tc>
      </w:tr>
      <w:tr w14:paraId="5067BFA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5C210089">
            <w:pPr>
              <w:ind w:firstLine="141" w:firstLineChars="94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蒙科豆43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218506D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40.98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6AB5C94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19.47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7751D17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60.45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6D729F8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tcBorders>
              <w:top w:val="nil"/>
              <w:bottom w:val="nil"/>
            </w:tcBorders>
            <w:vAlign w:val="center"/>
          </w:tcPr>
          <w:p w14:paraId="2D4820D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230" w:type="pct"/>
            <w:tcBorders>
              <w:top w:val="nil"/>
              <w:bottom w:val="nil"/>
            </w:tcBorders>
            <w:vAlign w:val="center"/>
          </w:tcPr>
          <w:p w14:paraId="44D25FF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高抗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1BBC02E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HR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5C801A6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4CCE12F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32.00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3DAE55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14:paraId="4D8E2B8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7495751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37327E9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66.00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39C0147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328" w:type="pct"/>
            <w:tcBorders>
              <w:top w:val="nil"/>
              <w:bottom w:val="nil"/>
            </w:tcBorders>
            <w:vAlign w:val="center"/>
          </w:tcPr>
          <w:p w14:paraId="286A5AA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43" w:type="pct"/>
            <w:tcBorders>
              <w:top w:val="nil"/>
              <w:bottom w:val="nil"/>
            </w:tcBorders>
            <w:vAlign w:val="center"/>
          </w:tcPr>
          <w:p w14:paraId="796D671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nil"/>
              <w:bottom w:val="nil"/>
            </w:tcBorders>
            <w:vAlign w:val="center"/>
          </w:tcPr>
          <w:p w14:paraId="525D034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149.38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4E54524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77F287F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2EEB6FE4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0</w:t>
            </w:r>
          </w:p>
        </w:tc>
      </w:tr>
      <w:tr w14:paraId="38F9B5F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23DF27A0">
            <w:pPr>
              <w:ind w:firstLine="141" w:firstLineChars="94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中黄644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10483D1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39.62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1DBD0A0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21.85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4FB30AF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61.47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593EED1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tcBorders>
              <w:top w:val="nil"/>
              <w:bottom w:val="nil"/>
            </w:tcBorders>
            <w:vAlign w:val="center"/>
          </w:tcPr>
          <w:p w14:paraId="63D9FE0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4.00</w:t>
            </w:r>
          </w:p>
        </w:tc>
        <w:tc>
          <w:tcPr>
            <w:tcW w:w="230" w:type="pct"/>
            <w:tcBorders>
              <w:top w:val="nil"/>
              <w:bottom w:val="nil"/>
            </w:tcBorders>
            <w:vAlign w:val="center"/>
          </w:tcPr>
          <w:p w14:paraId="7279DE8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274F1E0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05E1B37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4E59DF2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36.00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528B411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14:paraId="2C78A24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44A3C58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47FD98F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50.00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0F841C1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328" w:type="pct"/>
            <w:tcBorders>
              <w:top w:val="nil"/>
              <w:bottom w:val="nil"/>
            </w:tcBorders>
            <w:vAlign w:val="center"/>
          </w:tcPr>
          <w:p w14:paraId="7A9062D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43" w:type="pct"/>
            <w:tcBorders>
              <w:top w:val="nil"/>
              <w:bottom w:val="nil"/>
            </w:tcBorders>
            <w:vAlign w:val="center"/>
          </w:tcPr>
          <w:p w14:paraId="3F18EDB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nil"/>
              <w:bottom w:val="nil"/>
            </w:tcBorders>
            <w:vAlign w:val="center"/>
          </w:tcPr>
          <w:p w14:paraId="3D95135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121.74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633AA41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77C9849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1E40C799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1</w:t>
            </w:r>
          </w:p>
        </w:tc>
      </w:tr>
      <w:tr w14:paraId="191752F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6D40D9D5">
            <w:pPr>
              <w:ind w:firstLine="141" w:firstLineChars="94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蒙豆72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0A95B30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39.51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4D11B6A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21.87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422F573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61.38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23EAEF4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tcBorders>
              <w:top w:val="nil"/>
              <w:bottom w:val="nil"/>
            </w:tcBorders>
            <w:vAlign w:val="center"/>
          </w:tcPr>
          <w:p w14:paraId="59D447C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0.20</w:t>
            </w:r>
          </w:p>
        </w:tc>
        <w:tc>
          <w:tcPr>
            <w:tcW w:w="230" w:type="pct"/>
            <w:tcBorders>
              <w:top w:val="nil"/>
              <w:bottom w:val="nil"/>
            </w:tcBorders>
            <w:vAlign w:val="center"/>
          </w:tcPr>
          <w:p w14:paraId="6B8827A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121398A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6A5A848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418B665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48.00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7C46483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14:paraId="0027F4D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53AB492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62E4532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60.00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077628C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328" w:type="pct"/>
            <w:tcBorders>
              <w:top w:val="nil"/>
              <w:bottom w:val="nil"/>
            </w:tcBorders>
            <w:vAlign w:val="center"/>
          </w:tcPr>
          <w:p w14:paraId="7CBA1EE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43" w:type="pct"/>
            <w:tcBorders>
              <w:top w:val="nil"/>
              <w:bottom w:val="nil"/>
            </w:tcBorders>
            <w:vAlign w:val="center"/>
          </w:tcPr>
          <w:p w14:paraId="73C4CEF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nil"/>
              <w:bottom w:val="nil"/>
            </w:tcBorders>
            <w:vAlign w:val="center"/>
          </w:tcPr>
          <w:p w14:paraId="648B2FF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75.33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5496A31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6132ECD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2D7ACCFE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0</w:t>
            </w:r>
          </w:p>
        </w:tc>
      </w:tr>
      <w:tr w14:paraId="518A210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1AF4B673">
            <w:pPr>
              <w:ind w:firstLine="141" w:firstLineChars="94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蒙科豆53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4115BFD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38.23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0BD893E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20.83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638466A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59.06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00CC2B2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tcBorders>
              <w:top w:val="nil"/>
              <w:bottom w:val="nil"/>
            </w:tcBorders>
            <w:vAlign w:val="center"/>
          </w:tcPr>
          <w:p w14:paraId="13DFC61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3.60</w:t>
            </w:r>
          </w:p>
        </w:tc>
        <w:tc>
          <w:tcPr>
            <w:tcW w:w="230" w:type="pct"/>
            <w:tcBorders>
              <w:top w:val="nil"/>
              <w:bottom w:val="nil"/>
            </w:tcBorders>
            <w:vAlign w:val="center"/>
          </w:tcPr>
          <w:p w14:paraId="227D290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495A04A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19A5355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0B8D1D4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36.00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066F9A6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14:paraId="13350D9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5CBC30F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4E71211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44.00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72913A8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328" w:type="pct"/>
            <w:tcBorders>
              <w:top w:val="nil"/>
              <w:bottom w:val="nil"/>
            </w:tcBorders>
            <w:vAlign w:val="center"/>
          </w:tcPr>
          <w:p w14:paraId="177EFD5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43" w:type="pct"/>
            <w:tcBorders>
              <w:top w:val="nil"/>
              <w:bottom w:val="nil"/>
            </w:tcBorders>
            <w:vAlign w:val="center"/>
          </w:tcPr>
          <w:p w14:paraId="60B32C3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nil"/>
              <w:bottom w:val="nil"/>
            </w:tcBorders>
            <w:vAlign w:val="center"/>
          </w:tcPr>
          <w:p w14:paraId="6B82CEC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150.25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2C03801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42D91D3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108C81C4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0</w:t>
            </w:r>
          </w:p>
        </w:tc>
      </w:tr>
      <w:tr w14:paraId="4CB2D3C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108A4DFB">
            <w:pPr>
              <w:ind w:firstLine="141" w:firstLineChars="94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鑫兴22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2C1EC5D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38.54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19CC21D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20.27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54A6CC3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58.81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54E5E21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tcBorders>
              <w:top w:val="nil"/>
              <w:bottom w:val="nil"/>
            </w:tcBorders>
            <w:vAlign w:val="center"/>
          </w:tcPr>
          <w:p w14:paraId="3B2195A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5.60</w:t>
            </w:r>
          </w:p>
        </w:tc>
        <w:tc>
          <w:tcPr>
            <w:tcW w:w="230" w:type="pct"/>
            <w:tcBorders>
              <w:top w:val="nil"/>
              <w:bottom w:val="nil"/>
            </w:tcBorders>
            <w:vAlign w:val="center"/>
          </w:tcPr>
          <w:p w14:paraId="1485424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3A7D52E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01D57DE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09C3757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32.00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12D305A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14:paraId="604D139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60B5E83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6FEBC22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60.00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715C206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328" w:type="pct"/>
            <w:tcBorders>
              <w:top w:val="nil"/>
              <w:bottom w:val="nil"/>
            </w:tcBorders>
            <w:vAlign w:val="center"/>
          </w:tcPr>
          <w:p w14:paraId="5FB5FDA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43" w:type="pct"/>
            <w:tcBorders>
              <w:top w:val="nil"/>
              <w:bottom w:val="nil"/>
            </w:tcBorders>
            <w:vAlign w:val="center"/>
          </w:tcPr>
          <w:p w14:paraId="5884303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nil"/>
              <w:bottom w:val="nil"/>
            </w:tcBorders>
            <w:vAlign w:val="center"/>
          </w:tcPr>
          <w:p w14:paraId="47BA5B9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49.88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1E1866F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188A2C6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46655B64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1</w:t>
            </w:r>
          </w:p>
        </w:tc>
      </w:tr>
      <w:tr w14:paraId="3F74ECF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5E790C7A">
            <w:pPr>
              <w:ind w:firstLine="141" w:firstLineChars="94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祺成167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325DE1C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37.13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0941DEE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22.21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01F3A9B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59.34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0BCB8CA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tcBorders>
              <w:top w:val="nil"/>
              <w:bottom w:val="nil"/>
            </w:tcBorders>
            <w:vAlign w:val="center"/>
          </w:tcPr>
          <w:p w14:paraId="1FDB58F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10.40</w:t>
            </w:r>
          </w:p>
        </w:tc>
        <w:tc>
          <w:tcPr>
            <w:tcW w:w="230" w:type="pct"/>
            <w:tcBorders>
              <w:top w:val="nil"/>
              <w:bottom w:val="nil"/>
            </w:tcBorders>
            <w:vAlign w:val="center"/>
          </w:tcPr>
          <w:p w14:paraId="17B8C89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481D6D4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67A4B4A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4A604A3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32.00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72A138F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14:paraId="1768A8E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46DF3C7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4ABA684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46.00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3DAB47B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328" w:type="pct"/>
            <w:tcBorders>
              <w:top w:val="nil"/>
              <w:bottom w:val="nil"/>
            </w:tcBorders>
            <w:vAlign w:val="center"/>
          </w:tcPr>
          <w:p w14:paraId="7F3735A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43" w:type="pct"/>
            <w:tcBorders>
              <w:top w:val="nil"/>
              <w:bottom w:val="nil"/>
            </w:tcBorders>
            <w:vAlign w:val="center"/>
          </w:tcPr>
          <w:p w14:paraId="337CBAA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nil"/>
              <w:bottom w:val="nil"/>
            </w:tcBorders>
            <w:vAlign w:val="center"/>
          </w:tcPr>
          <w:p w14:paraId="0AD63FE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162.80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03781E3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16ED600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0419C41B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6</w:t>
            </w:r>
          </w:p>
        </w:tc>
      </w:tr>
      <w:tr w14:paraId="5263893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2CF91433">
            <w:pPr>
              <w:ind w:firstLine="141" w:firstLineChars="94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蒙农豆2号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3443673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39.00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66C1812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21.64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6596436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60.64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2B65648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tcBorders>
              <w:top w:val="nil"/>
              <w:bottom w:val="nil"/>
            </w:tcBorders>
            <w:vAlign w:val="center"/>
          </w:tcPr>
          <w:p w14:paraId="079AD17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1.00</w:t>
            </w:r>
          </w:p>
        </w:tc>
        <w:tc>
          <w:tcPr>
            <w:tcW w:w="230" w:type="pct"/>
            <w:tcBorders>
              <w:top w:val="nil"/>
              <w:bottom w:val="nil"/>
            </w:tcBorders>
            <w:vAlign w:val="center"/>
          </w:tcPr>
          <w:p w14:paraId="5EDDBDC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0A79926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41D9A4D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2EB0301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40.00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7F62BBA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14:paraId="019CC0D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2A2A523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4A244B9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60.00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0C48A47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328" w:type="pct"/>
            <w:tcBorders>
              <w:top w:val="nil"/>
              <w:bottom w:val="nil"/>
            </w:tcBorders>
            <w:vAlign w:val="center"/>
          </w:tcPr>
          <w:p w14:paraId="11BDC30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43" w:type="pct"/>
            <w:tcBorders>
              <w:top w:val="nil"/>
              <w:bottom w:val="nil"/>
            </w:tcBorders>
            <w:vAlign w:val="center"/>
          </w:tcPr>
          <w:p w14:paraId="51BC547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nil"/>
              <w:bottom w:val="nil"/>
            </w:tcBorders>
            <w:vAlign w:val="center"/>
          </w:tcPr>
          <w:p w14:paraId="75B0F49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96.86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1B0A54E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205B061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705169AF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0</w:t>
            </w:r>
          </w:p>
        </w:tc>
      </w:tr>
      <w:tr w14:paraId="1F4EA2B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0E81169D">
            <w:pPr>
              <w:ind w:firstLine="141" w:firstLineChars="94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甘豆20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31A1F8F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38.87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12E3992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20.70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018A1D1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59.57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42A0122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tcBorders>
              <w:top w:val="nil"/>
              <w:bottom w:val="nil"/>
            </w:tcBorders>
            <w:vAlign w:val="center"/>
          </w:tcPr>
          <w:p w14:paraId="52805B7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5.20</w:t>
            </w:r>
          </w:p>
        </w:tc>
        <w:tc>
          <w:tcPr>
            <w:tcW w:w="230" w:type="pct"/>
            <w:tcBorders>
              <w:top w:val="nil"/>
              <w:bottom w:val="nil"/>
            </w:tcBorders>
            <w:vAlign w:val="center"/>
          </w:tcPr>
          <w:p w14:paraId="3DBCE76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5001BDA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25E77DE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5E2F5A8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30.00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1A08F3B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14:paraId="255615C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63EFD7B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35B0375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44.00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75FD169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328" w:type="pct"/>
            <w:tcBorders>
              <w:top w:val="nil"/>
              <w:bottom w:val="nil"/>
            </w:tcBorders>
            <w:vAlign w:val="center"/>
          </w:tcPr>
          <w:p w14:paraId="23DD29F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43" w:type="pct"/>
            <w:tcBorders>
              <w:top w:val="nil"/>
              <w:bottom w:val="nil"/>
            </w:tcBorders>
            <w:vAlign w:val="center"/>
          </w:tcPr>
          <w:p w14:paraId="0A187B5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nil"/>
              <w:bottom w:val="nil"/>
            </w:tcBorders>
            <w:vAlign w:val="center"/>
          </w:tcPr>
          <w:p w14:paraId="00D7403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138.17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68EDE7D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6DC3218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66E74E4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0</w:t>
            </w:r>
          </w:p>
        </w:tc>
      </w:tr>
      <w:tr w14:paraId="7ACBF4F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60FFC6D1">
            <w:pPr>
              <w:ind w:firstLine="141" w:firstLineChars="94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益农豆6号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01CD736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38.04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725858D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21.00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0E00752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59.04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3B9EF22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tcBorders>
              <w:top w:val="nil"/>
              <w:bottom w:val="nil"/>
            </w:tcBorders>
            <w:vAlign w:val="center"/>
          </w:tcPr>
          <w:p w14:paraId="6EEA176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230" w:type="pct"/>
            <w:tcBorders>
              <w:top w:val="nil"/>
              <w:bottom w:val="nil"/>
            </w:tcBorders>
            <w:vAlign w:val="center"/>
          </w:tcPr>
          <w:p w14:paraId="1808650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高抗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6CDE97F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HR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7573F03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209FC3A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38.00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02EAAEE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14:paraId="76A00B2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35E04D9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63974B8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50.00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4870F28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328" w:type="pct"/>
            <w:tcBorders>
              <w:top w:val="nil"/>
              <w:bottom w:val="nil"/>
            </w:tcBorders>
            <w:vAlign w:val="center"/>
          </w:tcPr>
          <w:p w14:paraId="394FD3B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43" w:type="pct"/>
            <w:tcBorders>
              <w:top w:val="nil"/>
              <w:bottom w:val="nil"/>
            </w:tcBorders>
            <w:vAlign w:val="center"/>
          </w:tcPr>
          <w:p w14:paraId="2642296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nil"/>
              <w:bottom w:val="nil"/>
            </w:tcBorders>
            <w:vAlign w:val="center"/>
          </w:tcPr>
          <w:p w14:paraId="6CADBF7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137.05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1F46B40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352DAC5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74E88AAC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1</w:t>
            </w:r>
          </w:p>
        </w:tc>
      </w:tr>
      <w:tr w14:paraId="195E19D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0980A9B0">
            <w:pPr>
              <w:ind w:firstLine="141" w:firstLineChars="94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莫豆2号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46E7100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39.20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442D35D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20.56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26E983B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59.76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4B35E03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tcBorders>
              <w:top w:val="nil"/>
              <w:bottom w:val="nil"/>
            </w:tcBorders>
            <w:vAlign w:val="center"/>
          </w:tcPr>
          <w:p w14:paraId="437E16F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6.80</w:t>
            </w:r>
          </w:p>
        </w:tc>
        <w:tc>
          <w:tcPr>
            <w:tcW w:w="230" w:type="pct"/>
            <w:tcBorders>
              <w:top w:val="nil"/>
              <w:bottom w:val="nil"/>
            </w:tcBorders>
            <w:vAlign w:val="center"/>
          </w:tcPr>
          <w:p w14:paraId="5ADF3AC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64D857C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666EE06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0A3D980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42.00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1A6296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14:paraId="5B47C13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453919E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13B18D0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44.00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3EC49FA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328" w:type="pct"/>
            <w:tcBorders>
              <w:top w:val="nil"/>
              <w:bottom w:val="nil"/>
            </w:tcBorders>
            <w:vAlign w:val="center"/>
          </w:tcPr>
          <w:p w14:paraId="2DC0492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43" w:type="pct"/>
            <w:tcBorders>
              <w:top w:val="nil"/>
              <w:bottom w:val="nil"/>
            </w:tcBorders>
            <w:vAlign w:val="center"/>
          </w:tcPr>
          <w:p w14:paraId="1778A91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nil"/>
              <w:bottom w:val="nil"/>
            </w:tcBorders>
            <w:vAlign w:val="center"/>
          </w:tcPr>
          <w:p w14:paraId="064F124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108.51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22CBDCB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5364CB9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67F2768A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0</w:t>
            </w:r>
          </w:p>
        </w:tc>
      </w:tr>
      <w:tr w14:paraId="37A2C03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6EB654EA">
            <w:pPr>
              <w:ind w:firstLine="141" w:firstLineChars="94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沐禾豆2号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4FEE373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37.32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5DA2866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20.63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4E1A1C4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57.95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24F52F5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tcBorders>
              <w:top w:val="nil"/>
              <w:bottom w:val="nil"/>
            </w:tcBorders>
            <w:vAlign w:val="center"/>
          </w:tcPr>
          <w:p w14:paraId="0DF8C5C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6.80</w:t>
            </w:r>
          </w:p>
        </w:tc>
        <w:tc>
          <w:tcPr>
            <w:tcW w:w="230" w:type="pct"/>
            <w:tcBorders>
              <w:top w:val="nil"/>
              <w:bottom w:val="nil"/>
            </w:tcBorders>
            <w:vAlign w:val="center"/>
          </w:tcPr>
          <w:p w14:paraId="37EB79E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4E7C31B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4F36412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12F0CF1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38.00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79389BC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14:paraId="47F0938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1ABE085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59E67C5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60.00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2A8B742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328" w:type="pct"/>
            <w:tcBorders>
              <w:top w:val="nil"/>
              <w:bottom w:val="nil"/>
            </w:tcBorders>
            <w:vAlign w:val="center"/>
          </w:tcPr>
          <w:p w14:paraId="0761B5D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43" w:type="pct"/>
            <w:tcBorders>
              <w:top w:val="nil"/>
              <w:bottom w:val="nil"/>
            </w:tcBorders>
            <w:vAlign w:val="center"/>
          </w:tcPr>
          <w:p w14:paraId="189C9F4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nil"/>
              <w:bottom w:val="nil"/>
            </w:tcBorders>
            <w:vAlign w:val="center"/>
          </w:tcPr>
          <w:p w14:paraId="10B8815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89.63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33D3481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212063E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2395A32B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0</w:t>
            </w:r>
          </w:p>
        </w:tc>
      </w:tr>
      <w:tr w14:paraId="3882081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5851B18C">
            <w:pPr>
              <w:ind w:firstLine="141" w:firstLineChars="94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申科豆5号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3CA3EDE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37.59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73E023B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21.22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6320A7D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58.81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6F6A6EA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tcBorders>
              <w:top w:val="nil"/>
              <w:bottom w:val="nil"/>
            </w:tcBorders>
            <w:vAlign w:val="center"/>
          </w:tcPr>
          <w:p w14:paraId="3290524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6.80</w:t>
            </w:r>
          </w:p>
        </w:tc>
        <w:tc>
          <w:tcPr>
            <w:tcW w:w="230" w:type="pct"/>
            <w:tcBorders>
              <w:top w:val="nil"/>
              <w:bottom w:val="nil"/>
            </w:tcBorders>
            <w:vAlign w:val="center"/>
          </w:tcPr>
          <w:p w14:paraId="3C84A12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4A0B3EF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4C0A704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0E856E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30.00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55492F5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14:paraId="0D79395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595659F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08C1379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44.00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473337B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328" w:type="pct"/>
            <w:tcBorders>
              <w:top w:val="nil"/>
              <w:bottom w:val="nil"/>
            </w:tcBorders>
            <w:vAlign w:val="center"/>
          </w:tcPr>
          <w:p w14:paraId="1C1529B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43" w:type="pct"/>
            <w:tcBorders>
              <w:top w:val="nil"/>
              <w:bottom w:val="nil"/>
            </w:tcBorders>
            <w:vAlign w:val="center"/>
          </w:tcPr>
          <w:p w14:paraId="0A6C60F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nil"/>
              <w:bottom w:val="nil"/>
            </w:tcBorders>
            <w:vAlign w:val="center"/>
          </w:tcPr>
          <w:p w14:paraId="63221B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163.69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0F86EB2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3495BB8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7B83FBB6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0</w:t>
            </w:r>
          </w:p>
        </w:tc>
      </w:tr>
      <w:tr w14:paraId="136A7D6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6F4F4DEB">
            <w:pPr>
              <w:ind w:firstLine="141" w:firstLineChars="94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中黄683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7EEEFA1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38.07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3D40DD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20.80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39AB82B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58.87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062EC34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tcBorders>
              <w:top w:val="nil"/>
              <w:bottom w:val="nil"/>
            </w:tcBorders>
            <w:vAlign w:val="center"/>
          </w:tcPr>
          <w:p w14:paraId="7D82A41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230" w:type="pct"/>
            <w:tcBorders>
              <w:top w:val="nil"/>
              <w:bottom w:val="nil"/>
            </w:tcBorders>
            <w:vAlign w:val="center"/>
          </w:tcPr>
          <w:p w14:paraId="6336FA8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高抗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6003EC1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HR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367A1D4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5BAA977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36.00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3942414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14:paraId="7B09A33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66E4AA9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14EEC4A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60.00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071B02B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328" w:type="pct"/>
            <w:tcBorders>
              <w:top w:val="nil"/>
              <w:bottom w:val="nil"/>
            </w:tcBorders>
            <w:vAlign w:val="center"/>
          </w:tcPr>
          <w:p w14:paraId="1A0A7CE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43" w:type="pct"/>
            <w:tcBorders>
              <w:top w:val="nil"/>
              <w:bottom w:val="nil"/>
            </w:tcBorders>
            <w:vAlign w:val="center"/>
          </w:tcPr>
          <w:p w14:paraId="1653653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nil"/>
              <w:bottom w:val="nil"/>
            </w:tcBorders>
            <w:vAlign w:val="center"/>
          </w:tcPr>
          <w:p w14:paraId="38BD480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126.17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34D70B6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31F6756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3E44E52B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0</w:t>
            </w:r>
          </w:p>
        </w:tc>
      </w:tr>
      <w:tr w14:paraId="285A2C6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515DD6EF">
            <w:pPr>
              <w:ind w:firstLine="141" w:firstLineChars="94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吉育7902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59576D4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40.92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52542AB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18.73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6CF4E3A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59.65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7BB02A9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tcBorders>
              <w:top w:val="nil"/>
              <w:bottom w:val="nil"/>
            </w:tcBorders>
            <w:vAlign w:val="center"/>
          </w:tcPr>
          <w:p w14:paraId="175B4F2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2.80</w:t>
            </w:r>
          </w:p>
        </w:tc>
        <w:tc>
          <w:tcPr>
            <w:tcW w:w="230" w:type="pct"/>
            <w:tcBorders>
              <w:top w:val="nil"/>
              <w:bottom w:val="nil"/>
            </w:tcBorders>
            <w:vAlign w:val="center"/>
          </w:tcPr>
          <w:p w14:paraId="6354353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3AFD1B3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15061C6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0877FD7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56.00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7AC1C12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14:paraId="3055280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4EBCDA8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1CCD443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60.00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2848827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328" w:type="pct"/>
            <w:tcBorders>
              <w:top w:val="nil"/>
              <w:bottom w:val="nil"/>
            </w:tcBorders>
            <w:vAlign w:val="center"/>
          </w:tcPr>
          <w:p w14:paraId="34E102B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43" w:type="pct"/>
            <w:tcBorders>
              <w:top w:val="nil"/>
              <w:bottom w:val="nil"/>
            </w:tcBorders>
            <w:vAlign w:val="center"/>
          </w:tcPr>
          <w:p w14:paraId="60695E4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nil"/>
              <w:bottom w:val="nil"/>
            </w:tcBorders>
            <w:vAlign w:val="center"/>
          </w:tcPr>
          <w:p w14:paraId="19D79D0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50.41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3F8F807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18BF2BD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3F3B0BDC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7</w:t>
            </w:r>
          </w:p>
        </w:tc>
      </w:tr>
      <w:tr w14:paraId="306A524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2F853620">
            <w:pPr>
              <w:ind w:firstLine="141" w:firstLineChars="94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克豆117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30C3898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38.30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54A41CD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21.30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3672739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59.60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22E5972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tcBorders>
              <w:top w:val="nil"/>
              <w:bottom w:val="nil"/>
            </w:tcBorders>
            <w:vAlign w:val="center"/>
          </w:tcPr>
          <w:p w14:paraId="7F913E9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1.20</w:t>
            </w:r>
          </w:p>
        </w:tc>
        <w:tc>
          <w:tcPr>
            <w:tcW w:w="230" w:type="pct"/>
            <w:tcBorders>
              <w:top w:val="nil"/>
              <w:bottom w:val="nil"/>
            </w:tcBorders>
            <w:vAlign w:val="center"/>
          </w:tcPr>
          <w:p w14:paraId="3A62098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6111379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2B18BB5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3B86977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40.00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6B4BB7F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14:paraId="644A0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01852EA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34E7D8C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60.00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2EACD22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328" w:type="pct"/>
            <w:tcBorders>
              <w:top w:val="nil"/>
              <w:bottom w:val="nil"/>
            </w:tcBorders>
            <w:vAlign w:val="center"/>
          </w:tcPr>
          <w:p w14:paraId="51490DE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43" w:type="pct"/>
            <w:tcBorders>
              <w:top w:val="nil"/>
              <w:bottom w:val="nil"/>
            </w:tcBorders>
            <w:vAlign w:val="center"/>
          </w:tcPr>
          <w:p w14:paraId="67AE644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nil"/>
              <w:bottom w:val="nil"/>
            </w:tcBorders>
            <w:vAlign w:val="center"/>
          </w:tcPr>
          <w:p w14:paraId="7519ABD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67.41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135C1FB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47A51C6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6F331BE8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0</w:t>
            </w:r>
          </w:p>
        </w:tc>
      </w:tr>
      <w:tr w14:paraId="6543145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single" w:color="auto" w:sz="4" w:space="0"/>
            </w:tcBorders>
            <w:vAlign w:val="center"/>
          </w:tcPr>
          <w:p w14:paraId="517C4862">
            <w:pPr>
              <w:ind w:firstLine="141" w:firstLineChars="94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圣育116</w:t>
            </w:r>
          </w:p>
        </w:tc>
        <w:tc>
          <w:tcPr>
            <w:tcW w:w="285" w:type="pct"/>
            <w:tcBorders>
              <w:top w:val="nil"/>
              <w:bottom w:val="single" w:color="auto" w:sz="4" w:space="0"/>
            </w:tcBorders>
            <w:vAlign w:val="center"/>
          </w:tcPr>
          <w:p w14:paraId="3616A8A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37.26</w:t>
            </w:r>
          </w:p>
        </w:tc>
        <w:tc>
          <w:tcPr>
            <w:tcW w:w="249" w:type="pct"/>
            <w:tcBorders>
              <w:top w:val="nil"/>
              <w:bottom w:val="single" w:color="auto" w:sz="4" w:space="0"/>
            </w:tcBorders>
            <w:vAlign w:val="center"/>
          </w:tcPr>
          <w:p w14:paraId="11B3831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20.70</w:t>
            </w:r>
          </w:p>
        </w:tc>
        <w:tc>
          <w:tcPr>
            <w:tcW w:w="213" w:type="pct"/>
            <w:tcBorders>
              <w:top w:val="nil"/>
              <w:bottom w:val="single" w:color="auto" w:sz="4" w:space="0"/>
            </w:tcBorders>
            <w:vAlign w:val="center"/>
          </w:tcPr>
          <w:p w14:paraId="2FA950A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57.96</w:t>
            </w:r>
          </w:p>
        </w:tc>
        <w:tc>
          <w:tcPr>
            <w:tcW w:w="24" w:type="pct"/>
            <w:tcBorders>
              <w:top w:val="nil"/>
              <w:bottom w:val="single" w:color="auto" w:sz="4" w:space="0"/>
            </w:tcBorders>
            <w:vAlign w:val="center"/>
          </w:tcPr>
          <w:p w14:paraId="5FE1127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tcBorders>
              <w:top w:val="nil"/>
              <w:bottom w:val="single" w:color="auto" w:sz="4" w:space="0"/>
            </w:tcBorders>
            <w:vAlign w:val="center"/>
          </w:tcPr>
          <w:p w14:paraId="531CDE3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2.80</w:t>
            </w:r>
          </w:p>
        </w:tc>
        <w:tc>
          <w:tcPr>
            <w:tcW w:w="230" w:type="pct"/>
            <w:tcBorders>
              <w:top w:val="nil"/>
              <w:bottom w:val="single" w:color="auto" w:sz="4" w:space="0"/>
            </w:tcBorders>
            <w:vAlign w:val="center"/>
          </w:tcPr>
          <w:p w14:paraId="2D5AF90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232" w:type="pct"/>
            <w:tcBorders>
              <w:top w:val="nil"/>
              <w:bottom w:val="single" w:color="auto" w:sz="4" w:space="0"/>
            </w:tcBorders>
            <w:vAlign w:val="center"/>
          </w:tcPr>
          <w:p w14:paraId="17D911C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31" w:type="pct"/>
            <w:tcBorders>
              <w:top w:val="nil"/>
              <w:bottom w:val="single" w:color="auto" w:sz="4" w:space="0"/>
            </w:tcBorders>
            <w:vAlign w:val="center"/>
          </w:tcPr>
          <w:p w14:paraId="098CABF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bottom w:val="single" w:color="auto" w:sz="4" w:space="0"/>
            </w:tcBorders>
            <w:vAlign w:val="center"/>
          </w:tcPr>
          <w:p w14:paraId="5AA473A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56.00</w:t>
            </w:r>
          </w:p>
        </w:tc>
        <w:tc>
          <w:tcPr>
            <w:tcW w:w="232" w:type="pct"/>
            <w:tcBorders>
              <w:top w:val="nil"/>
              <w:bottom w:val="single" w:color="auto" w:sz="4" w:space="0"/>
            </w:tcBorders>
            <w:vAlign w:val="center"/>
          </w:tcPr>
          <w:p w14:paraId="7CDBD60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87" w:type="pct"/>
            <w:tcBorders>
              <w:top w:val="nil"/>
              <w:bottom w:val="single" w:color="auto" w:sz="4" w:space="0"/>
            </w:tcBorders>
            <w:vAlign w:val="center"/>
          </w:tcPr>
          <w:p w14:paraId="734D7F8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5" w:type="pct"/>
            <w:tcBorders>
              <w:top w:val="nil"/>
              <w:bottom w:val="single" w:color="auto" w:sz="4" w:space="0"/>
            </w:tcBorders>
            <w:vAlign w:val="center"/>
          </w:tcPr>
          <w:p w14:paraId="78123D5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8" w:type="pct"/>
            <w:tcBorders>
              <w:top w:val="nil"/>
              <w:bottom w:val="single" w:color="auto" w:sz="4" w:space="0"/>
            </w:tcBorders>
            <w:vAlign w:val="center"/>
          </w:tcPr>
          <w:p w14:paraId="497CE39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60.00</w:t>
            </w:r>
          </w:p>
        </w:tc>
        <w:tc>
          <w:tcPr>
            <w:tcW w:w="232" w:type="pct"/>
            <w:tcBorders>
              <w:top w:val="nil"/>
              <w:bottom w:val="single" w:color="auto" w:sz="4" w:space="0"/>
            </w:tcBorders>
            <w:vAlign w:val="center"/>
          </w:tcPr>
          <w:p w14:paraId="533490A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328" w:type="pct"/>
            <w:tcBorders>
              <w:top w:val="nil"/>
              <w:bottom w:val="single" w:color="auto" w:sz="4" w:space="0"/>
            </w:tcBorders>
            <w:vAlign w:val="center"/>
          </w:tcPr>
          <w:p w14:paraId="57A8C3D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43" w:type="pct"/>
            <w:tcBorders>
              <w:top w:val="nil"/>
              <w:bottom w:val="single" w:color="auto" w:sz="4" w:space="0"/>
            </w:tcBorders>
            <w:vAlign w:val="center"/>
          </w:tcPr>
          <w:p w14:paraId="1B703DA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nil"/>
              <w:bottom w:val="single" w:color="auto" w:sz="4" w:space="0"/>
            </w:tcBorders>
            <w:vAlign w:val="center"/>
          </w:tcPr>
          <w:p w14:paraId="054E042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163.69</w:t>
            </w:r>
          </w:p>
        </w:tc>
        <w:tc>
          <w:tcPr>
            <w:tcW w:w="278" w:type="pct"/>
            <w:tcBorders>
              <w:top w:val="nil"/>
              <w:bottom w:val="single" w:color="auto" w:sz="4" w:space="0"/>
            </w:tcBorders>
            <w:vAlign w:val="center"/>
          </w:tcPr>
          <w:p w14:paraId="3FBF7E8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74" w:type="pct"/>
            <w:tcBorders>
              <w:top w:val="nil"/>
              <w:bottom w:val="single" w:color="auto" w:sz="4" w:space="0"/>
            </w:tcBorders>
            <w:vAlign w:val="center"/>
          </w:tcPr>
          <w:p w14:paraId="0C020D0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26" w:type="pct"/>
            <w:tcBorders>
              <w:top w:val="nil"/>
              <w:bottom w:val="single" w:color="auto" w:sz="4" w:space="0"/>
            </w:tcBorders>
            <w:vAlign w:val="center"/>
          </w:tcPr>
          <w:p w14:paraId="6675C5E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0</w:t>
            </w:r>
          </w:p>
        </w:tc>
      </w:tr>
    </w:tbl>
    <w:p w14:paraId="5E3CB2A8">
      <w:pPr>
        <w:spacing w:beforeLines="50"/>
        <w:ind w:firstLine="105" w:firstLineChars="50"/>
        <w:jc w:val="left"/>
        <w:rPr>
          <w:rFonts w:eastAsia="黑体"/>
          <w:sz w:val="24"/>
        </w:rPr>
      </w:pPr>
      <w:r>
        <w:rPr>
          <w:rFonts w:hint="eastAsia" w:eastAsia="黑体"/>
          <w:szCs w:val="21"/>
        </w:rPr>
        <w:t>表5</w:t>
      </w:r>
      <w:r>
        <w:rPr>
          <w:rFonts w:hint="eastAsia" w:eastAsia="黑体"/>
          <w:kern w:val="0"/>
          <w:szCs w:val="21"/>
        </w:rPr>
        <w:t>早熟组</w:t>
      </w:r>
      <w:r>
        <w:rPr>
          <w:rFonts w:eastAsia="黑体"/>
          <w:kern w:val="0"/>
          <w:szCs w:val="21"/>
        </w:rPr>
        <w:t>B</w:t>
      </w:r>
      <w:r>
        <w:rPr>
          <w:rFonts w:hint="eastAsia" w:eastAsia="黑体"/>
          <w:kern w:val="0"/>
          <w:szCs w:val="21"/>
        </w:rPr>
        <w:t>区域试验产量、</w:t>
      </w:r>
      <w:r>
        <w:rPr>
          <w:rFonts w:hint="eastAsia" w:eastAsia="黑体"/>
          <w:szCs w:val="21"/>
        </w:rPr>
        <w:t>生育期及综合抗性汇总表</w:t>
      </w:r>
    </w:p>
    <w:tbl>
      <w:tblPr>
        <w:tblStyle w:val="8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976"/>
        <w:gridCol w:w="832"/>
        <w:gridCol w:w="541"/>
        <w:gridCol w:w="855"/>
        <w:gridCol w:w="825"/>
        <w:gridCol w:w="825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  <w:gridCol w:w="786"/>
        <w:gridCol w:w="786"/>
      </w:tblGrid>
      <w:tr w14:paraId="014EAE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7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39E14FE">
            <w:pPr>
              <w:widowControl/>
              <w:ind w:left="-17" w:leftChars="-8" w:right="-84" w:rightChars="-40" w:firstLine="130" w:firstLineChars="87"/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品种（系）</w:t>
            </w:r>
          </w:p>
        </w:tc>
        <w:tc>
          <w:tcPr>
            <w:tcW w:w="32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FFD0124">
            <w:pPr>
              <w:widowControl/>
              <w:spacing w:line="180" w:lineRule="exact"/>
              <w:ind w:left="-107" w:leftChars="-51" w:right="-84" w:rightChars="-4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折合亩产量</w:t>
            </w:r>
          </w:p>
          <w:p w14:paraId="3142A80F">
            <w:pPr>
              <w:widowControl/>
              <w:spacing w:line="180" w:lineRule="exact"/>
              <w:ind w:left="-107" w:leftChars="-51" w:right="-84" w:rightChars="-4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(</w:t>
            </w:r>
            <w:r>
              <w:rPr>
                <w:rFonts w:hint="eastAsia"/>
                <w:kern w:val="0"/>
                <w:sz w:val="15"/>
                <w:szCs w:val="15"/>
              </w:rPr>
              <w:t>㎏</w:t>
            </w:r>
            <w:r>
              <w:rPr>
                <w:kern w:val="0"/>
                <w:sz w:val="15"/>
                <w:szCs w:val="15"/>
              </w:rPr>
              <w:t>)</w:t>
            </w:r>
          </w:p>
        </w:tc>
        <w:tc>
          <w:tcPr>
            <w:tcW w:w="27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282B283">
            <w:pPr>
              <w:widowControl/>
              <w:spacing w:line="180" w:lineRule="exact"/>
              <w:ind w:left="-107" w:leftChars="-51" w:right="-84" w:rightChars="-4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比</w:t>
            </w:r>
            <w:r>
              <w:rPr>
                <w:kern w:val="0"/>
                <w:sz w:val="15"/>
                <w:szCs w:val="15"/>
              </w:rPr>
              <w:t>ck</w:t>
            </w:r>
            <w:r>
              <w:rPr>
                <w:rFonts w:hint="eastAsia"/>
                <w:kern w:val="0"/>
                <w:sz w:val="15"/>
                <w:szCs w:val="15"/>
              </w:rPr>
              <w:t>增</w:t>
            </w:r>
          </w:p>
          <w:p w14:paraId="1C9EB400">
            <w:pPr>
              <w:widowControl/>
              <w:spacing w:line="180" w:lineRule="exact"/>
              <w:ind w:left="-107" w:leftChars="-51" w:right="-84" w:rightChars="-4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减（</w:t>
            </w:r>
            <w:r>
              <w:rPr>
                <w:kern w:val="0"/>
                <w:sz w:val="15"/>
                <w:szCs w:val="15"/>
              </w:rPr>
              <w:t>%</w:t>
            </w:r>
            <w:r>
              <w:rPr>
                <w:rFonts w:hint="eastAsia"/>
                <w:kern w:val="0"/>
                <w:sz w:val="15"/>
                <w:szCs w:val="15"/>
              </w:rPr>
              <w:t>）</w:t>
            </w:r>
          </w:p>
        </w:tc>
        <w:tc>
          <w:tcPr>
            <w:tcW w:w="18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85EBA84">
            <w:pPr>
              <w:spacing w:line="18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生育期</w:t>
            </w:r>
          </w:p>
          <w:p w14:paraId="537BB70E">
            <w:pPr>
              <w:spacing w:line="18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（</w:t>
            </w:r>
            <w:r>
              <w:rPr>
                <w:color w:val="000000"/>
                <w:sz w:val="15"/>
                <w:szCs w:val="15"/>
              </w:rPr>
              <w:t>d</w:t>
            </w:r>
            <w:r>
              <w:rPr>
                <w:rFonts w:hint="eastAsia"/>
                <w:color w:val="000000"/>
                <w:sz w:val="15"/>
                <w:szCs w:val="15"/>
              </w:rPr>
              <w:t>）</w:t>
            </w:r>
          </w:p>
        </w:tc>
        <w:tc>
          <w:tcPr>
            <w:tcW w:w="28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7FB343">
            <w:pPr>
              <w:spacing w:line="18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较</w:t>
            </w:r>
            <w:r>
              <w:rPr>
                <w:color w:val="000000"/>
                <w:sz w:val="15"/>
                <w:szCs w:val="15"/>
              </w:rPr>
              <w:t>ck</w:t>
            </w:r>
          </w:p>
          <w:p w14:paraId="4EDFF779">
            <w:pPr>
              <w:spacing w:line="18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±</w:t>
            </w:r>
            <w:r>
              <w:rPr>
                <w:rFonts w:hint="eastAsia"/>
                <w:color w:val="000000"/>
                <w:sz w:val="15"/>
                <w:szCs w:val="15"/>
              </w:rPr>
              <w:t>天数</w:t>
            </w:r>
          </w:p>
        </w:tc>
        <w:tc>
          <w:tcPr>
            <w:tcW w:w="27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2037FBB">
            <w:pPr>
              <w:spacing w:line="18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田间灰斑</w:t>
            </w:r>
          </w:p>
          <w:p w14:paraId="6CCF69A5">
            <w:pPr>
              <w:spacing w:line="18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病级别</w:t>
            </w:r>
          </w:p>
        </w:tc>
        <w:tc>
          <w:tcPr>
            <w:tcW w:w="27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5D14F1">
            <w:pPr>
              <w:spacing w:line="18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田间霜霉</w:t>
            </w:r>
          </w:p>
          <w:p w14:paraId="0E914CFE">
            <w:pPr>
              <w:spacing w:line="18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病级别</w:t>
            </w:r>
          </w:p>
        </w:tc>
        <w:tc>
          <w:tcPr>
            <w:tcW w:w="27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AA3EF5">
            <w:pPr>
              <w:spacing w:line="18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田间花叶</w:t>
            </w:r>
          </w:p>
          <w:p w14:paraId="72ADC163">
            <w:pPr>
              <w:spacing w:line="18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病级别</w:t>
            </w:r>
          </w:p>
        </w:tc>
        <w:tc>
          <w:tcPr>
            <w:tcW w:w="276" w:type="pct"/>
            <w:tcBorders>
              <w:top w:val="single" w:color="auto" w:sz="4" w:space="0"/>
              <w:bottom w:val="single" w:color="auto" w:sz="4" w:space="0"/>
            </w:tcBorders>
          </w:tcPr>
          <w:p w14:paraId="6679FF01">
            <w:pPr>
              <w:spacing w:line="18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田间根腐病发病株率%</w:t>
            </w:r>
          </w:p>
        </w:tc>
        <w:tc>
          <w:tcPr>
            <w:tcW w:w="27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BB71941">
            <w:pPr>
              <w:spacing w:line="18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株型</w:t>
            </w:r>
          </w:p>
        </w:tc>
        <w:tc>
          <w:tcPr>
            <w:tcW w:w="27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F959FC9">
            <w:pPr>
              <w:spacing w:line="18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裂荚性</w:t>
            </w:r>
          </w:p>
        </w:tc>
        <w:tc>
          <w:tcPr>
            <w:tcW w:w="27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56062F5">
            <w:pPr>
              <w:spacing w:line="18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倒伏级</w:t>
            </w:r>
          </w:p>
        </w:tc>
        <w:tc>
          <w:tcPr>
            <w:tcW w:w="27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58F370">
            <w:pPr>
              <w:spacing w:line="18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紫斑粒率</w:t>
            </w:r>
          </w:p>
          <w:p w14:paraId="1F8763F3">
            <w:pPr>
              <w:spacing w:line="18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(%)</w:t>
            </w:r>
          </w:p>
        </w:tc>
        <w:tc>
          <w:tcPr>
            <w:tcW w:w="27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F2C3F5A">
            <w:pPr>
              <w:spacing w:line="18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褐斑粒率</w:t>
            </w:r>
          </w:p>
          <w:p w14:paraId="5AEB0B31">
            <w:pPr>
              <w:spacing w:line="18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(%)</w:t>
            </w:r>
          </w:p>
        </w:tc>
        <w:tc>
          <w:tcPr>
            <w:tcW w:w="27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0FCE0A8">
            <w:pPr>
              <w:spacing w:line="18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霜霉粒率</w:t>
            </w:r>
          </w:p>
          <w:p w14:paraId="46224FCA">
            <w:pPr>
              <w:spacing w:line="18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(%)</w:t>
            </w:r>
          </w:p>
        </w:tc>
        <w:tc>
          <w:tcPr>
            <w:tcW w:w="27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18CC510">
            <w:pPr>
              <w:spacing w:line="18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虫食粒率</w:t>
            </w:r>
          </w:p>
          <w:p w14:paraId="6127F93C">
            <w:pPr>
              <w:spacing w:line="18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(%)</w:t>
            </w:r>
          </w:p>
        </w:tc>
        <w:tc>
          <w:tcPr>
            <w:tcW w:w="26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FD1CC2">
            <w:pPr>
              <w:spacing w:line="18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其它粒率</w:t>
            </w:r>
          </w:p>
          <w:p w14:paraId="023B03DA">
            <w:pPr>
              <w:spacing w:line="18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(%)</w:t>
            </w:r>
          </w:p>
        </w:tc>
        <w:tc>
          <w:tcPr>
            <w:tcW w:w="26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E93AE3">
            <w:pPr>
              <w:spacing w:line="18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增产点比例(%)</w:t>
            </w:r>
          </w:p>
        </w:tc>
      </w:tr>
      <w:tr w14:paraId="35A180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2" w:type="pct"/>
            <w:tcBorders>
              <w:top w:val="single" w:color="auto" w:sz="4" w:space="0"/>
            </w:tcBorders>
            <w:vAlign w:val="center"/>
          </w:tcPr>
          <w:p w14:paraId="72ACB84D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登科1号ck</w:t>
            </w:r>
          </w:p>
        </w:tc>
        <w:tc>
          <w:tcPr>
            <w:tcW w:w="325" w:type="pct"/>
            <w:tcBorders>
              <w:top w:val="single" w:color="auto" w:sz="4" w:space="0"/>
            </w:tcBorders>
            <w:vAlign w:val="center"/>
          </w:tcPr>
          <w:p w14:paraId="182C243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220.3 </w:t>
            </w:r>
          </w:p>
        </w:tc>
        <w:tc>
          <w:tcPr>
            <w:tcW w:w="277" w:type="pct"/>
            <w:tcBorders>
              <w:top w:val="single" w:color="auto" w:sz="4" w:space="0"/>
            </w:tcBorders>
            <w:vAlign w:val="center"/>
          </w:tcPr>
          <w:p w14:paraId="4B679AD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0.0 </w:t>
            </w:r>
          </w:p>
        </w:tc>
        <w:tc>
          <w:tcPr>
            <w:tcW w:w="180" w:type="pct"/>
            <w:tcBorders>
              <w:top w:val="single" w:color="auto" w:sz="4" w:space="0"/>
            </w:tcBorders>
            <w:vAlign w:val="center"/>
          </w:tcPr>
          <w:p w14:paraId="144FB3D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118 </w:t>
            </w:r>
          </w:p>
        </w:tc>
        <w:tc>
          <w:tcPr>
            <w:tcW w:w="285" w:type="pct"/>
            <w:tcBorders>
              <w:top w:val="single" w:color="auto" w:sz="4" w:space="0"/>
            </w:tcBorders>
            <w:vAlign w:val="center"/>
          </w:tcPr>
          <w:p w14:paraId="01AF7CE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 </w:t>
            </w:r>
          </w:p>
        </w:tc>
        <w:tc>
          <w:tcPr>
            <w:tcW w:w="275" w:type="pct"/>
            <w:tcBorders>
              <w:top w:val="single" w:color="auto" w:sz="4" w:space="0"/>
            </w:tcBorders>
            <w:vAlign w:val="center"/>
          </w:tcPr>
          <w:p w14:paraId="3C0AA7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0.4</w:t>
            </w:r>
          </w:p>
        </w:tc>
        <w:tc>
          <w:tcPr>
            <w:tcW w:w="275" w:type="pct"/>
            <w:tcBorders>
              <w:top w:val="single" w:color="auto" w:sz="4" w:space="0"/>
            </w:tcBorders>
            <w:vAlign w:val="center"/>
          </w:tcPr>
          <w:p w14:paraId="74B3DB0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0.4 </w:t>
            </w:r>
          </w:p>
        </w:tc>
        <w:tc>
          <w:tcPr>
            <w:tcW w:w="276" w:type="pct"/>
            <w:tcBorders>
              <w:top w:val="single" w:color="auto" w:sz="4" w:space="0"/>
            </w:tcBorders>
            <w:vAlign w:val="center"/>
          </w:tcPr>
          <w:p w14:paraId="077255C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76" w:type="pct"/>
            <w:tcBorders>
              <w:top w:val="single" w:color="auto" w:sz="4" w:space="0"/>
            </w:tcBorders>
            <w:vAlign w:val="center"/>
          </w:tcPr>
          <w:p w14:paraId="4C579D7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tcBorders>
              <w:top w:val="single" w:color="auto" w:sz="4" w:space="0"/>
            </w:tcBorders>
            <w:vAlign w:val="center"/>
          </w:tcPr>
          <w:p w14:paraId="462749D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收敛</w:t>
            </w:r>
          </w:p>
        </w:tc>
        <w:tc>
          <w:tcPr>
            <w:tcW w:w="276" w:type="pct"/>
            <w:tcBorders>
              <w:top w:val="single" w:color="auto" w:sz="4" w:space="0"/>
            </w:tcBorders>
            <w:vAlign w:val="center"/>
          </w:tcPr>
          <w:p w14:paraId="58CB22C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76" w:type="pct"/>
            <w:tcBorders>
              <w:top w:val="single" w:color="auto" w:sz="4" w:space="0"/>
            </w:tcBorders>
            <w:vAlign w:val="center"/>
          </w:tcPr>
          <w:p w14:paraId="63BA083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1.3 </w:t>
            </w:r>
          </w:p>
        </w:tc>
        <w:tc>
          <w:tcPr>
            <w:tcW w:w="276" w:type="pct"/>
            <w:tcBorders>
              <w:top w:val="single" w:color="auto" w:sz="4" w:space="0"/>
            </w:tcBorders>
            <w:vAlign w:val="center"/>
          </w:tcPr>
          <w:p w14:paraId="6729608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tcBorders>
              <w:top w:val="single" w:color="auto" w:sz="4" w:space="0"/>
            </w:tcBorders>
            <w:vAlign w:val="center"/>
          </w:tcPr>
          <w:p w14:paraId="0ACA746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276" w:type="pct"/>
            <w:tcBorders>
              <w:top w:val="single" w:color="auto" w:sz="4" w:space="0"/>
            </w:tcBorders>
            <w:vAlign w:val="center"/>
          </w:tcPr>
          <w:p w14:paraId="09D5E59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276" w:type="pct"/>
            <w:tcBorders>
              <w:top w:val="single" w:color="auto" w:sz="4" w:space="0"/>
            </w:tcBorders>
            <w:vAlign w:val="center"/>
          </w:tcPr>
          <w:p w14:paraId="0729A64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0.5 </w:t>
            </w:r>
          </w:p>
        </w:tc>
        <w:tc>
          <w:tcPr>
            <w:tcW w:w="262" w:type="pct"/>
            <w:tcBorders>
              <w:top w:val="single" w:color="auto" w:sz="4" w:space="0"/>
            </w:tcBorders>
            <w:vAlign w:val="center"/>
          </w:tcPr>
          <w:p w14:paraId="72F3241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1.9 </w:t>
            </w:r>
          </w:p>
        </w:tc>
        <w:tc>
          <w:tcPr>
            <w:tcW w:w="262" w:type="pct"/>
            <w:tcBorders>
              <w:top w:val="single" w:color="auto" w:sz="4" w:space="0"/>
            </w:tcBorders>
            <w:vAlign w:val="center"/>
          </w:tcPr>
          <w:p w14:paraId="59278CA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</w:tr>
      <w:tr w14:paraId="5CE395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2" w:type="pct"/>
            <w:vAlign w:val="center"/>
          </w:tcPr>
          <w:p w14:paraId="3BE2D773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蒙豆70</w:t>
            </w:r>
          </w:p>
        </w:tc>
        <w:tc>
          <w:tcPr>
            <w:tcW w:w="325" w:type="pct"/>
            <w:vAlign w:val="center"/>
          </w:tcPr>
          <w:p w14:paraId="0444BCA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236.6 </w:t>
            </w:r>
          </w:p>
        </w:tc>
        <w:tc>
          <w:tcPr>
            <w:tcW w:w="277" w:type="pct"/>
            <w:vAlign w:val="center"/>
          </w:tcPr>
          <w:p w14:paraId="534F7C0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7.4 </w:t>
            </w:r>
          </w:p>
        </w:tc>
        <w:tc>
          <w:tcPr>
            <w:tcW w:w="180" w:type="pct"/>
            <w:vAlign w:val="center"/>
          </w:tcPr>
          <w:p w14:paraId="5B60BC2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118 </w:t>
            </w:r>
          </w:p>
        </w:tc>
        <w:tc>
          <w:tcPr>
            <w:tcW w:w="285" w:type="pct"/>
            <w:vAlign w:val="center"/>
          </w:tcPr>
          <w:p w14:paraId="5A04F02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 </w:t>
            </w:r>
          </w:p>
        </w:tc>
        <w:tc>
          <w:tcPr>
            <w:tcW w:w="275" w:type="pct"/>
            <w:vAlign w:val="center"/>
          </w:tcPr>
          <w:p w14:paraId="4F7ABF5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0.4</w:t>
            </w:r>
          </w:p>
        </w:tc>
        <w:tc>
          <w:tcPr>
            <w:tcW w:w="275" w:type="pct"/>
            <w:vAlign w:val="center"/>
          </w:tcPr>
          <w:p w14:paraId="41D70D2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1.0 </w:t>
            </w:r>
          </w:p>
        </w:tc>
        <w:tc>
          <w:tcPr>
            <w:tcW w:w="276" w:type="pct"/>
            <w:vAlign w:val="center"/>
          </w:tcPr>
          <w:p w14:paraId="163262D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76" w:type="pct"/>
            <w:vAlign w:val="center"/>
          </w:tcPr>
          <w:p w14:paraId="62CCFD7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7FDB529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收敛</w:t>
            </w:r>
          </w:p>
        </w:tc>
        <w:tc>
          <w:tcPr>
            <w:tcW w:w="276" w:type="pct"/>
            <w:vAlign w:val="center"/>
          </w:tcPr>
          <w:p w14:paraId="1E4379A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76" w:type="pct"/>
            <w:vAlign w:val="center"/>
          </w:tcPr>
          <w:p w14:paraId="3778391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1.1 </w:t>
            </w:r>
          </w:p>
        </w:tc>
        <w:tc>
          <w:tcPr>
            <w:tcW w:w="276" w:type="pct"/>
            <w:vAlign w:val="center"/>
          </w:tcPr>
          <w:p w14:paraId="01316A0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78C0404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276" w:type="pct"/>
            <w:vAlign w:val="center"/>
          </w:tcPr>
          <w:p w14:paraId="574F294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276" w:type="pct"/>
            <w:vAlign w:val="center"/>
          </w:tcPr>
          <w:p w14:paraId="43A74ED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0.5 </w:t>
            </w:r>
          </w:p>
        </w:tc>
        <w:tc>
          <w:tcPr>
            <w:tcW w:w="262" w:type="pct"/>
            <w:vAlign w:val="center"/>
          </w:tcPr>
          <w:p w14:paraId="20798C6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2.6 </w:t>
            </w:r>
          </w:p>
        </w:tc>
        <w:tc>
          <w:tcPr>
            <w:tcW w:w="262" w:type="pct"/>
            <w:vAlign w:val="center"/>
          </w:tcPr>
          <w:p w14:paraId="5350DC6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</w:tr>
      <w:tr w14:paraId="07FECC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2" w:type="pct"/>
            <w:vAlign w:val="center"/>
          </w:tcPr>
          <w:p w14:paraId="2AC2F8D8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祺成188</w:t>
            </w:r>
          </w:p>
        </w:tc>
        <w:tc>
          <w:tcPr>
            <w:tcW w:w="325" w:type="pct"/>
            <w:vAlign w:val="center"/>
          </w:tcPr>
          <w:p w14:paraId="7153B98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232.1 </w:t>
            </w:r>
          </w:p>
        </w:tc>
        <w:tc>
          <w:tcPr>
            <w:tcW w:w="277" w:type="pct"/>
            <w:vAlign w:val="center"/>
          </w:tcPr>
          <w:p w14:paraId="6D5D3D0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5.4 </w:t>
            </w:r>
          </w:p>
        </w:tc>
        <w:tc>
          <w:tcPr>
            <w:tcW w:w="180" w:type="pct"/>
            <w:vAlign w:val="center"/>
          </w:tcPr>
          <w:p w14:paraId="0D0506E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121 </w:t>
            </w:r>
          </w:p>
        </w:tc>
        <w:tc>
          <w:tcPr>
            <w:tcW w:w="285" w:type="pct"/>
            <w:vAlign w:val="center"/>
          </w:tcPr>
          <w:p w14:paraId="6BA54A5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3 </w:t>
            </w:r>
          </w:p>
        </w:tc>
        <w:tc>
          <w:tcPr>
            <w:tcW w:w="275" w:type="pct"/>
            <w:vAlign w:val="center"/>
          </w:tcPr>
          <w:p w14:paraId="3AE49CC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0.4</w:t>
            </w:r>
          </w:p>
        </w:tc>
        <w:tc>
          <w:tcPr>
            <w:tcW w:w="275" w:type="pct"/>
            <w:vAlign w:val="center"/>
          </w:tcPr>
          <w:p w14:paraId="137B9E8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0.6 </w:t>
            </w:r>
          </w:p>
        </w:tc>
        <w:tc>
          <w:tcPr>
            <w:tcW w:w="276" w:type="pct"/>
            <w:vAlign w:val="center"/>
          </w:tcPr>
          <w:p w14:paraId="4626C77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76" w:type="pct"/>
            <w:vAlign w:val="center"/>
          </w:tcPr>
          <w:p w14:paraId="06FB1DE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396A0FF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收敛</w:t>
            </w:r>
          </w:p>
        </w:tc>
        <w:tc>
          <w:tcPr>
            <w:tcW w:w="276" w:type="pct"/>
            <w:vAlign w:val="center"/>
          </w:tcPr>
          <w:p w14:paraId="53E8942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76" w:type="pct"/>
            <w:vAlign w:val="center"/>
          </w:tcPr>
          <w:p w14:paraId="1BECB09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2.1 </w:t>
            </w:r>
          </w:p>
        </w:tc>
        <w:tc>
          <w:tcPr>
            <w:tcW w:w="276" w:type="pct"/>
            <w:vAlign w:val="center"/>
          </w:tcPr>
          <w:p w14:paraId="6E44342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16CBC40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76" w:type="pct"/>
            <w:vAlign w:val="center"/>
          </w:tcPr>
          <w:p w14:paraId="5064EB9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64D6A74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0.6 </w:t>
            </w:r>
          </w:p>
        </w:tc>
        <w:tc>
          <w:tcPr>
            <w:tcW w:w="262" w:type="pct"/>
            <w:vAlign w:val="center"/>
          </w:tcPr>
          <w:p w14:paraId="579097C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1.5 </w:t>
            </w:r>
          </w:p>
        </w:tc>
        <w:tc>
          <w:tcPr>
            <w:tcW w:w="262" w:type="pct"/>
            <w:vAlign w:val="center"/>
          </w:tcPr>
          <w:p w14:paraId="1EBC14E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</w:tr>
      <w:tr w14:paraId="0DE97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2" w:type="pct"/>
            <w:vAlign w:val="center"/>
          </w:tcPr>
          <w:p w14:paraId="3CB18532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甘豆18</w:t>
            </w:r>
          </w:p>
        </w:tc>
        <w:tc>
          <w:tcPr>
            <w:tcW w:w="325" w:type="pct"/>
            <w:vAlign w:val="center"/>
          </w:tcPr>
          <w:p w14:paraId="765A4C6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237.8 </w:t>
            </w:r>
          </w:p>
        </w:tc>
        <w:tc>
          <w:tcPr>
            <w:tcW w:w="277" w:type="pct"/>
            <w:vAlign w:val="center"/>
          </w:tcPr>
          <w:p w14:paraId="560E9EF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8.0 </w:t>
            </w:r>
          </w:p>
        </w:tc>
        <w:tc>
          <w:tcPr>
            <w:tcW w:w="180" w:type="pct"/>
            <w:vAlign w:val="center"/>
          </w:tcPr>
          <w:p w14:paraId="0A4A04D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116 </w:t>
            </w:r>
          </w:p>
        </w:tc>
        <w:tc>
          <w:tcPr>
            <w:tcW w:w="285" w:type="pct"/>
            <w:vAlign w:val="center"/>
          </w:tcPr>
          <w:p w14:paraId="2011DAF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-2 </w:t>
            </w:r>
          </w:p>
        </w:tc>
        <w:tc>
          <w:tcPr>
            <w:tcW w:w="275" w:type="pct"/>
            <w:vAlign w:val="center"/>
          </w:tcPr>
          <w:p w14:paraId="3937C47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0.6</w:t>
            </w:r>
          </w:p>
        </w:tc>
        <w:tc>
          <w:tcPr>
            <w:tcW w:w="275" w:type="pct"/>
            <w:vAlign w:val="center"/>
          </w:tcPr>
          <w:p w14:paraId="7F0B3B1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1.0 </w:t>
            </w:r>
          </w:p>
        </w:tc>
        <w:tc>
          <w:tcPr>
            <w:tcW w:w="276" w:type="pct"/>
            <w:vAlign w:val="center"/>
          </w:tcPr>
          <w:p w14:paraId="27439C4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76" w:type="pct"/>
            <w:vAlign w:val="center"/>
          </w:tcPr>
          <w:p w14:paraId="1FB64F4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4D3A77A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收敛</w:t>
            </w:r>
          </w:p>
        </w:tc>
        <w:tc>
          <w:tcPr>
            <w:tcW w:w="276" w:type="pct"/>
            <w:vAlign w:val="center"/>
          </w:tcPr>
          <w:p w14:paraId="57C1EF9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76" w:type="pct"/>
            <w:vAlign w:val="center"/>
          </w:tcPr>
          <w:p w14:paraId="3368427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0.4 </w:t>
            </w:r>
          </w:p>
        </w:tc>
        <w:tc>
          <w:tcPr>
            <w:tcW w:w="276" w:type="pct"/>
            <w:vAlign w:val="center"/>
          </w:tcPr>
          <w:p w14:paraId="76C4052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2F084C6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276" w:type="pct"/>
            <w:vAlign w:val="center"/>
          </w:tcPr>
          <w:p w14:paraId="63CFD60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1AA3B94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0.6 </w:t>
            </w:r>
          </w:p>
        </w:tc>
        <w:tc>
          <w:tcPr>
            <w:tcW w:w="262" w:type="pct"/>
            <w:vAlign w:val="center"/>
          </w:tcPr>
          <w:p w14:paraId="5C36432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1.0 </w:t>
            </w:r>
          </w:p>
        </w:tc>
        <w:tc>
          <w:tcPr>
            <w:tcW w:w="262" w:type="pct"/>
            <w:vAlign w:val="center"/>
          </w:tcPr>
          <w:p w14:paraId="1288E24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</w:tr>
      <w:tr w14:paraId="383258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2" w:type="pct"/>
            <w:vAlign w:val="center"/>
          </w:tcPr>
          <w:p w14:paraId="478560D7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中黄943</w:t>
            </w:r>
          </w:p>
        </w:tc>
        <w:tc>
          <w:tcPr>
            <w:tcW w:w="325" w:type="pct"/>
            <w:vAlign w:val="center"/>
          </w:tcPr>
          <w:p w14:paraId="7EFB20B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228.3 </w:t>
            </w:r>
          </w:p>
        </w:tc>
        <w:tc>
          <w:tcPr>
            <w:tcW w:w="277" w:type="pct"/>
            <w:vAlign w:val="center"/>
          </w:tcPr>
          <w:p w14:paraId="0623523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3.7 </w:t>
            </w:r>
          </w:p>
        </w:tc>
        <w:tc>
          <w:tcPr>
            <w:tcW w:w="180" w:type="pct"/>
            <w:vAlign w:val="center"/>
          </w:tcPr>
          <w:p w14:paraId="053DB40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117 </w:t>
            </w:r>
          </w:p>
        </w:tc>
        <w:tc>
          <w:tcPr>
            <w:tcW w:w="285" w:type="pct"/>
            <w:vAlign w:val="center"/>
          </w:tcPr>
          <w:p w14:paraId="2288E39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-1 </w:t>
            </w:r>
          </w:p>
        </w:tc>
        <w:tc>
          <w:tcPr>
            <w:tcW w:w="275" w:type="pct"/>
            <w:vAlign w:val="center"/>
          </w:tcPr>
          <w:p w14:paraId="538DB58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0.4</w:t>
            </w:r>
          </w:p>
        </w:tc>
        <w:tc>
          <w:tcPr>
            <w:tcW w:w="275" w:type="pct"/>
            <w:vAlign w:val="center"/>
          </w:tcPr>
          <w:p w14:paraId="2682581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0.7 </w:t>
            </w:r>
          </w:p>
        </w:tc>
        <w:tc>
          <w:tcPr>
            <w:tcW w:w="276" w:type="pct"/>
            <w:vAlign w:val="center"/>
          </w:tcPr>
          <w:p w14:paraId="554CC29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276" w:type="pct"/>
            <w:vAlign w:val="center"/>
          </w:tcPr>
          <w:p w14:paraId="537826C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1344045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收敛</w:t>
            </w:r>
          </w:p>
        </w:tc>
        <w:tc>
          <w:tcPr>
            <w:tcW w:w="276" w:type="pct"/>
            <w:vAlign w:val="center"/>
          </w:tcPr>
          <w:p w14:paraId="679ED20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76" w:type="pct"/>
            <w:vAlign w:val="center"/>
          </w:tcPr>
          <w:p w14:paraId="0B974D9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1.3 </w:t>
            </w:r>
          </w:p>
        </w:tc>
        <w:tc>
          <w:tcPr>
            <w:tcW w:w="276" w:type="pct"/>
            <w:vAlign w:val="center"/>
          </w:tcPr>
          <w:p w14:paraId="52F93F7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1B75458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276" w:type="pct"/>
            <w:vAlign w:val="center"/>
          </w:tcPr>
          <w:p w14:paraId="6A66574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2B309E2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0.6 </w:t>
            </w:r>
          </w:p>
        </w:tc>
        <w:tc>
          <w:tcPr>
            <w:tcW w:w="262" w:type="pct"/>
            <w:vAlign w:val="center"/>
          </w:tcPr>
          <w:p w14:paraId="342B1B4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1.8 </w:t>
            </w:r>
          </w:p>
        </w:tc>
        <w:tc>
          <w:tcPr>
            <w:tcW w:w="262" w:type="pct"/>
            <w:vAlign w:val="center"/>
          </w:tcPr>
          <w:p w14:paraId="5AA3227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71</w:t>
            </w:r>
          </w:p>
        </w:tc>
      </w:tr>
      <w:tr w14:paraId="19B83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2" w:type="pct"/>
            <w:vAlign w:val="center"/>
          </w:tcPr>
          <w:p w14:paraId="1F4D3247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蒙豆74</w:t>
            </w:r>
          </w:p>
        </w:tc>
        <w:tc>
          <w:tcPr>
            <w:tcW w:w="325" w:type="pct"/>
            <w:vAlign w:val="center"/>
          </w:tcPr>
          <w:p w14:paraId="4124D60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233.4 </w:t>
            </w:r>
          </w:p>
        </w:tc>
        <w:tc>
          <w:tcPr>
            <w:tcW w:w="277" w:type="pct"/>
            <w:vAlign w:val="center"/>
          </w:tcPr>
          <w:p w14:paraId="61B0CD8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5.9 </w:t>
            </w:r>
          </w:p>
        </w:tc>
        <w:tc>
          <w:tcPr>
            <w:tcW w:w="180" w:type="pct"/>
            <w:vAlign w:val="center"/>
          </w:tcPr>
          <w:p w14:paraId="0E5AAF9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120 </w:t>
            </w:r>
          </w:p>
        </w:tc>
        <w:tc>
          <w:tcPr>
            <w:tcW w:w="285" w:type="pct"/>
            <w:vAlign w:val="center"/>
          </w:tcPr>
          <w:p w14:paraId="4AC4EA4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 </w:t>
            </w:r>
          </w:p>
        </w:tc>
        <w:tc>
          <w:tcPr>
            <w:tcW w:w="275" w:type="pct"/>
            <w:vAlign w:val="center"/>
          </w:tcPr>
          <w:p w14:paraId="7B3DCC1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0.4</w:t>
            </w:r>
          </w:p>
        </w:tc>
        <w:tc>
          <w:tcPr>
            <w:tcW w:w="275" w:type="pct"/>
            <w:vAlign w:val="center"/>
          </w:tcPr>
          <w:p w14:paraId="4E505ED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0.6 </w:t>
            </w:r>
          </w:p>
        </w:tc>
        <w:tc>
          <w:tcPr>
            <w:tcW w:w="276" w:type="pct"/>
            <w:vAlign w:val="center"/>
          </w:tcPr>
          <w:p w14:paraId="203A4A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76" w:type="pct"/>
            <w:vAlign w:val="center"/>
          </w:tcPr>
          <w:p w14:paraId="2C02B35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60A755F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收敛</w:t>
            </w:r>
          </w:p>
        </w:tc>
        <w:tc>
          <w:tcPr>
            <w:tcW w:w="276" w:type="pct"/>
            <w:vAlign w:val="center"/>
          </w:tcPr>
          <w:p w14:paraId="4ABEB33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76" w:type="pct"/>
            <w:vAlign w:val="center"/>
          </w:tcPr>
          <w:p w14:paraId="6F0BA23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1.6 </w:t>
            </w:r>
          </w:p>
        </w:tc>
        <w:tc>
          <w:tcPr>
            <w:tcW w:w="276" w:type="pct"/>
            <w:vAlign w:val="center"/>
          </w:tcPr>
          <w:p w14:paraId="50AA163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1F41FF9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276" w:type="pct"/>
            <w:vAlign w:val="center"/>
          </w:tcPr>
          <w:p w14:paraId="403DED3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05017D4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0.8 </w:t>
            </w:r>
          </w:p>
        </w:tc>
        <w:tc>
          <w:tcPr>
            <w:tcW w:w="262" w:type="pct"/>
            <w:vAlign w:val="center"/>
          </w:tcPr>
          <w:p w14:paraId="7F992ED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1.3 </w:t>
            </w:r>
          </w:p>
        </w:tc>
        <w:tc>
          <w:tcPr>
            <w:tcW w:w="262" w:type="pct"/>
            <w:vAlign w:val="center"/>
          </w:tcPr>
          <w:p w14:paraId="1CDBACD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86</w:t>
            </w:r>
          </w:p>
        </w:tc>
      </w:tr>
      <w:tr w14:paraId="706BC2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2" w:type="pct"/>
            <w:vAlign w:val="center"/>
          </w:tcPr>
          <w:p w14:paraId="6B893F4A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兴豆01号</w:t>
            </w:r>
          </w:p>
        </w:tc>
        <w:tc>
          <w:tcPr>
            <w:tcW w:w="325" w:type="pct"/>
            <w:vAlign w:val="center"/>
          </w:tcPr>
          <w:p w14:paraId="0E58A42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225.6 </w:t>
            </w:r>
          </w:p>
        </w:tc>
        <w:tc>
          <w:tcPr>
            <w:tcW w:w="277" w:type="pct"/>
            <w:vAlign w:val="center"/>
          </w:tcPr>
          <w:p w14:paraId="5BC549F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2.4 </w:t>
            </w:r>
          </w:p>
        </w:tc>
        <w:tc>
          <w:tcPr>
            <w:tcW w:w="180" w:type="pct"/>
            <w:vAlign w:val="center"/>
          </w:tcPr>
          <w:p w14:paraId="29E84E6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120 </w:t>
            </w:r>
          </w:p>
        </w:tc>
        <w:tc>
          <w:tcPr>
            <w:tcW w:w="285" w:type="pct"/>
            <w:vAlign w:val="center"/>
          </w:tcPr>
          <w:p w14:paraId="7F250F5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 </w:t>
            </w:r>
          </w:p>
        </w:tc>
        <w:tc>
          <w:tcPr>
            <w:tcW w:w="275" w:type="pct"/>
            <w:vAlign w:val="center"/>
          </w:tcPr>
          <w:p w14:paraId="22BD36C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0.4</w:t>
            </w:r>
          </w:p>
        </w:tc>
        <w:tc>
          <w:tcPr>
            <w:tcW w:w="275" w:type="pct"/>
            <w:vAlign w:val="center"/>
          </w:tcPr>
          <w:p w14:paraId="0D22FF1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0.6 </w:t>
            </w:r>
          </w:p>
        </w:tc>
        <w:tc>
          <w:tcPr>
            <w:tcW w:w="276" w:type="pct"/>
            <w:vAlign w:val="center"/>
          </w:tcPr>
          <w:p w14:paraId="69B3A6D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76" w:type="pct"/>
            <w:vAlign w:val="center"/>
          </w:tcPr>
          <w:p w14:paraId="0FD9037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76BB40E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收敛</w:t>
            </w:r>
          </w:p>
        </w:tc>
        <w:tc>
          <w:tcPr>
            <w:tcW w:w="276" w:type="pct"/>
            <w:vAlign w:val="center"/>
          </w:tcPr>
          <w:p w14:paraId="110EF5E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76" w:type="pct"/>
            <w:vAlign w:val="center"/>
          </w:tcPr>
          <w:p w14:paraId="7954852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1.6 </w:t>
            </w:r>
          </w:p>
        </w:tc>
        <w:tc>
          <w:tcPr>
            <w:tcW w:w="276" w:type="pct"/>
            <w:vAlign w:val="center"/>
          </w:tcPr>
          <w:p w14:paraId="00E855F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7E8DD9E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276" w:type="pct"/>
            <w:vAlign w:val="center"/>
          </w:tcPr>
          <w:p w14:paraId="0439B98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5F018C4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0.4 </w:t>
            </w:r>
          </w:p>
        </w:tc>
        <w:tc>
          <w:tcPr>
            <w:tcW w:w="262" w:type="pct"/>
            <w:vAlign w:val="center"/>
          </w:tcPr>
          <w:p w14:paraId="779BB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2.1 </w:t>
            </w:r>
          </w:p>
        </w:tc>
        <w:tc>
          <w:tcPr>
            <w:tcW w:w="262" w:type="pct"/>
            <w:vAlign w:val="center"/>
          </w:tcPr>
          <w:p w14:paraId="0B93747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71</w:t>
            </w:r>
          </w:p>
        </w:tc>
      </w:tr>
      <w:tr w14:paraId="5B458B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2" w:type="pct"/>
            <w:vAlign w:val="center"/>
          </w:tcPr>
          <w:p w14:paraId="0E3B3427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中农豆102</w:t>
            </w:r>
          </w:p>
        </w:tc>
        <w:tc>
          <w:tcPr>
            <w:tcW w:w="325" w:type="pct"/>
            <w:vAlign w:val="center"/>
          </w:tcPr>
          <w:p w14:paraId="5E99FFC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219.8 </w:t>
            </w:r>
          </w:p>
        </w:tc>
        <w:tc>
          <w:tcPr>
            <w:tcW w:w="277" w:type="pct"/>
            <w:vAlign w:val="center"/>
          </w:tcPr>
          <w:p w14:paraId="65E1F65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-0.2 </w:t>
            </w:r>
          </w:p>
        </w:tc>
        <w:tc>
          <w:tcPr>
            <w:tcW w:w="180" w:type="pct"/>
            <w:vAlign w:val="center"/>
          </w:tcPr>
          <w:p w14:paraId="4B02BCC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120 </w:t>
            </w:r>
          </w:p>
        </w:tc>
        <w:tc>
          <w:tcPr>
            <w:tcW w:w="285" w:type="pct"/>
            <w:vAlign w:val="center"/>
          </w:tcPr>
          <w:p w14:paraId="75DA812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 </w:t>
            </w:r>
          </w:p>
        </w:tc>
        <w:tc>
          <w:tcPr>
            <w:tcW w:w="275" w:type="pct"/>
            <w:vAlign w:val="center"/>
          </w:tcPr>
          <w:p w14:paraId="7804DF0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0.4</w:t>
            </w:r>
          </w:p>
        </w:tc>
        <w:tc>
          <w:tcPr>
            <w:tcW w:w="275" w:type="pct"/>
            <w:vAlign w:val="center"/>
          </w:tcPr>
          <w:p w14:paraId="651967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0.7 </w:t>
            </w:r>
          </w:p>
        </w:tc>
        <w:tc>
          <w:tcPr>
            <w:tcW w:w="276" w:type="pct"/>
            <w:vAlign w:val="center"/>
          </w:tcPr>
          <w:p w14:paraId="7593CDA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0.4</w:t>
            </w:r>
          </w:p>
        </w:tc>
        <w:tc>
          <w:tcPr>
            <w:tcW w:w="276" w:type="pct"/>
            <w:vAlign w:val="center"/>
          </w:tcPr>
          <w:p w14:paraId="4A17A15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5E8B1E1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收敛</w:t>
            </w:r>
          </w:p>
        </w:tc>
        <w:tc>
          <w:tcPr>
            <w:tcW w:w="276" w:type="pct"/>
            <w:vAlign w:val="center"/>
          </w:tcPr>
          <w:p w14:paraId="132C1B6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76" w:type="pct"/>
            <w:vAlign w:val="center"/>
          </w:tcPr>
          <w:p w14:paraId="674A30A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0.6 </w:t>
            </w:r>
          </w:p>
        </w:tc>
        <w:tc>
          <w:tcPr>
            <w:tcW w:w="276" w:type="pct"/>
            <w:vAlign w:val="center"/>
          </w:tcPr>
          <w:p w14:paraId="6B2C2CD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0E202A7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76" w:type="pct"/>
            <w:vAlign w:val="center"/>
          </w:tcPr>
          <w:p w14:paraId="1C7E7EF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789ACA8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0.7 </w:t>
            </w:r>
          </w:p>
        </w:tc>
        <w:tc>
          <w:tcPr>
            <w:tcW w:w="262" w:type="pct"/>
            <w:vAlign w:val="center"/>
          </w:tcPr>
          <w:p w14:paraId="7C159AD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1.8 </w:t>
            </w:r>
          </w:p>
        </w:tc>
        <w:tc>
          <w:tcPr>
            <w:tcW w:w="262" w:type="pct"/>
            <w:vAlign w:val="center"/>
          </w:tcPr>
          <w:p w14:paraId="006211E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57</w:t>
            </w:r>
          </w:p>
        </w:tc>
      </w:tr>
      <w:tr w14:paraId="6B944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2" w:type="pct"/>
            <w:vAlign w:val="center"/>
          </w:tcPr>
          <w:p w14:paraId="4DC00ACD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卓澳8号</w:t>
            </w:r>
          </w:p>
        </w:tc>
        <w:tc>
          <w:tcPr>
            <w:tcW w:w="325" w:type="pct"/>
            <w:vAlign w:val="center"/>
          </w:tcPr>
          <w:p w14:paraId="0C59F2E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217.7 </w:t>
            </w:r>
          </w:p>
        </w:tc>
        <w:tc>
          <w:tcPr>
            <w:tcW w:w="277" w:type="pct"/>
            <w:vAlign w:val="center"/>
          </w:tcPr>
          <w:p w14:paraId="721306A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-1.2 </w:t>
            </w:r>
          </w:p>
        </w:tc>
        <w:tc>
          <w:tcPr>
            <w:tcW w:w="180" w:type="pct"/>
            <w:vAlign w:val="center"/>
          </w:tcPr>
          <w:p w14:paraId="0CF4FE7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119 </w:t>
            </w:r>
          </w:p>
        </w:tc>
        <w:tc>
          <w:tcPr>
            <w:tcW w:w="285" w:type="pct"/>
            <w:vAlign w:val="center"/>
          </w:tcPr>
          <w:p w14:paraId="2743820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 </w:t>
            </w:r>
          </w:p>
        </w:tc>
        <w:tc>
          <w:tcPr>
            <w:tcW w:w="275" w:type="pct"/>
            <w:vAlign w:val="center"/>
          </w:tcPr>
          <w:p w14:paraId="37FCA8C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0.6</w:t>
            </w:r>
          </w:p>
        </w:tc>
        <w:tc>
          <w:tcPr>
            <w:tcW w:w="275" w:type="pct"/>
            <w:vAlign w:val="center"/>
          </w:tcPr>
          <w:p w14:paraId="37226AB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0.6 </w:t>
            </w:r>
          </w:p>
        </w:tc>
        <w:tc>
          <w:tcPr>
            <w:tcW w:w="276" w:type="pct"/>
            <w:vAlign w:val="center"/>
          </w:tcPr>
          <w:p w14:paraId="3A819FE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76" w:type="pct"/>
            <w:vAlign w:val="center"/>
          </w:tcPr>
          <w:p w14:paraId="493637A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22D2A00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收敛</w:t>
            </w:r>
          </w:p>
        </w:tc>
        <w:tc>
          <w:tcPr>
            <w:tcW w:w="276" w:type="pct"/>
            <w:vAlign w:val="center"/>
          </w:tcPr>
          <w:p w14:paraId="2148C16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76" w:type="pct"/>
            <w:vAlign w:val="center"/>
          </w:tcPr>
          <w:p w14:paraId="5C61A4A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0.6 </w:t>
            </w:r>
          </w:p>
        </w:tc>
        <w:tc>
          <w:tcPr>
            <w:tcW w:w="276" w:type="pct"/>
            <w:vAlign w:val="center"/>
          </w:tcPr>
          <w:p w14:paraId="19346CA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0139F19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276" w:type="pct"/>
            <w:vAlign w:val="center"/>
          </w:tcPr>
          <w:p w14:paraId="11E413B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372E7B6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0.6 </w:t>
            </w:r>
          </w:p>
        </w:tc>
        <w:tc>
          <w:tcPr>
            <w:tcW w:w="262" w:type="pct"/>
            <w:vAlign w:val="center"/>
          </w:tcPr>
          <w:p w14:paraId="6ACBD3B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1.3 </w:t>
            </w:r>
          </w:p>
        </w:tc>
        <w:tc>
          <w:tcPr>
            <w:tcW w:w="262" w:type="pct"/>
            <w:vAlign w:val="center"/>
          </w:tcPr>
          <w:p w14:paraId="7C355FA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29</w:t>
            </w:r>
          </w:p>
        </w:tc>
      </w:tr>
      <w:tr w14:paraId="37319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2" w:type="pct"/>
            <w:vAlign w:val="center"/>
          </w:tcPr>
          <w:p w14:paraId="13114590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登科212</w:t>
            </w:r>
          </w:p>
        </w:tc>
        <w:tc>
          <w:tcPr>
            <w:tcW w:w="325" w:type="pct"/>
            <w:vAlign w:val="center"/>
          </w:tcPr>
          <w:p w14:paraId="4288A4E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227.4 </w:t>
            </w:r>
          </w:p>
        </w:tc>
        <w:tc>
          <w:tcPr>
            <w:tcW w:w="277" w:type="pct"/>
            <w:vAlign w:val="center"/>
          </w:tcPr>
          <w:p w14:paraId="3695520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3.2 </w:t>
            </w:r>
          </w:p>
        </w:tc>
        <w:tc>
          <w:tcPr>
            <w:tcW w:w="180" w:type="pct"/>
            <w:vAlign w:val="center"/>
          </w:tcPr>
          <w:p w14:paraId="6067220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120 </w:t>
            </w:r>
          </w:p>
        </w:tc>
        <w:tc>
          <w:tcPr>
            <w:tcW w:w="285" w:type="pct"/>
            <w:vAlign w:val="center"/>
          </w:tcPr>
          <w:p w14:paraId="4B5E64D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 </w:t>
            </w:r>
          </w:p>
        </w:tc>
        <w:tc>
          <w:tcPr>
            <w:tcW w:w="275" w:type="pct"/>
            <w:vAlign w:val="center"/>
          </w:tcPr>
          <w:p w14:paraId="50DFAF6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275" w:type="pct"/>
            <w:vAlign w:val="center"/>
          </w:tcPr>
          <w:p w14:paraId="7971677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0.9 </w:t>
            </w:r>
          </w:p>
        </w:tc>
        <w:tc>
          <w:tcPr>
            <w:tcW w:w="276" w:type="pct"/>
            <w:vAlign w:val="center"/>
          </w:tcPr>
          <w:p w14:paraId="2620921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76" w:type="pct"/>
            <w:vAlign w:val="center"/>
          </w:tcPr>
          <w:p w14:paraId="3A78639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682A7C5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收敛</w:t>
            </w:r>
          </w:p>
        </w:tc>
        <w:tc>
          <w:tcPr>
            <w:tcW w:w="276" w:type="pct"/>
            <w:vAlign w:val="center"/>
          </w:tcPr>
          <w:p w14:paraId="1F9D8B8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76" w:type="pct"/>
            <w:vAlign w:val="center"/>
          </w:tcPr>
          <w:p w14:paraId="5122222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2.0 </w:t>
            </w:r>
          </w:p>
        </w:tc>
        <w:tc>
          <w:tcPr>
            <w:tcW w:w="276" w:type="pct"/>
            <w:vAlign w:val="center"/>
          </w:tcPr>
          <w:p w14:paraId="254CAE4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5D92F93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276" w:type="pct"/>
            <w:vAlign w:val="center"/>
          </w:tcPr>
          <w:p w14:paraId="4C8FEB4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2CB8A06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0.3 </w:t>
            </w:r>
          </w:p>
        </w:tc>
        <w:tc>
          <w:tcPr>
            <w:tcW w:w="262" w:type="pct"/>
            <w:vAlign w:val="center"/>
          </w:tcPr>
          <w:p w14:paraId="378B709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1.9 </w:t>
            </w:r>
          </w:p>
        </w:tc>
        <w:tc>
          <w:tcPr>
            <w:tcW w:w="262" w:type="pct"/>
            <w:vAlign w:val="center"/>
          </w:tcPr>
          <w:p w14:paraId="2AF5BE3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</w:tr>
      <w:tr w14:paraId="666568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2" w:type="pct"/>
            <w:vAlign w:val="center"/>
          </w:tcPr>
          <w:p w14:paraId="361BC67F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岭域57</w:t>
            </w:r>
          </w:p>
        </w:tc>
        <w:tc>
          <w:tcPr>
            <w:tcW w:w="325" w:type="pct"/>
            <w:vAlign w:val="center"/>
          </w:tcPr>
          <w:p w14:paraId="595C9C2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229.9 </w:t>
            </w:r>
          </w:p>
        </w:tc>
        <w:tc>
          <w:tcPr>
            <w:tcW w:w="277" w:type="pct"/>
            <w:vAlign w:val="center"/>
          </w:tcPr>
          <w:p w14:paraId="0AF7A5C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4.3 </w:t>
            </w:r>
          </w:p>
        </w:tc>
        <w:tc>
          <w:tcPr>
            <w:tcW w:w="180" w:type="pct"/>
            <w:vAlign w:val="center"/>
          </w:tcPr>
          <w:p w14:paraId="0CD70A2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120 </w:t>
            </w:r>
          </w:p>
        </w:tc>
        <w:tc>
          <w:tcPr>
            <w:tcW w:w="285" w:type="pct"/>
            <w:vAlign w:val="center"/>
          </w:tcPr>
          <w:p w14:paraId="055C710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 </w:t>
            </w:r>
          </w:p>
        </w:tc>
        <w:tc>
          <w:tcPr>
            <w:tcW w:w="275" w:type="pct"/>
            <w:vAlign w:val="center"/>
          </w:tcPr>
          <w:p w14:paraId="16F8A60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75" w:type="pct"/>
            <w:vAlign w:val="center"/>
          </w:tcPr>
          <w:p w14:paraId="165E32B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1.0 </w:t>
            </w:r>
          </w:p>
        </w:tc>
        <w:tc>
          <w:tcPr>
            <w:tcW w:w="276" w:type="pct"/>
            <w:vAlign w:val="center"/>
          </w:tcPr>
          <w:p w14:paraId="4016D73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276" w:type="pct"/>
            <w:vAlign w:val="center"/>
          </w:tcPr>
          <w:p w14:paraId="187F752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3F6323B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收敛</w:t>
            </w:r>
          </w:p>
        </w:tc>
        <w:tc>
          <w:tcPr>
            <w:tcW w:w="276" w:type="pct"/>
            <w:vAlign w:val="center"/>
          </w:tcPr>
          <w:p w14:paraId="4ADB32A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76" w:type="pct"/>
            <w:vAlign w:val="center"/>
          </w:tcPr>
          <w:p w14:paraId="3C5F46B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1.4 </w:t>
            </w:r>
          </w:p>
        </w:tc>
        <w:tc>
          <w:tcPr>
            <w:tcW w:w="276" w:type="pct"/>
            <w:vAlign w:val="center"/>
          </w:tcPr>
          <w:p w14:paraId="1389EE3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5ED5368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276" w:type="pct"/>
            <w:vAlign w:val="center"/>
          </w:tcPr>
          <w:p w14:paraId="541C1BE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4356BA3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0.5 </w:t>
            </w:r>
          </w:p>
        </w:tc>
        <w:tc>
          <w:tcPr>
            <w:tcW w:w="262" w:type="pct"/>
            <w:vAlign w:val="center"/>
          </w:tcPr>
          <w:p w14:paraId="6D5C808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1.5 </w:t>
            </w:r>
          </w:p>
        </w:tc>
        <w:tc>
          <w:tcPr>
            <w:tcW w:w="262" w:type="pct"/>
            <w:vAlign w:val="center"/>
          </w:tcPr>
          <w:p w14:paraId="08D528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</w:tr>
      <w:tr w14:paraId="2D7C4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2" w:type="pct"/>
            <w:vAlign w:val="center"/>
          </w:tcPr>
          <w:p w14:paraId="676747F8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民豆617</w:t>
            </w:r>
          </w:p>
        </w:tc>
        <w:tc>
          <w:tcPr>
            <w:tcW w:w="325" w:type="pct"/>
            <w:vAlign w:val="center"/>
          </w:tcPr>
          <w:p w14:paraId="3B3FF12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219.7 </w:t>
            </w:r>
          </w:p>
        </w:tc>
        <w:tc>
          <w:tcPr>
            <w:tcW w:w="277" w:type="pct"/>
            <w:vAlign w:val="center"/>
          </w:tcPr>
          <w:p w14:paraId="2BC4B04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-0.3 </w:t>
            </w:r>
          </w:p>
        </w:tc>
        <w:tc>
          <w:tcPr>
            <w:tcW w:w="180" w:type="pct"/>
            <w:vAlign w:val="center"/>
          </w:tcPr>
          <w:p w14:paraId="4F1553D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120 </w:t>
            </w:r>
          </w:p>
        </w:tc>
        <w:tc>
          <w:tcPr>
            <w:tcW w:w="285" w:type="pct"/>
            <w:vAlign w:val="center"/>
          </w:tcPr>
          <w:p w14:paraId="16DC0A2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 </w:t>
            </w:r>
          </w:p>
        </w:tc>
        <w:tc>
          <w:tcPr>
            <w:tcW w:w="275" w:type="pct"/>
            <w:vAlign w:val="center"/>
          </w:tcPr>
          <w:p w14:paraId="62D64D4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0.4</w:t>
            </w:r>
          </w:p>
        </w:tc>
        <w:tc>
          <w:tcPr>
            <w:tcW w:w="275" w:type="pct"/>
            <w:vAlign w:val="center"/>
          </w:tcPr>
          <w:p w14:paraId="2E14073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0.7 </w:t>
            </w:r>
          </w:p>
        </w:tc>
        <w:tc>
          <w:tcPr>
            <w:tcW w:w="276" w:type="pct"/>
            <w:vAlign w:val="center"/>
          </w:tcPr>
          <w:p w14:paraId="0762D65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276" w:type="pct"/>
            <w:vAlign w:val="center"/>
          </w:tcPr>
          <w:p w14:paraId="018C9FB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627133F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收敛</w:t>
            </w:r>
          </w:p>
        </w:tc>
        <w:tc>
          <w:tcPr>
            <w:tcW w:w="276" w:type="pct"/>
            <w:vAlign w:val="center"/>
          </w:tcPr>
          <w:p w14:paraId="5048004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76" w:type="pct"/>
            <w:vAlign w:val="center"/>
          </w:tcPr>
          <w:p w14:paraId="28093B3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1.4 </w:t>
            </w:r>
          </w:p>
        </w:tc>
        <w:tc>
          <w:tcPr>
            <w:tcW w:w="276" w:type="pct"/>
            <w:vAlign w:val="center"/>
          </w:tcPr>
          <w:p w14:paraId="19F9145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3612669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276" w:type="pct"/>
            <w:vAlign w:val="center"/>
          </w:tcPr>
          <w:p w14:paraId="34D09BA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145A912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0.5 </w:t>
            </w:r>
          </w:p>
        </w:tc>
        <w:tc>
          <w:tcPr>
            <w:tcW w:w="262" w:type="pct"/>
            <w:vAlign w:val="center"/>
          </w:tcPr>
          <w:p w14:paraId="55C564A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2.3 </w:t>
            </w:r>
          </w:p>
        </w:tc>
        <w:tc>
          <w:tcPr>
            <w:tcW w:w="262" w:type="pct"/>
            <w:vAlign w:val="center"/>
          </w:tcPr>
          <w:p w14:paraId="6153BEE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43</w:t>
            </w:r>
          </w:p>
        </w:tc>
      </w:tr>
      <w:tr w14:paraId="09C238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2" w:type="pct"/>
            <w:vAlign w:val="center"/>
          </w:tcPr>
          <w:p w14:paraId="6C2CBE9D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华豆1号</w:t>
            </w:r>
          </w:p>
        </w:tc>
        <w:tc>
          <w:tcPr>
            <w:tcW w:w="325" w:type="pct"/>
            <w:vAlign w:val="center"/>
          </w:tcPr>
          <w:p w14:paraId="4F14EDF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203.0 </w:t>
            </w:r>
          </w:p>
        </w:tc>
        <w:tc>
          <w:tcPr>
            <w:tcW w:w="277" w:type="pct"/>
            <w:vAlign w:val="center"/>
          </w:tcPr>
          <w:p w14:paraId="55CFA02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-7.9 </w:t>
            </w:r>
          </w:p>
        </w:tc>
        <w:tc>
          <w:tcPr>
            <w:tcW w:w="180" w:type="pct"/>
            <w:vAlign w:val="center"/>
          </w:tcPr>
          <w:p w14:paraId="41CCB34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123 </w:t>
            </w:r>
          </w:p>
        </w:tc>
        <w:tc>
          <w:tcPr>
            <w:tcW w:w="285" w:type="pct"/>
            <w:vAlign w:val="center"/>
          </w:tcPr>
          <w:p w14:paraId="52D17AA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5 </w:t>
            </w:r>
          </w:p>
        </w:tc>
        <w:tc>
          <w:tcPr>
            <w:tcW w:w="275" w:type="pct"/>
            <w:vAlign w:val="center"/>
          </w:tcPr>
          <w:p w14:paraId="73BD0A9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0.4</w:t>
            </w:r>
          </w:p>
        </w:tc>
        <w:tc>
          <w:tcPr>
            <w:tcW w:w="275" w:type="pct"/>
            <w:vAlign w:val="center"/>
          </w:tcPr>
          <w:p w14:paraId="1709BCD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1.0 </w:t>
            </w:r>
          </w:p>
        </w:tc>
        <w:tc>
          <w:tcPr>
            <w:tcW w:w="276" w:type="pct"/>
            <w:vAlign w:val="center"/>
          </w:tcPr>
          <w:p w14:paraId="6B1182B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76" w:type="pct"/>
            <w:vAlign w:val="center"/>
          </w:tcPr>
          <w:p w14:paraId="2638B8C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0.6</w:t>
            </w:r>
          </w:p>
        </w:tc>
        <w:tc>
          <w:tcPr>
            <w:tcW w:w="276" w:type="pct"/>
            <w:vAlign w:val="center"/>
          </w:tcPr>
          <w:p w14:paraId="50B2AC7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收敛</w:t>
            </w:r>
          </w:p>
        </w:tc>
        <w:tc>
          <w:tcPr>
            <w:tcW w:w="276" w:type="pct"/>
            <w:vAlign w:val="center"/>
          </w:tcPr>
          <w:p w14:paraId="4338623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76" w:type="pct"/>
            <w:vAlign w:val="center"/>
          </w:tcPr>
          <w:p w14:paraId="092DC75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2.4 </w:t>
            </w:r>
          </w:p>
        </w:tc>
        <w:tc>
          <w:tcPr>
            <w:tcW w:w="276" w:type="pct"/>
            <w:vAlign w:val="center"/>
          </w:tcPr>
          <w:p w14:paraId="5A9C44C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6CDB6BA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76" w:type="pct"/>
            <w:vAlign w:val="center"/>
          </w:tcPr>
          <w:p w14:paraId="7DB6F9A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3A2A2CB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1.1 </w:t>
            </w:r>
          </w:p>
        </w:tc>
        <w:tc>
          <w:tcPr>
            <w:tcW w:w="262" w:type="pct"/>
            <w:vAlign w:val="center"/>
          </w:tcPr>
          <w:p w14:paraId="6B9A9F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2.0 </w:t>
            </w:r>
          </w:p>
        </w:tc>
        <w:tc>
          <w:tcPr>
            <w:tcW w:w="262" w:type="pct"/>
            <w:vAlign w:val="center"/>
          </w:tcPr>
          <w:p w14:paraId="0D07DCF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29</w:t>
            </w:r>
          </w:p>
        </w:tc>
      </w:tr>
      <w:tr w14:paraId="15A9C8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2" w:type="pct"/>
            <w:vAlign w:val="center"/>
          </w:tcPr>
          <w:p w14:paraId="131EEC2D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天源7号</w:t>
            </w:r>
          </w:p>
        </w:tc>
        <w:tc>
          <w:tcPr>
            <w:tcW w:w="325" w:type="pct"/>
            <w:vAlign w:val="center"/>
          </w:tcPr>
          <w:p w14:paraId="183193A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212.9 </w:t>
            </w:r>
          </w:p>
        </w:tc>
        <w:tc>
          <w:tcPr>
            <w:tcW w:w="277" w:type="pct"/>
            <w:vAlign w:val="center"/>
          </w:tcPr>
          <w:p w14:paraId="2292F69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-3.3 </w:t>
            </w:r>
          </w:p>
        </w:tc>
        <w:tc>
          <w:tcPr>
            <w:tcW w:w="180" w:type="pct"/>
            <w:vAlign w:val="center"/>
          </w:tcPr>
          <w:p w14:paraId="7B14D87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118 </w:t>
            </w:r>
          </w:p>
        </w:tc>
        <w:tc>
          <w:tcPr>
            <w:tcW w:w="285" w:type="pct"/>
            <w:vAlign w:val="center"/>
          </w:tcPr>
          <w:p w14:paraId="2C83FD0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 </w:t>
            </w:r>
          </w:p>
        </w:tc>
        <w:tc>
          <w:tcPr>
            <w:tcW w:w="275" w:type="pct"/>
            <w:vAlign w:val="center"/>
          </w:tcPr>
          <w:p w14:paraId="6997B71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0.6</w:t>
            </w:r>
          </w:p>
        </w:tc>
        <w:tc>
          <w:tcPr>
            <w:tcW w:w="275" w:type="pct"/>
            <w:vAlign w:val="center"/>
          </w:tcPr>
          <w:p w14:paraId="1FF8973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0.6 </w:t>
            </w:r>
          </w:p>
        </w:tc>
        <w:tc>
          <w:tcPr>
            <w:tcW w:w="276" w:type="pct"/>
            <w:vAlign w:val="center"/>
          </w:tcPr>
          <w:p w14:paraId="46C30A1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0.6</w:t>
            </w:r>
          </w:p>
        </w:tc>
        <w:tc>
          <w:tcPr>
            <w:tcW w:w="276" w:type="pct"/>
            <w:vAlign w:val="center"/>
          </w:tcPr>
          <w:p w14:paraId="6E77131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1DB209B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收敛</w:t>
            </w:r>
          </w:p>
        </w:tc>
        <w:tc>
          <w:tcPr>
            <w:tcW w:w="276" w:type="pct"/>
            <w:vAlign w:val="center"/>
          </w:tcPr>
          <w:p w14:paraId="7DC21C6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76" w:type="pct"/>
            <w:vAlign w:val="center"/>
          </w:tcPr>
          <w:p w14:paraId="66D53FE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1.3 </w:t>
            </w:r>
          </w:p>
        </w:tc>
        <w:tc>
          <w:tcPr>
            <w:tcW w:w="276" w:type="pct"/>
            <w:vAlign w:val="center"/>
          </w:tcPr>
          <w:p w14:paraId="1D1A3DE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09BF349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233C972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07F8BF2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0.7 </w:t>
            </w:r>
          </w:p>
        </w:tc>
        <w:tc>
          <w:tcPr>
            <w:tcW w:w="262" w:type="pct"/>
            <w:vAlign w:val="center"/>
          </w:tcPr>
          <w:p w14:paraId="6B6D808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2.2 </w:t>
            </w:r>
          </w:p>
        </w:tc>
        <w:tc>
          <w:tcPr>
            <w:tcW w:w="262" w:type="pct"/>
            <w:vAlign w:val="center"/>
          </w:tcPr>
          <w:p w14:paraId="0AB4F66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14</w:t>
            </w:r>
          </w:p>
        </w:tc>
      </w:tr>
      <w:tr w14:paraId="4A5BA8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2" w:type="pct"/>
            <w:vAlign w:val="center"/>
          </w:tcPr>
          <w:p w14:paraId="594446B0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中黄8402</w:t>
            </w:r>
          </w:p>
        </w:tc>
        <w:tc>
          <w:tcPr>
            <w:tcW w:w="325" w:type="pct"/>
            <w:vAlign w:val="center"/>
          </w:tcPr>
          <w:p w14:paraId="7151C53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239.8 </w:t>
            </w:r>
          </w:p>
        </w:tc>
        <w:tc>
          <w:tcPr>
            <w:tcW w:w="277" w:type="pct"/>
            <w:vAlign w:val="center"/>
          </w:tcPr>
          <w:p w14:paraId="626AF76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8.9 </w:t>
            </w:r>
          </w:p>
        </w:tc>
        <w:tc>
          <w:tcPr>
            <w:tcW w:w="180" w:type="pct"/>
            <w:vAlign w:val="center"/>
          </w:tcPr>
          <w:p w14:paraId="3B131C4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119 </w:t>
            </w:r>
          </w:p>
        </w:tc>
        <w:tc>
          <w:tcPr>
            <w:tcW w:w="285" w:type="pct"/>
            <w:vAlign w:val="center"/>
          </w:tcPr>
          <w:p w14:paraId="5F1BD8E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 </w:t>
            </w:r>
          </w:p>
        </w:tc>
        <w:tc>
          <w:tcPr>
            <w:tcW w:w="275" w:type="pct"/>
            <w:vAlign w:val="center"/>
          </w:tcPr>
          <w:p w14:paraId="233F3C1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75" w:type="pct"/>
            <w:vAlign w:val="center"/>
          </w:tcPr>
          <w:p w14:paraId="1830D60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0.9 </w:t>
            </w:r>
          </w:p>
        </w:tc>
        <w:tc>
          <w:tcPr>
            <w:tcW w:w="276" w:type="pct"/>
            <w:vAlign w:val="center"/>
          </w:tcPr>
          <w:p w14:paraId="59BF82D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276" w:type="pct"/>
            <w:vAlign w:val="center"/>
          </w:tcPr>
          <w:p w14:paraId="262D956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05732DA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收敛</w:t>
            </w:r>
          </w:p>
        </w:tc>
        <w:tc>
          <w:tcPr>
            <w:tcW w:w="276" w:type="pct"/>
            <w:vAlign w:val="center"/>
          </w:tcPr>
          <w:p w14:paraId="4564C6F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76" w:type="pct"/>
            <w:vAlign w:val="center"/>
          </w:tcPr>
          <w:p w14:paraId="107776F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1.1 </w:t>
            </w:r>
          </w:p>
        </w:tc>
        <w:tc>
          <w:tcPr>
            <w:tcW w:w="276" w:type="pct"/>
            <w:vAlign w:val="center"/>
          </w:tcPr>
          <w:p w14:paraId="17FABDE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50A4AE7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276" w:type="pct"/>
            <w:vAlign w:val="center"/>
          </w:tcPr>
          <w:p w14:paraId="0DE8C1D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75F246B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0.7 </w:t>
            </w:r>
          </w:p>
        </w:tc>
        <w:tc>
          <w:tcPr>
            <w:tcW w:w="262" w:type="pct"/>
            <w:vAlign w:val="center"/>
          </w:tcPr>
          <w:p w14:paraId="4043E24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1.6 </w:t>
            </w:r>
          </w:p>
        </w:tc>
        <w:tc>
          <w:tcPr>
            <w:tcW w:w="262" w:type="pct"/>
            <w:vAlign w:val="center"/>
          </w:tcPr>
          <w:p w14:paraId="78CA5EA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86</w:t>
            </w:r>
          </w:p>
        </w:tc>
      </w:tr>
      <w:tr w14:paraId="0541C9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2" w:type="pct"/>
            <w:vAlign w:val="center"/>
          </w:tcPr>
          <w:p w14:paraId="0B7753F9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中种606</w:t>
            </w:r>
          </w:p>
        </w:tc>
        <w:tc>
          <w:tcPr>
            <w:tcW w:w="325" w:type="pct"/>
            <w:vAlign w:val="center"/>
          </w:tcPr>
          <w:p w14:paraId="525B60F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221.7 </w:t>
            </w:r>
          </w:p>
        </w:tc>
        <w:tc>
          <w:tcPr>
            <w:tcW w:w="277" w:type="pct"/>
            <w:vAlign w:val="center"/>
          </w:tcPr>
          <w:p w14:paraId="79AB8AF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0.6 </w:t>
            </w:r>
          </w:p>
        </w:tc>
        <w:tc>
          <w:tcPr>
            <w:tcW w:w="180" w:type="pct"/>
            <w:vAlign w:val="center"/>
          </w:tcPr>
          <w:p w14:paraId="35169D3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119 </w:t>
            </w:r>
          </w:p>
        </w:tc>
        <w:tc>
          <w:tcPr>
            <w:tcW w:w="285" w:type="pct"/>
            <w:vAlign w:val="center"/>
          </w:tcPr>
          <w:p w14:paraId="10AB424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 </w:t>
            </w:r>
          </w:p>
        </w:tc>
        <w:tc>
          <w:tcPr>
            <w:tcW w:w="275" w:type="pct"/>
            <w:vAlign w:val="center"/>
          </w:tcPr>
          <w:p w14:paraId="21CB8D8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0.6</w:t>
            </w:r>
          </w:p>
        </w:tc>
        <w:tc>
          <w:tcPr>
            <w:tcW w:w="275" w:type="pct"/>
            <w:vAlign w:val="center"/>
          </w:tcPr>
          <w:p w14:paraId="609ABA6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1.3 </w:t>
            </w:r>
          </w:p>
        </w:tc>
        <w:tc>
          <w:tcPr>
            <w:tcW w:w="276" w:type="pct"/>
            <w:vAlign w:val="center"/>
          </w:tcPr>
          <w:p w14:paraId="51BFBEC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76" w:type="pct"/>
            <w:vAlign w:val="center"/>
          </w:tcPr>
          <w:p w14:paraId="0C9177F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03C7723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收敛</w:t>
            </w:r>
          </w:p>
        </w:tc>
        <w:tc>
          <w:tcPr>
            <w:tcW w:w="276" w:type="pct"/>
            <w:vAlign w:val="center"/>
          </w:tcPr>
          <w:p w14:paraId="3F89FBA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76" w:type="pct"/>
            <w:vAlign w:val="center"/>
          </w:tcPr>
          <w:p w14:paraId="5393707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0.3 </w:t>
            </w:r>
          </w:p>
        </w:tc>
        <w:tc>
          <w:tcPr>
            <w:tcW w:w="276" w:type="pct"/>
            <w:vAlign w:val="center"/>
          </w:tcPr>
          <w:p w14:paraId="14F1F3D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528388E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276" w:type="pct"/>
            <w:vAlign w:val="center"/>
          </w:tcPr>
          <w:p w14:paraId="6685F6C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1B37906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0.7 </w:t>
            </w:r>
          </w:p>
        </w:tc>
        <w:tc>
          <w:tcPr>
            <w:tcW w:w="262" w:type="pct"/>
            <w:vAlign w:val="center"/>
          </w:tcPr>
          <w:p w14:paraId="59F7D2B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1.5 </w:t>
            </w:r>
          </w:p>
        </w:tc>
        <w:tc>
          <w:tcPr>
            <w:tcW w:w="262" w:type="pct"/>
            <w:vAlign w:val="center"/>
          </w:tcPr>
          <w:p w14:paraId="3E2DC31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71</w:t>
            </w:r>
          </w:p>
        </w:tc>
      </w:tr>
      <w:tr w14:paraId="08858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2" w:type="pct"/>
            <w:vAlign w:val="center"/>
          </w:tcPr>
          <w:p w14:paraId="7A2034FF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北豆64</w:t>
            </w:r>
          </w:p>
        </w:tc>
        <w:tc>
          <w:tcPr>
            <w:tcW w:w="325" w:type="pct"/>
            <w:vAlign w:val="center"/>
          </w:tcPr>
          <w:p w14:paraId="208AA69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225.7 </w:t>
            </w:r>
          </w:p>
        </w:tc>
        <w:tc>
          <w:tcPr>
            <w:tcW w:w="277" w:type="pct"/>
            <w:vAlign w:val="center"/>
          </w:tcPr>
          <w:p w14:paraId="7E5B6A7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2.5 </w:t>
            </w:r>
          </w:p>
        </w:tc>
        <w:tc>
          <w:tcPr>
            <w:tcW w:w="180" w:type="pct"/>
            <w:vAlign w:val="center"/>
          </w:tcPr>
          <w:p w14:paraId="17BF8F3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117 </w:t>
            </w:r>
          </w:p>
        </w:tc>
        <w:tc>
          <w:tcPr>
            <w:tcW w:w="285" w:type="pct"/>
            <w:vAlign w:val="center"/>
          </w:tcPr>
          <w:p w14:paraId="466F070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-1 </w:t>
            </w:r>
          </w:p>
        </w:tc>
        <w:tc>
          <w:tcPr>
            <w:tcW w:w="275" w:type="pct"/>
            <w:vAlign w:val="center"/>
          </w:tcPr>
          <w:p w14:paraId="04ADBEF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275" w:type="pct"/>
            <w:vAlign w:val="center"/>
          </w:tcPr>
          <w:p w14:paraId="646E41A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0.6 </w:t>
            </w:r>
          </w:p>
        </w:tc>
        <w:tc>
          <w:tcPr>
            <w:tcW w:w="276" w:type="pct"/>
            <w:vAlign w:val="center"/>
          </w:tcPr>
          <w:p w14:paraId="1B29732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76" w:type="pct"/>
            <w:vAlign w:val="center"/>
          </w:tcPr>
          <w:p w14:paraId="0122BFC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2C242BD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收敛</w:t>
            </w:r>
          </w:p>
        </w:tc>
        <w:tc>
          <w:tcPr>
            <w:tcW w:w="276" w:type="pct"/>
            <w:vAlign w:val="center"/>
          </w:tcPr>
          <w:p w14:paraId="56A55DD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76" w:type="pct"/>
            <w:vAlign w:val="center"/>
          </w:tcPr>
          <w:p w14:paraId="43460B8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0.4 </w:t>
            </w:r>
          </w:p>
        </w:tc>
        <w:tc>
          <w:tcPr>
            <w:tcW w:w="276" w:type="pct"/>
            <w:vAlign w:val="center"/>
          </w:tcPr>
          <w:p w14:paraId="15BB181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077ACB4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276" w:type="pct"/>
            <w:vAlign w:val="center"/>
          </w:tcPr>
          <w:p w14:paraId="6326893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44BFB2A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0.8 </w:t>
            </w:r>
          </w:p>
        </w:tc>
        <w:tc>
          <w:tcPr>
            <w:tcW w:w="262" w:type="pct"/>
            <w:vAlign w:val="center"/>
          </w:tcPr>
          <w:p w14:paraId="5266A24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1.3 </w:t>
            </w:r>
          </w:p>
        </w:tc>
        <w:tc>
          <w:tcPr>
            <w:tcW w:w="262" w:type="pct"/>
            <w:vAlign w:val="center"/>
          </w:tcPr>
          <w:p w14:paraId="605A4A4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71</w:t>
            </w:r>
          </w:p>
        </w:tc>
      </w:tr>
      <w:tr w14:paraId="4C796B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2" w:type="pct"/>
            <w:tcBorders>
              <w:bottom w:val="single" w:color="auto" w:sz="4" w:space="0"/>
            </w:tcBorders>
            <w:vAlign w:val="center"/>
          </w:tcPr>
          <w:p w14:paraId="5498E6F6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金杉18号</w:t>
            </w:r>
          </w:p>
        </w:tc>
        <w:tc>
          <w:tcPr>
            <w:tcW w:w="325" w:type="pct"/>
            <w:tcBorders>
              <w:bottom w:val="single" w:color="auto" w:sz="4" w:space="0"/>
            </w:tcBorders>
            <w:vAlign w:val="center"/>
          </w:tcPr>
          <w:p w14:paraId="4377944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225.8 </w:t>
            </w:r>
          </w:p>
        </w:tc>
        <w:tc>
          <w:tcPr>
            <w:tcW w:w="277" w:type="pct"/>
            <w:tcBorders>
              <w:bottom w:val="single" w:color="auto" w:sz="4" w:space="0"/>
            </w:tcBorders>
            <w:vAlign w:val="center"/>
          </w:tcPr>
          <w:p w14:paraId="7BFA010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2.5 </w:t>
            </w:r>
          </w:p>
        </w:tc>
        <w:tc>
          <w:tcPr>
            <w:tcW w:w="180" w:type="pct"/>
            <w:tcBorders>
              <w:bottom w:val="single" w:color="auto" w:sz="4" w:space="0"/>
            </w:tcBorders>
            <w:vAlign w:val="center"/>
          </w:tcPr>
          <w:p w14:paraId="6590B77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121 </w:t>
            </w:r>
          </w:p>
        </w:tc>
        <w:tc>
          <w:tcPr>
            <w:tcW w:w="285" w:type="pct"/>
            <w:tcBorders>
              <w:bottom w:val="single" w:color="auto" w:sz="4" w:space="0"/>
            </w:tcBorders>
            <w:vAlign w:val="center"/>
          </w:tcPr>
          <w:p w14:paraId="3C8C76C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3 </w:t>
            </w:r>
          </w:p>
        </w:tc>
        <w:tc>
          <w:tcPr>
            <w:tcW w:w="275" w:type="pct"/>
            <w:tcBorders>
              <w:bottom w:val="single" w:color="auto" w:sz="4" w:space="0"/>
            </w:tcBorders>
            <w:vAlign w:val="center"/>
          </w:tcPr>
          <w:p w14:paraId="0259DD7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275" w:type="pct"/>
            <w:tcBorders>
              <w:bottom w:val="single" w:color="auto" w:sz="4" w:space="0"/>
            </w:tcBorders>
            <w:vAlign w:val="center"/>
          </w:tcPr>
          <w:p w14:paraId="3BD3D8B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0.1 </w:t>
            </w:r>
          </w:p>
        </w:tc>
        <w:tc>
          <w:tcPr>
            <w:tcW w:w="276" w:type="pct"/>
            <w:tcBorders>
              <w:bottom w:val="single" w:color="auto" w:sz="4" w:space="0"/>
            </w:tcBorders>
            <w:vAlign w:val="center"/>
          </w:tcPr>
          <w:p w14:paraId="21A7CAB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276" w:type="pct"/>
            <w:tcBorders>
              <w:bottom w:val="single" w:color="auto" w:sz="4" w:space="0"/>
            </w:tcBorders>
            <w:vAlign w:val="center"/>
          </w:tcPr>
          <w:p w14:paraId="6292DDC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tcBorders>
              <w:bottom w:val="single" w:color="auto" w:sz="4" w:space="0"/>
            </w:tcBorders>
            <w:vAlign w:val="center"/>
          </w:tcPr>
          <w:p w14:paraId="0A3760E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收敛</w:t>
            </w:r>
          </w:p>
        </w:tc>
        <w:tc>
          <w:tcPr>
            <w:tcW w:w="276" w:type="pct"/>
            <w:tcBorders>
              <w:bottom w:val="single" w:color="auto" w:sz="4" w:space="0"/>
            </w:tcBorders>
            <w:vAlign w:val="center"/>
          </w:tcPr>
          <w:p w14:paraId="05AB3AE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76" w:type="pct"/>
            <w:tcBorders>
              <w:bottom w:val="single" w:color="auto" w:sz="4" w:space="0"/>
            </w:tcBorders>
            <w:vAlign w:val="center"/>
          </w:tcPr>
          <w:p w14:paraId="7432F50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1.0 </w:t>
            </w:r>
          </w:p>
        </w:tc>
        <w:tc>
          <w:tcPr>
            <w:tcW w:w="276" w:type="pct"/>
            <w:tcBorders>
              <w:bottom w:val="single" w:color="auto" w:sz="4" w:space="0"/>
            </w:tcBorders>
            <w:vAlign w:val="center"/>
          </w:tcPr>
          <w:p w14:paraId="2DF05D9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tcBorders>
              <w:bottom w:val="single" w:color="auto" w:sz="4" w:space="0"/>
            </w:tcBorders>
            <w:vAlign w:val="center"/>
          </w:tcPr>
          <w:p w14:paraId="333BFE8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276" w:type="pct"/>
            <w:tcBorders>
              <w:bottom w:val="single" w:color="auto" w:sz="4" w:space="0"/>
            </w:tcBorders>
            <w:vAlign w:val="center"/>
          </w:tcPr>
          <w:p w14:paraId="7957C11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tcBorders>
              <w:bottom w:val="single" w:color="auto" w:sz="4" w:space="0"/>
            </w:tcBorders>
            <w:vAlign w:val="center"/>
          </w:tcPr>
          <w:p w14:paraId="10F6A6A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0.6 </w:t>
            </w:r>
          </w:p>
        </w:tc>
        <w:tc>
          <w:tcPr>
            <w:tcW w:w="262" w:type="pct"/>
            <w:tcBorders>
              <w:bottom w:val="single" w:color="auto" w:sz="4" w:space="0"/>
            </w:tcBorders>
            <w:vAlign w:val="center"/>
          </w:tcPr>
          <w:p w14:paraId="7BE4FC7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1.3 </w:t>
            </w:r>
          </w:p>
        </w:tc>
        <w:tc>
          <w:tcPr>
            <w:tcW w:w="262" w:type="pct"/>
            <w:tcBorders>
              <w:bottom w:val="single" w:color="auto" w:sz="4" w:space="0"/>
            </w:tcBorders>
            <w:vAlign w:val="center"/>
          </w:tcPr>
          <w:p w14:paraId="036F1B2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71</w:t>
            </w:r>
          </w:p>
        </w:tc>
      </w:tr>
    </w:tbl>
    <w:p w14:paraId="7BBAFEC3">
      <w:pPr>
        <w:adjustRightInd w:val="0"/>
        <w:snapToGrid w:val="0"/>
        <w:spacing w:beforeLines="100"/>
        <w:ind w:right="561" w:firstLine="105" w:firstLineChars="50"/>
        <w:jc w:val="left"/>
        <w:rPr>
          <w:rFonts w:eastAsia="黑体"/>
          <w:sz w:val="10"/>
          <w:szCs w:val="10"/>
        </w:rPr>
      </w:pPr>
      <w:r>
        <w:rPr>
          <w:rFonts w:hint="eastAsia" w:eastAsia="黑体"/>
          <w:szCs w:val="21"/>
        </w:rPr>
        <w:t>表6 早熟组</w:t>
      </w:r>
      <w:r>
        <w:rPr>
          <w:rFonts w:eastAsia="黑体"/>
          <w:szCs w:val="21"/>
        </w:rPr>
        <w:t>B</w:t>
      </w:r>
      <w:r>
        <w:rPr>
          <w:rFonts w:hint="eastAsia" w:eastAsia="黑体"/>
          <w:szCs w:val="21"/>
        </w:rPr>
        <w:t>区域试验特征特性汇总表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2"/>
        <w:gridCol w:w="938"/>
        <w:gridCol w:w="761"/>
        <w:gridCol w:w="761"/>
        <w:gridCol w:w="761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56"/>
      </w:tblGrid>
      <w:tr w14:paraId="1B1737B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7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00B6347">
            <w:pPr>
              <w:widowControl/>
              <w:ind w:left="-17" w:leftChars="-8" w:right="-84" w:rightChars="-40" w:firstLine="130" w:firstLineChars="87"/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品种（系）</w:t>
            </w:r>
          </w:p>
        </w:tc>
        <w:tc>
          <w:tcPr>
            <w:tcW w:w="31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A01813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叶形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91111F4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花色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0DEFF7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茸毛色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1C31FC">
            <w:pPr>
              <w:adjustRightInd w:val="0"/>
              <w:spacing w:line="18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结荚</w:t>
            </w:r>
          </w:p>
          <w:p w14:paraId="5F893612">
            <w:pPr>
              <w:adjustRightInd w:val="0"/>
              <w:spacing w:line="18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习性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A64B1E6">
            <w:pPr>
              <w:adjustRightInd w:val="0"/>
              <w:spacing w:line="18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株高</w:t>
            </w:r>
            <w:r>
              <w:rPr>
                <w:sz w:val="15"/>
                <w:szCs w:val="15"/>
              </w:rPr>
              <w:t>(cm)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AC32413">
            <w:pPr>
              <w:adjustRightInd w:val="0"/>
              <w:spacing w:line="18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底荚高度</w:t>
            </w:r>
            <w:r>
              <w:rPr>
                <w:sz w:val="15"/>
                <w:szCs w:val="15"/>
              </w:rPr>
              <w:t>(cm)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3EDBD8">
            <w:pPr>
              <w:adjustRightInd w:val="0"/>
              <w:spacing w:line="18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主茎节数</w:t>
            </w:r>
            <w:r>
              <w:rPr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>个</w:t>
            </w:r>
            <w:r>
              <w:rPr>
                <w:sz w:val="15"/>
                <w:szCs w:val="15"/>
              </w:rPr>
              <w:t>)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E91D67">
            <w:pPr>
              <w:adjustRightInd w:val="0"/>
              <w:spacing w:line="18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有效分枝</w:t>
            </w:r>
            <w:r>
              <w:rPr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>个</w:t>
            </w:r>
            <w:r>
              <w:rPr>
                <w:sz w:val="15"/>
                <w:szCs w:val="15"/>
              </w:rPr>
              <w:t>)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0E8FCB">
            <w:pPr>
              <w:adjustRightInd w:val="0"/>
              <w:spacing w:line="18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单株有效</w:t>
            </w:r>
          </w:p>
          <w:p w14:paraId="231527BF">
            <w:pPr>
              <w:adjustRightInd w:val="0"/>
              <w:spacing w:line="18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荚数</w:t>
            </w:r>
            <w:r>
              <w:rPr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>个</w:t>
            </w:r>
            <w:r>
              <w:rPr>
                <w:sz w:val="15"/>
                <w:szCs w:val="15"/>
              </w:rPr>
              <w:t>)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B344F1A">
            <w:pPr>
              <w:adjustRightInd w:val="0"/>
              <w:spacing w:line="18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单株无效</w:t>
            </w:r>
          </w:p>
          <w:p w14:paraId="6790D30A">
            <w:pPr>
              <w:adjustRightInd w:val="0"/>
              <w:spacing w:line="18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荚数</w:t>
            </w:r>
            <w:r>
              <w:rPr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>个</w:t>
            </w:r>
            <w:r>
              <w:rPr>
                <w:sz w:val="15"/>
                <w:szCs w:val="15"/>
              </w:rPr>
              <w:t>)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F792B8">
            <w:pPr>
              <w:adjustRightInd w:val="0"/>
              <w:spacing w:line="18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荚果</w:t>
            </w:r>
          </w:p>
          <w:p w14:paraId="5119D847">
            <w:pPr>
              <w:adjustRightInd w:val="0"/>
              <w:spacing w:line="18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形状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A9223B1">
            <w:pPr>
              <w:adjustRightInd w:val="0"/>
              <w:spacing w:line="18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荚皮</w:t>
            </w:r>
          </w:p>
          <w:p w14:paraId="6135239D">
            <w:pPr>
              <w:adjustRightInd w:val="0"/>
              <w:spacing w:line="18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颜色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C365FBC">
            <w:pPr>
              <w:adjustRightInd w:val="0"/>
              <w:spacing w:line="18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粒形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74D88B">
            <w:pPr>
              <w:adjustRightInd w:val="0"/>
              <w:spacing w:line="18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种皮色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61DE91">
            <w:pPr>
              <w:adjustRightInd w:val="0"/>
              <w:spacing w:line="18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种脐色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44E3FA0">
            <w:pPr>
              <w:adjustRightInd w:val="0"/>
              <w:spacing w:line="18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籽粒</w:t>
            </w:r>
          </w:p>
          <w:p w14:paraId="3ADB68B4">
            <w:pPr>
              <w:adjustRightInd w:val="0"/>
              <w:spacing w:line="18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光泽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C3D5977">
            <w:pPr>
              <w:adjustRightInd w:val="0"/>
              <w:spacing w:line="18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子叶色</w:t>
            </w:r>
          </w:p>
        </w:tc>
        <w:tc>
          <w:tcPr>
            <w:tcW w:w="25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76C48B">
            <w:pPr>
              <w:adjustRightInd w:val="0"/>
              <w:spacing w:line="18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百粒重</w:t>
            </w:r>
          </w:p>
          <w:p w14:paraId="16068CE3">
            <w:pPr>
              <w:adjustRightInd w:val="0"/>
              <w:spacing w:line="18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(g)</w:t>
            </w:r>
          </w:p>
        </w:tc>
      </w:tr>
      <w:tr w14:paraId="42BF317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single" w:color="auto" w:sz="4" w:space="0"/>
              <w:bottom w:val="nil"/>
            </w:tcBorders>
            <w:vAlign w:val="center"/>
          </w:tcPr>
          <w:p w14:paraId="1D4CE01F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登科1号ck</w:t>
            </w:r>
          </w:p>
        </w:tc>
        <w:tc>
          <w:tcPr>
            <w:tcW w:w="313" w:type="pct"/>
            <w:tcBorders>
              <w:top w:val="single" w:color="auto" w:sz="4" w:space="0"/>
              <w:bottom w:val="nil"/>
            </w:tcBorders>
            <w:vAlign w:val="center"/>
          </w:tcPr>
          <w:p w14:paraId="68AB7A7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7B5F59E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304FA08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3570BAA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无限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08C5079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101.4 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10CEA03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18.7 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5B92386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15.2 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35C20A0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0.8 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167A35D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30.7 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3E82705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2.1 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628E9E6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34794B3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深褐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388D698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6370D9B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14A97E9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1508E58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79211BE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single" w:color="auto" w:sz="4" w:space="0"/>
              <w:bottom w:val="nil"/>
            </w:tcBorders>
            <w:vAlign w:val="center"/>
          </w:tcPr>
          <w:p w14:paraId="166DABD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21.2 </w:t>
            </w:r>
          </w:p>
        </w:tc>
      </w:tr>
      <w:tr w14:paraId="76CED22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379F3D4B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蒙豆70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7A54F60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B60F79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白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AE0443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3B9694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478B19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92.4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83CBFE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16.4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AEE5DE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14.8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5FC97B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78EA39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30.9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DA578D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515C27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E9EFB5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B6A39F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AE058A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EE8B24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BE6729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4B533E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56A09BB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21.3 </w:t>
            </w:r>
          </w:p>
        </w:tc>
      </w:tr>
      <w:tr w14:paraId="3AF28A3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00425366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祺成188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345F046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0F832C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AD1B9B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072D84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F3501D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94.7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6E6B45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15.3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C82F79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16.4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026468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B178E5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32.0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B1220A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F57DF7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44F68C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165928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017DBA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3654AC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18FF7F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7871E6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60CE624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22.3 </w:t>
            </w:r>
          </w:p>
        </w:tc>
      </w:tr>
      <w:tr w14:paraId="262B148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76DCB3BD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甘豆18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2FFE957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FD6110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白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EB620E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22EB1C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5FCD3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80.0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D304CE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14.6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7D3614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13.6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D4CD3F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F9A6C6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31.9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EC6A80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1.8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35F1B3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504E90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350CF3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54ECAE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白黄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29AF3D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BDE993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无光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9F8B31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626B4F2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20.8 </w:t>
            </w:r>
          </w:p>
        </w:tc>
      </w:tr>
      <w:tr w14:paraId="48E97D2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2C43D56F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中黄943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7795341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A97988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465F4A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4FC4FE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ACD869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88.8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69A7D8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20.6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2DCAE2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16.0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9F2364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086E3D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32.9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32C731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C96DA6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2D3A7A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淡褐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BC74AC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0962DD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白黄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6DD022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A945A3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无光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026A9E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19F5E19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19.3 </w:t>
            </w:r>
          </w:p>
        </w:tc>
      </w:tr>
      <w:tr w14:paraId="2DBAC5F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53E77DFC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蒙豆74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2624F9D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A4EB75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2E3C31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309156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910EC1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95.2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43B683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20.9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7B5815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17.2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96EEAC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B7E150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34.6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FE9E7B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3.1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D86EDE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499F84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深褐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E04646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0DF156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454E2D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0D2E9A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3F65CD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7576C76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22.6 </w:t>
            </w:r>
          </w:p>
        </w:tc>
      </w:tr>
      <w:tr w14:paraId="551C716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646072A4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兴豆01号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7A3E0EB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8366F2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98C15E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9ED44C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无限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E919EE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98.6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391916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18.4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26D481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16.7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5ED53C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4B0759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34.6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5DA071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1.9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7FCBB7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736D51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2BC301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扁圆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06FA8D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6A36E7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023E4D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EC0E92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474E730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23.9 </w:t>
            </w:r>
          </w:p>
        </w:tc>
      </w:tr>
      <w:tr w14:paraId="51DCDF1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2483D540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中农豆102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15F4E1B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A6415E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F9DE04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63BBF9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50F203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75.8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85201B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13.3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FC5C55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14.3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3BF689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0.4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7094E4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33.5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83E867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F0B5DB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F4713F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淡褐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2AF491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284366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001AE7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5A4B93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无光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D00CC6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5B2A1C8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22.9 </w:t>
            </w:r>
          </w:p>
        </w:tc>
      </w:tr>
      <w:tr w14:paraId="01D7D2C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46C07EC1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卓澳8号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4B0229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D0898D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8401EA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59CBD6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C853F9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86.0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EE933C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18.9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029165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16.6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7689F4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0.5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65A77B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35.4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82C333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2.7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575BF2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F26CAC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深褐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D0BB26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7D3DE8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D21067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643FE0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CDA385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37130D5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22.4 </w:t>
            </w:r>
          </w:p>
        </w:tc>
      </w:tr>
      <w:tr w14:paraId="3CD2897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2A5333C8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登科212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7A9F090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E7733D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白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E8A125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0539DC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BD5BA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95.6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3F638E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19.4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11922D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15.9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E17039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0.6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A10F9D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34.1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44F706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3C23B3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A330E2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深褐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BE84ED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C1B238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7377E7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DFB752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AACA47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3218D21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22.1 </w:t>
            </w:r>
          </w:p>
        </w:tc>
      </w:tr>
      <w:tr w14:paraId="78D907B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7F151927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岭域57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1D5967C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01EBBE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B951E9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B396BA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DF71BD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86.6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56D0F7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15.8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FDFA40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15.5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138C76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C5BF9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35.0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57AA92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1.4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D459DE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96101D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深褐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5687B1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0EFB8A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B9981D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淡褐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347E0C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E32B3C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3E8A29E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21.7 </w:t>
            </w:r>
          </w:p>
        </w:tc>
      </w:tr>
      <w:tr w14:paraId="1E1B01F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0A77125A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民豆617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41914AF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2C5051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54FBA0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27B202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9CA38F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96.4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7A1D70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20.8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C3C004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16.9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6A5404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F719EE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36.2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2E358F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14D8FF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5D9D75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18F1CC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扁圆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DAD73E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白黄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7FA962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7064B8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无光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96A7C1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1BAED97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20.9 </w:t>
            </w:r>
          </w:p>
        </w:tc>
      </w:tr>
      <w:tr w14:paraId="3C374DF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7FEAEA9F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华豆1号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5B2189A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披针+圆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FBE4EA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白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849547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D44324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亚+无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4EB7C5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89.5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D1C10B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17.6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EE2EFD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17.4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254BED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8E43B3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39.0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F2D1BA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4.0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E94016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630873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F6CE6B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7FD657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6F88D4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淡褐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250FF3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无光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DEE09E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254D996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19.4 </w:t>
            </w:r>
          </w:p>
        </w:tc>
      </w:tr>
      <w:tr w14:paraId="43844C0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0CD2482F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天源7号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0D2E983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DA35DB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5ED481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A151EE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85133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85.5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626DEE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12.7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8ECAE2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14.6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953C64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0.5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CFECCB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37.9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51B825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2.7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261088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795023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淡褐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2FD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E106EA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EA2136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BC8E5E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无光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0C662B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62704C8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18.9 </w:t>
            </w:r>
          </w:p>
        </w:tc>
      </w:tr>
      <w:tr w14:paraId="2D2E95C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30FC0393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中黄8402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05DABE7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E91D72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6A85AA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1B9880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7DF9D9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91.7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774DCD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15.8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0A971D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15.6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40B0AA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0.6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02E624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31.1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246EAE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2.5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9BB46F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43DD79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AB7092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2B71CA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82633B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524F6A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无光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1A621C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5CE9650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22.1 </w:t>
            </w:r>
          </w:p>
        </w:tc>
      </w:tr>
      <w:tr w14:paraId="78C2F3E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66E3815A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中种606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02576F5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BC12F9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白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7AE069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4AC9CD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F1EAE6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75.6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458035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14.0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93ECBF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14.5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7BB394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399FA0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30.3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35F60E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1.8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9EC016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726F53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47F09E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B3156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D92363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淡褐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2C685A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04DEC3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0025A85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21.4 </w:t>
            </w:r>
          </w:p>
        </w:tc>
      </w:tr>
      <w:tr w14:paraId="5CEA1C9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01B11859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北豆64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77A8625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0B0490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44B75F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F74028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91F6D7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81.5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D3022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11.8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E02015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14.8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118863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0.6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2079E4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27.8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3AA372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1.6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828E19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05B67C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淡褐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782363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8BDE9B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白黄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28F514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21EA27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无光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1F6881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147A192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23.8 </w:t>
            </w:r>
          </w:p>
        </w:tc>
      </w:tr>
      <w:tr w14:paraId="1416BFF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single" w:color="auto" w:sz="4" w:space="0"/>
            </w:tcBorders>
            <w:vAlign w:val="center"/>
          </w:tcPr>
          <w:p w14:paraId="3F17C118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金杉18号</w:t>
            </w:r>
          </w:p>
        </w:tc>
        <w:tc>
          <w:tcPr>
            <w:tcW w:w="313" w:type="pct"/>
            <w:tcBorders>
              <w:top w:val="nil"/>
              <w:bottom w:val="single" w:color="auto" w:sz="4" w:space="0"/>
            </w:tcBorders>
            <w:vAlign w:val="center"/>
          </w:tcPr>
          <w:p w14:paraId="68ADC2B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1A2C09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37BEBF9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5115A68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无限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086DB40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96.3 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42D5DA0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13.1 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2A087CF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15.5 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4A7FD1F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0.8 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2BAA8B9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30.3 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0DE4A00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1.5 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705F32A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79FB0B1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淡褐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1849C19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19E9E59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白黄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199074B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2C09D38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137566C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single" w:color="auto" w:sz="4" w:space="0"/>
            </w:tcBorders>
            <w:vAlign w:val="center"/>
          </w:tcPr>
          <w:p w14:paraId="047293E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22.1 </w:t>
            </w:r>
          </w:p>
        </w:tc>
      </w:tr>
    </w:tbl>
    <w:p w14:paraId="36DE3B8F">
      <w:pPr>
        <w:adjustRightInd w:val="0"/>
        <w:snapToGrid w:val="0"/>
        <w:spacing w:beforeLines="50"/>
        <w:ind w:right="561" w:firstLine="105" w:firstLineChars="50"/>
        <w:jc w:val="left"/>
        <w:rPr>
          <w:rFonts w:eastAsia="黑体"/>
          <w:sz w:val="10"/>
          <w:szCs w:val="10"/>
        </w:rPr>
      </w:pPr>
      <w:r>
        <w:rPr>
          <w:rFonts w:hint="eastAsia" w:eastAsia="黑体"/>
          <w:szCs w:val="21"/>
        </w:rPr>
        <w:t>表7 早熟B组区域试验品质、抗性、分子纯度结果表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"/>
        <w:gridCol w:w="854"/>
        <w:gridCol w:w="746"/>
        <w:gridCol w:w="638"/>
        <w:gridCol w:w="71"/>
        <w:gridCol w:w="1074"/>
        <w:gridCol w:w="849"/>
        <w:gridCol w:w="774"/>
        <w:gridCol w:w="93"/>
        <w:gridCol w:w="1119"/>
        <w:gridCol w:w="567"/>
        <w:gridCol w:w="990"/>
        <w:gridCol w:w="75"/>
        <w:gridCol w:w="1014"/>
        <w:gridCol w:w="756"/>
        <w:gridCol w:w="849"/>
        <w:gridCol w:w="204"/>
        <w:gridCol w:w="930"/>
        <w:gridCol w:w="993"/>
        <w:gridCol w:w="708"/>
        <w:gridCol w:w="678"/>
      </w:tblGrid>
      <w:tr w14:paraId="0108418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vMerge w:val="restart"/>
            <w:tcBorders>
              <w:top w:val="single" w:color="auto" w:sz="4" w:space="0"/>
            </w:tcBorders>
            <w:vAlign w:val="center"/>
          </w:tcPr>
          <w:p w14:paraId="2BC0E480">
            <w:pPr>
              <w:widowControl/>
              <w:ind w:left="-17" w:leftChars="-8" w:right="-84" w:rightChars="-40" w:firstLine="130" w:firstLineChars="87"/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品种（系）</w:t>
            </w:r>
          </w:p>
        </w:tc>
        <w:tc>
          <w:tcPr>
            <w:tcW w:w="746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ECD1444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品质</w:t>
            </w:r>
          </w:p>
        </w:tc>
        <w:tc>
          <w:tcPr>
            <w:tcW w:w="24" w:type="pct"/>
            <w:tcBorders>
              <w:top w:val="single" w:color="auto" w:sz="4" w:space="0"/>
              <w:bottom w:val="nil"/>
            </w:tcBorders>
          </w:tcPr>
          <w:p w14:paraId="2B3C50A8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99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8D93ACA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灰斑病</w:t>
            </w:r>
          </w:p>
        </w:tc>
        <w:tc>
          <w:tcPr>
            <w:tcW w:w="31" w:type="pct"/>
            <w:tcBorders>
              <w:top w:val="single" w:color="auto" w:sz="4" w:space="0"/>
              <w:bottom w:val="nil"/>
            </w:tcBorders>
          </w:tcPr>
          <w:p w14:paraId="6579D997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92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1F82895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SMV1</w:t>
            </w:r>
          </w:p>
        </w:tc>
        <w:tc>
          <w:tcPr>
            <w:tcW w:w="25" w:type="pct"/>
            <w:tcBorders>
              <w:top w:val="single" w:color="auto" w:sz="4" w:space="0"/>
              <w:bottom w:val="nil"/>
            </w:tcBorders>
          </w:tcPr>
          <w:p w14:paraId="52104643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73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D3929B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SMV3</w:t>
            </w:r>
          </w:p>
        </w:tc>
        <w:tc>
          <w:tcPr>
            <w:tcW w:w="68" w:type="pct"/>
            <w:tcBorders>
              <w:top w:val="single" w:color="auto" w:sz="4" w:space="0"/>
            </w:tcBorders>
          </w:tcPr>
          <w:p w14:paraId="57658CF3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77" w:type="pct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14:paraId="4684B4AD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SCN</w:t>
            </w:r>
          </w:p>
        </w:tc>
        <w:tc>
          <w:tcPr>
            <w:tcW w:w="226" w:type="pct"/>
            <w:vMerge w:val="restart"/>
            <w:tcBorders>
              <w:top w:val="single" w:color="auto" w:sz="4" w:space="0"/>
            </w:tcBorders>
            <w:vAlign w:val="center"/>
          </w:tcPr>
          <w:p w14:paraId="2D4AE8D6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杂合</w:t>
            </w:r>
          </w:p>
          <w:p w14:paraId="643113D3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位点</w:t>
            </w:r>
          </w:p>
        </w:tc>
      </w:tr>
      <w:tr w14:paraId="4A3D6EF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</w:trPr>
        <w:tc>
          <w:tcPr>
            <w:tcW w:w="338" w:type="pct"/>
            <w:vMerge w:val="continue"/>
            <w:tcBorders>
              <w:bottom w:val="single" w:color="auto" w:sz="4" w:space="0"/>
            </w:tcBorders>
            <w:vAlign w:val="center"/>
          </w:tcPr>
          <w:p w14:paraId="22505DB6">
            <w:pPr>
              <w:widowControl/>
              <w:ind w:left="-17" w:leftChars="-8" w:right="-84" w:rightChars="-40" w:firstLine="130" w:firstLineChars="87"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28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8F6FF5">
            <w:pPr>
              <w:adjustRightInd w:val="0"/>
              <w:spacing w:line="18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粗蛋白含量</w:t>
            </w:r>
            <w:r>
              <w:rPr>
                <w:color w:val="000000"/>
                <w:sz w:val="15"/>
                <w:szCs w:val="15"/>
              </w:rPr>
              <w:t>%</w:t>
            </w:r>
          </w:p>
        </w:tc>
        <w:tc>
          <w:tcPr>
            <w:tcW w:w="24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F0404D">
            <w:pPr>
              <w:adjustRightInd w:val="0"/>
              <w:spacing w:line="18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粗脂肪含量</w:t>
            </w:r>
            <w:r>
              <w:rPr>
                <w:color w:val="000000"/>
                <w:sz w:val="15"/>
                <w:szCs w:val="15"/>
              </w:rPr>
              <w:t>%</w:t>
            </w:r>
          </w:p>
        </w:tc>
        <w:tc>
          <w:tcPr>
            <w:tcW w:w="21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1D88D7">
            <w:pPr>
              <w:adjustRightInd w:val="0"/>
              <w:spacing w:line="18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蛋脂之和</w:t>
            </w:r>
            <w:r>
              <w:rPr>
                <w:color w:val="000000"/>
                <w:sz w:val="15"/>
                <w:szCs w:val="15"/>
              </w:rPr>
              <w:t>%</w:t>
            </w:r>
          </w:p>
        </w:tc>
        <w:tc>
          <w:tcPr>
            <w:tcW w:w="24" w:type="pct"/>
            <w:tcBorders>
              <w:top w:val="nil"/>
              <w:bottom w:val="single" w:color="auto" w:sz="4" w:space="0"/>
            </w:tcBorders>
          </w:tcPr>
          <w:p w14:paraId="0B13F852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5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E0114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加权值</w:t>
            </w:r>
          </w:p>
        </w:tc>
        <w:tc>
          <w:tcPr>
            <w:tcW w:w="28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E4C3AE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病级</w:t>
            </w:r>
          </w:p>
        </w:tc>
        <w:tc>
          <w:tcPr>
            <w:tcW w:w="25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D351261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类型</w:t>
            </w:r>
          </w:p>
        </w:tc>
        <w:tc>
          <w:tcPr>
            <w:tcW w:w="31" w:type="pct"/>
            <w:tcBorders>
              <w:top w:val="nil"/>
              <w:bottom w:val="single" w:color="auto" w:sz="4" w:space="0"/>
            </w:tcBorders>
          </w:tcPr>
          <w:p w14:paraId="47EF133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AD92B03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SMV1</w:t>
            </w:r>
            <w:r>
              <w:rPr>
                <w:rFonts w:hint="eastAsia"/>
                <w:sz w:val="15"/>
                <w:szCs w:val="15"/>
              </w:rPr>
              <w:t>指数</w:t>
            </w:r>
          </w:p>
        </w:tc>
        <w:tc>
          <w:tcPr>
            <w:tcW w:w="18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E258F4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病级</w:t>
            </w:r>
          </w:p>
        </w:tc>
        <w:tc>
          <w:tcPr>
            <w:tcW w:w="33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18FB3B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类型</w:t>
            </w:r>
          </w:p>
        </w:tc>
        <w:tc>
          <w:tcPr>
            <w:tcW w:w="25" w:type="pct"/>
            <w:tcBorders>
              <w:top w:val="nil"/>
              <w:bottom w:val="single" w:color="auto" w:sz="4" w:space="0"/>
            </w:tcBorders>
          </w:tcPr>
          <w:p w14:paraId="7762682E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3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426BFA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SMV</w:t>
            </w:r>
            <w:r>
              <w:rPr>
                <w:rFonts w:hint="eastAsia"/>
                <w:sz w:val="15"/>
                <w:szCs w:val="15"/>
              </w:rPr>
              <w:t>3指数</w:t>
            </w:r>
          </w:p>
        </w:tc>
        <w:tc>
          <w:tcPr>
            <w:tcW w:w="25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25ADA6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病级</w:t>
            </w:r>
          </w:p>
        </w:tc>
        <w:tc>
          <w:tcPr>
            <w:tcW w:w="28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813D3B0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类型</w:t>
            </w:r>
          </w:p>
        </w:tc>
        <w:tc>
          <w:tcPr>
            <w:tcW w:w="68" w:type="pct"/>
            <w:tcBorders>
              <w:bottom w:val="single" w:color="auto" w:sz="4" w:space="0"/>
            </w:tcBorders>
          </w:tcPr>
          <w:p w14:paraId="67BF5860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1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0E0A99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</w:t>
            </w:r>
          </w:p>
        </w:tc>
        <w:tc>
          <w:tcPr>
            <w:tcW w:w="33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DDEAD1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病级</w:t>
            </w:r>
          </w:p>
        </w:tc>
        <w:tc>
          <w:tcPr>
            <w:tcW w:w="23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B024F14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类型</w:t>
            </w:r>
          </w:p>
        </w:tc>
        <w:tc>
          <w:tcPr>
            <w:tcW w:w="226" w:type="pct"/>
            <w:vMerge w:val="continue"/>
            <w:tcBorders>
              <w:bottom w:val="single" w:color="auto" w:sz="4" w:space="0"/>
            </w:tcBorders>
            <w:vAlign w:val="center"/>
          </w:tcPr>
          <w:p w14:paraId="36A266E0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</w:tr>
      <w:tr w14:paraId="5CA70C9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5ADF7086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登科1号ck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266A209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38.02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15BF4ED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21.66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6157457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59.68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7F192F8C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58" w:type="pct"/>
            <w:tcBorders>
              <w:top w:val="nil"/>
              <w:bottom w:val="nil"/>
            </w:tcBorders>
            <w:vAlign w:val="bottom"/>
          </w:tcPr>
          <w:p w14:paraId="7D9D9FC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283" w:type="pct"/>
            <w:tcBorders>
              <w:top w:val="nil"/>
              <w:bottom w:val="nil"/>
            </w:tcBorders>
            <w:vAlign w:val="bottom"/>
          </w:tcPr>
          <w:p w14:paraId="7F49BD4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258" w:type="pct"/>
            <w:tcBorders>
              <w:top w:val="nil"/>
              <w:bottom w:val="nil"/>
            </w:tcBorders>
            <w:vAlign w:val="bottom"/>
          </w:tcPr>
          <w:p w14:paraId="38D79C9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bottom"/>
          </w:tcPr>
          <w:p w14:paraId="3190F4D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73" w:type="pct"/>
            <w:tcBorders>
              <w:top w:val="nil"/>
              <w:bottom w:val="nil"/>
            </w:tcBorders>
            <w:vAlign w:val="bottom"/>
          </w:tcPr>
          <w:p w14:paraId="38C457D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189" w:type="pct"/>
            <w:tcBorders>
              <w:top w:val="nil"/>
              <w:bottom w:val="nil"/>
            </w:tcBorders>
            <w:vAlign w:val="bottom"/>
          </w:tcPr>
          <w:p w14:paraId="614DFFD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589FED1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bottom"/>
          </w:tcPr>
          <w:p w14:paraId="14D1480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38" w:type="pct"/>
            <w:tcBorders>
              <w:top w:val="nil"/>
              <w:bottom w:val="nil"/>
            </w:tcBorders>
            <w:vAlign w:val="bottom"/>
          </w:tcPr>
          <w:p w14:paraId="1223FC7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bottom"/>
          </w:tcPr>
          <w:p w14:paraId="20DEF70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283" w:type="pct"/>
            <w:tcBorders>
              <w:top w:val="nil"/>
              <w:bottom w:val="nil"/>
            </w:tcBorders>
            <w:vAlign w:val="bottom"/>
          </w:tcPr>
          <w:p w14:paraId="1205A9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68" w:type="pct"/>
            <w:tcBorders>
              <w:top w:val="nil"/>
              <w:bottom w:val="nil"/>
            </w:tcBorders>
            <w:vAlign w:val="bottom"/>
          </w:tcPr>
          <w:p w14:paraId="4159F5A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10" w:type="pct"/>
            <w:tcBorders>
              <w:top w:val="nil"/>
              <w:bottom w:val="nil"/>
            </w:tcBorders>
            <w:vAlign w:val="center"/>
          </w:tcPr>
          <w:p w14:paraId="30C9DB19">
            <w:pPr>
              <w:jc w:val="right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31" w:type="pct"/>
            <w:tcBorders>
              <w:top w:val="nil"/>
              <w:bottom w:val="nil"/>
            </w:tcBorders>
            <w:vAlign w:val="bottom"/>
          </w:tcPr>
          <w:p w14:paraId="1075935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236" w:type="pct"/>
            <w:tcBorders>
              <w:top w:val="nil"/>
              <w:bottom w:val="nil"/>
            </w:tcBorders>
            <w:vAlign w:val="center"/>
          </w:tcPr>
          <w:p w14:paraId="3BD87F4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02472E9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 w14:paraId="326EA50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0A5CF909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蒙豆70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4FB1529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38.99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2350656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20.58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0646AE3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59.57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2C4AB30C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58" w:type="pct"/>
            <w:tcBorders>
              <w:top w:val="nil"/>
              <w:bottom w:val="nil"/>
            </w:tcBorders>
            <w:vAlign w:val="center"/>
          </w:tcPr>
          <w:p w14:paraId="6C7B913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283" w:type="pct"/>
            <w:tcBorders>
              <w:top w:val="nil"/>
              <w:bottom w:val="nil"/>
            </w:tcBorders>
            <w:vAlign w:val="center"/>
          </w:tcPr>
          <w:p w14:paraId="0A1A247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高抗</w:t>
            </w:r>
          </w:p>
        </w:tc>
        <w:tc>
          <w:tcPr>
            <w:tcW w:w="258" w:type="pct"/>
            <w:tcBorders>
              <w:top w:val="nil"/>
              <w:bottom w:val="nil"/>
            </w:tcBorders>
            <w:vAlign w:val="center"/>
          </w:tcPr>
          <w:p w14:paraId="5C98DA0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HR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4CF5E3F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2EA1AE2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40.00 </w:t>
            </w:r>
          </w:p>
        </w:tc>
        <w:tc>
          <w:tcPr>
            <w:tcW w:w="189" w:type="pct"/>
            <w:tcBorders>
              <w:top w:val="nil"/>
              <w:bottom w:val="nil"/>
            </w:tcBorders>
            <w:vAlign w:val="center"/>
          </w:tcPr>
          <w:p w14:paraId="064ECF9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center"/>
          </w:tcPr>
          <w:p w14:paraId="2774CCA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6DE629F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0393FE4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48.00 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7A04A29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3" w:type="pct"/>
            <w:tcBorders>
              <w:top w:val="nil"/>
              <w:bottom w:val="nil"/>
            </w:tcBorders>
            <w:vAlign w:val="center"/>
          </w:tcPr>
          <w:p w14:paraId="55BDB8E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68" w:type="pct"/>
            <w:tcBorders>
              <w:top w:val="nil"/>
              <w:bottom w:val="nil"/>
            </w:tcBorders>
            <w:vAlign w:val="center"/>
          </w:tcPr>
          <w:p w14:paraId="4735B81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10" w:type="pct"/>
            <w:tcBorders>
              <w:top w:val="nil"/>
              <w:bottom w:val="nil"/>
            </w:tcBorders>
            <w:vAlign w:val="center"/>
          </w:tcPr>
          <w:p w14:paraId="7CD79DF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126.22</w:t>
            </w:r>
          </w:p>
        </w:tc>
        <w:tc>
          <w:tcPr>
            <w:tcW w:w="331" w:type="pct"/>
            <w:tcBorders>
              <w:top w:val="nil"/>
              <w:bottom w:val="nil"/>
            </w:tcBorders>
            <w:vAlign w:val="center"/>
          </w:tcPr>
          <w:p w14:paraId="1E4AA6C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36" w:type="pct"/>
            <w:tcBorders>
              <w:top w:val="nil"/>
              <w:bottom w:val="nil"/>
            </w:tcBorders>
            <w:vAlign w:val="center"/>
          </w:tcPr>
          <w:p w14:paraId="5D358A8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755509A4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0</w:t>
            </w:r>
          </w:p>
        </w:tc>
      </w:tr>
      <w:tr w14:paraId="0022FF3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4E728411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祺成188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3EEC087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41.83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07E8DFE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19.80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39C2928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61.63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7B15E738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58" w:type="pct"/>
            <w:tcBorders>
              <w:top w:val="nil"/>
              <w:bottom w:val="nil"/>
            </w:tcBorders>
            <w:vAlign w:val="center"/>
          </w:tcPr>
          <w:p w14:paraId="6BF130E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283" w:type="pct"/>
            <w:tcBorders>
              <w:top w:val="nil"/>
              <w:bottom w:val="nil"/>
            </w:tcBorders>
            <w:vAlign w:val="center"/>
          </w:tcPr>
          <w:p w14:paraId="7707FC0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高抗</w:t>
            </w:r>
          </w:p>
        </w:tc>
        <w:tc>
          <w:tcPr>
            <w:tcW w:w="258" w:type="pct"/>
            <w:tcBorders>
              <w:top w:val="nil"/>
              <w:bottom w:val="nil"/>
            </w:tcBorders>
            <w:vAlign w:val="center"/>
          </w:tcPr>
          <w:p w14:paraId="0F32961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HR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57CF1EB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4FE226E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38.00 </w:t>
            </w:r>
          </w:p>
        </w:tc>
        <w:tc>
          <w:tcPr>
            <w:tcW w:w="189" w:type="pct"/>
            <w:tcBorders>
              <w:top w:val="nil"/>
              <w:bottom w:val="nil"/>
            </w:tcBorders>
            <w:vAlign w:val="center"/>
          </w:tcPr>
          <w:p w14:paraId="4219B1B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center"/>
          </w:tcPr>
          <w:p w14:paraId="540C077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61A8C85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54CBC37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60.00 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078BBF7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83" w:type="pct"/>
            <w:tcBorders>
              <w:top w:val="nil"/>
              <w:bottom w:val="nil"/>
            </w:tcBorders>
            <w:vAlign w:val="center"/>
          </w:tcPr>
          <w:p w14:paraId="2251EF1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68" w:type="pct"/>
            <w:tcBorders>
              <w:top w:val="nil"/>
              <w:bottom w:val="nil"/>
            </w:tcBorders>
            <w:vAlign w:val="center"/>
          </w:tcPr>
          <w:p w14:paraId="45249ED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10" w:type="pct"/>
            <w:tcBorders>
              <w:top w:val="nil"/>
              <w:bottom w:val="nil"/>
            </w:tcBorders>
            <w:vAlign w:val="center"/>
          </w:tcPr>
          <w:p w14:paraId="79A73E8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86.51</w:t>
            </w:r>
          </w:p>
        </w:tc>
        <w:tc>
          <w:tcPr>
            <w:tcW w:w="331" w:type="pct"/>
            <w:tcBorders>
              <w:top w:val="nil"/>
              <w:bottom w:val="nil"/>
            </w:tcBorders>
            <w:vAlign w:val="center"/>
          </w:tcPr>
          <w:p w14:paraId="71DFBF2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36" w:type="pct"/>
            <w:tcBorders>
              <w:top w:val="nil"/>
              <w:bottom w:val="nil"/>
            </w:tcBorders>
            <w:vAlign w:val="center"/>
          </w:tcPr>
          <w:p w14:paraId="3896830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40273647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0</w:t>
            </w:r>
          </w:p>
        </w:tc>
      </w:tr>
      <w:tr w14:paraId="6FDE292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3403478C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甘豆18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21DBAD0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37.78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2100D6E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21.47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06F53E8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59.25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1ED85D66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58" w:type="pct"/>
            <w:tcBorders>
              <w:top w:val="nil"/>
              <w:bottom w:val="nil"/>
            </w:tcBorders>
            <w:vAlign w:val="center"/>
          </w:tcPr>
          <w:p w14:paraId="05139D4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6.40 </w:t>
            </w:r>
          </w:p>
        </w:tc>
        <w:tc>
          <w:tcPr>
            <w:tcW w:w="283" w:type="pct"/>
            <w:tcBorders>
              <w:top w:val="nil"/>
              <w:bottom w:val="nil"/>
            </w:tcBorders>
            <w:vAlign w:val="center"/>
          </w:tcPr>
          <w:p w14:paraId="567D5FE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258" w:type="pct"/>
            <w:tcBorders>
              <w:top w:val="nil"/>
              <w:bottom w:val="nil"/>
            </w:tcBorders>
            <w:vAlign w:val="center"/>
          </w:tcPr>
          <w:p w14:paraId="313C9EE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3917129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6FA1E5F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56.00 </w:t>
            </w:r>
          </w:p>
        </w:tc>
        <w:tc>
          <w:tcPr>
            <w:tcW w:w="189" w:type="pct"/>
            <w:tcBorders>
              <w:top w:val="nil"/>
              <w:bottom w:val="nil"/>
            </w:tcBorders>
            <w:vAlign w:val="center"/>
          </w:tcPr>
          <w:p w14:paraId="4C86F7E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center"/>
          </w:tcPr>
          <w:p w14:paraId="728FE73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569A1A5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6364D5E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60.00 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1F0E3EC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83" w:type="pct"/>
            <w:tcBorders>
              <w:top w:val="nil"/>
              <w:bottom w:val="nil"/>
            </w:tcBorders>
            <w:vAlign w:val="center"/>
          </w:tcPr>
          <w:p w14:paraId="280C4AA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68" w:type="pct"/>
            <w:tcBorders>
              <w:top w:val="nil"/>
              <w:bottom w:val="nil"/>
            </w:tcBorders>
            <w:vAlign w:val="center"/>
          </w:tcPr>
          <w:p w14:paraId="42FEE1A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10" w:type="pct"/>
            <w:tcBorders>
              <w:top w:val="nil"/>
              <w:bottom w:val="nil"/>
            </w:tcBorders>
            <w:vAlign w:val="center"/>
          </w:tcPr>
          <w:p w14:paraId="24E3F11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70.15</w:t>
            </w:r>
          </w:p>
        </w:tc>
        <w:tc>
          <w:tcPr>
            <w:tcW w:w="331" w:type="pct"/>
            <w:tcBorders>
              <w:top w:val="nil"/>
              <w:bottom w:val="nil"/>
            </w:tcBorders>
            <w:vAlign w:val="center"/>
          </w:tcPr>
          <w:p w14:paraId="6775750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36" w:type="pct"/>
            <w:tcBorders>
              <w:top w:val="nil"/>
              <w:bottom w:val="nil"/>
            </w:tcBorders>
            <w:vAlign w:val="center"/>
          </w:tcPr>
          <w:p w14:paraId="2ABE937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09A90B4D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1</w:t>
            </w:r>
          </w:p>
        </w:tc>
      </w:tr>
      <w:tr w14:paraId="58945BB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4C871128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中黄943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744C533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37.76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3702602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20.68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6CB0042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58.44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140DE615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58" w:type="pct"/>
            <w:tcBorders>
              <w:top w:val="nil"/>
              <w:bottom w:val="nil"/>
            </w:tcBorders>
            <w:vAlign w:val="center"/>
          </w:tcPr>
          <w:p w14:paraId="3C49030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3.20 </w:t>
            </w:r>
          </w:p>
        </w:tc>
        <w:tc>
          <w:tcPr>
            <w:tcW w:w="283" w:type="pct"/>
            <w:tcBorders>
              <w:top w:val="nil"/>
              <w:bottom w:val="nil"/>
            </w:tcBorders>
            <w:vAlign w:val="center"/>
          </w:tcPr>
          <w:p w14:paraId="582EB81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258" w:type="pct"/>
            <w:tcBorders>
              <w:top w:val="nil"/>
              <w:bottom w:val="nil"/>
            </w:tcBorders>
            <w:vAlign w:val="center"/>
          </w:tcPr>
          <w:p w14:paraId="5916815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02DB9DF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4CD64BB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44.00 </w:t>
            </w:r>
          </w:p>
        </w:tc>
        <w:tc>
          <w:tcPr>
            <w:tcW w:w="189" w:type="pct"/>
            <w:tcBorders>
              <w:top w:val="nil"/>
              <w:bottom w:val="nil"/>
            </w:tcBorders>
            <w:vAlign w:val="center"/>
          </w:tcPr>
          <w:p w14:paraId="6487F9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center"/>
          </w:tcPr>
          <w:p w14:paraId="2A49991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2AD0B43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2D36BA6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60.00 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71BD349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83" w:type="pct"/>
            <w:tcBorders>
              <w:top w:val="nil"/>
              <w:bottom w:val="nil"/>
            </w:tcBorders>
            <w:vAlign w:val="center"/>
          </w:tcPr>
          <w:p w14:paraId="42FF295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68" w:type="pct"/>
            <w:tcBorders>
              <w:top w:val="nil"/>
              <w:bottom w:val="nil"/>
            </w:tcBorders>
            <w:vAlign w:val="center"/>
          </w:tcPr>
          <w:p w14:paraId="698089C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10" w:type="pct"/>
            <w:tcBorders>
              <w:top w:val="nil"/>
              <w:bottom w:val="nil"/>
            </w:tcBorders>
            <w:vAlign w:val="center"/>
          </w:tcPr>
          <w:p w14:paraId="4C30C1C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124.17</w:t>
            </w:r>
          </w:p>
        </w:tc>
        <w:tc>
          <w:tcPr>
            <w:tcW w:w="331" w:type="pct"/>
            <w:tcBorders>
              <w:top w:val="nil"/>
              <w:bottom w:val="nil"/>
            </w:tcBorders>
            <w:vAlign w:val="center"/>
          </w:tcPr>
          <w:p w14:paraId="45D2014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36" w:type="pct"/>
            <w:tcBorders>
              <w:top w:val="nil"/>
              <w:bottom w:val="nil"/>
            </w:tcBorders>
            <w:vAlign w:val="center"/>
          </w:tcPr>
          <w:p w14:paraId="55C4F09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0DAF440B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3</w:t>
            </w:r>
          </w:p>
        </w:tc>
      </w:tr>
      <w:tr w14:paraId="6AC1AAE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77ED7CB4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蒙豆74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18BBE0F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41.08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327BCAA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20.55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5C8D87A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61.63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55E2D9A1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58" w:type="pct"/>
            <w:tcBorders>
              <w:top w:val="nil"/>
              <w:bottom w:val="nil"/>
            </w:tcBorders>
            <w:vAlign w:val="center"/>
          </w:tcPr>
          <w:p w14:paraId="26F76A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3.60 </w:t>
            </w:r>
          </w:p>
        </w:tc>
        <w:tc>
          <w:tcPr>
            <w:tcW w:w="283" w:type="pct"/>
            <w:tcBorders>
              <w:top w:val="nil"/>
              <w:bottom w:val="nil"/>
            </w:tcBorders>
            <w:vAlign w:val="center"/>
          </w:tcPr>
          <w:p w14:paraId="65B58B8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258" w:type="pct"/>
            <w:tcBorders>
              <w:top w:val="nil"/>
              <w:bottom w:val="nil"/>
            </w:tcBorders>
            <w:vAlign w:val="center"/>
          </w:tcPr>
          <w:p w14:paraId="3167B09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10F8C31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18CD866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48.00 </w:t>
            </w:r>
          </w:p>
        </w:tc>
        <w:tc>
          <w:tcPr>
            <w:tcW w:w="189" w:type="pct"/>
            <w:tcBorders>
              <w:top w:val="nil"/>
              <w:bottom w:val="nil"/>
            </w:tcBorders>
            <w:vAlign w:val="center"/>
          </w:tcPr>
          <w:p w14:paraId="3E6FAB4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center"/>
          </w:tcPr>
          <w:p w14:paraId="1CDA564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00441D1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3EBA7CC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56.00 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1989332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83" w:type="pct"/>
            <w:tcBorders>
              <w:top w:val="nil"/>
              <w:bottom w:val="nil"/>
            </w:tcBorders>
            <w:vAlign w:val="center"/>
          </w:tcPr>
          <w:p w14:paraId="7F9028B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68" w:type="pct"/>
            <w:tcBorders>
              <w:top w:val="nil"/>
              <w:bottom w:val="nil"/>
            </w:tcBorders>
            <w:vAlign w:val="center"/>
          </w:tcPr>
          <w:p w14:paraId="70F0F53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10" w:type="pct"/>
            <w:tcBorders>
              <w:top w:val="nil"/>
              <w:bottom w:val="nil"/>
            </w:tcBorders>
            <w:vAlign w:val="center"/>
          </w:tcPr>
          <w:p w14:paraId="7446A48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169.36</w:t>
            </w:r>
          </w:p>
        </w:tc>
        <w:tc>
          <w:tcPr>
            <w:tcW w:w="331" w:type="pct"/>
            <w:tcBorders>
              <w:top w:val="nil"/>
              <w:bottom w:val="nil"/>
            </w:tcBorders>
            <w:vAlign w:val="center"/>
          </w:tcPr>
          <w:p w14:paraId="6F38ED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36" w:type="pct"/>
            <w:tcBorders>
              <w:top w:val="nil"/>
              <w:bottom w:val="nil"/>
            </w:tcBorders>
            <w:vAlign w:val="center"/>
          </w:tcPr>
          <w:p w14:paraId="2D27F69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7140D9E8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0</w:t>
            </w:r>
          </w:p>
        </w:tc>
      </w:tr>
      <w:tr w14:paraId="3BADEA5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210F4ED7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兴豆01号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1BCB707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39.08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0B71BF7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20.51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44641BB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59.59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5B4A706D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58" w:type="pct"/>
            <w:tcBorders>
              <w:top w:val="nil"/>
              <w:bottom w:val="nil"/>
            </w:tcBorders>
            <w:vAlign w:val="center"/>
          </w:tcPr>
          <w:p w14:paraId="58CA496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2.80 </w:t>
            </w:r>
          </w:p>
        </w:tc>
        <w:tc>
          <w:tcPr>
            <w:tcW w:w="283" w:type="pct"/>
            <w:tcBorders>
              <w:top w:val="nil"/>
              <w:bottom w:val="nil"/>
            </w:tcBorders>
            <w:vAlign w:val="center"/>
          </w:tcPr>
          <w:p w14:paraId="361AC6D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258" w:type="pct"/>
            <w:tcBorders>
              <w:top w:val="nil"/>
              <w:bottom w:val="nil"/>
            </w:tcBorders>
            <w:vAlign w:val="center"/>
          </w:tcPr>
          <w:p w14:paraId="1245FCD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1A9ADA6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174E739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42.00 </w:t>
            </w:r>
          </w:p>
        </w:tc>
        <w:tc>
          <w:tcPr>
            <w:tcW w:w="189" w:type="pct"/>
            <w:tcBorders>
              <w:top w:val="nil"/>
              <w:bottom w:val="nil"/>
            </w:tcBorders>
            <w:vAlign w:val="center"/>
          </w:tcPr>
          <w:p w14:paraId="502B6B0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center"/>
          </w:tcPr>
          <w:p w14:paraId="14D7B8E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0DEA909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1F5E253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60.00 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4CF90D7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83" w:type="pct"/>
            <w:tcBorders>
              <w:top w:val="nil"/>
              <w:bottom w:val="nil"/>
            </w:tcBorders>
            <w:vAlign w:val="center"/>
          </w:tcPr>
          <w:p w14:paraId="09D550F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68" w:type="pct"/>
            <w:tcBorders>
              <w:top w:val="nil"/>
              <w:bottom w:val="nil"/>
            </w:tcBorders>
            <w:vAlign w:val="center"/>
          </w:tcPr>
          <w:p w14:paraId="0654C20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10" w:type="pct"/>
            <w:tcBorders>
              <w:top w:val="nil"/>
              <w:bottom w:val="nil"/>
            </w:tcBorders>
            <w:vAlign w:val="center"/>
          </w:tcPr>
          <w:p w14:paraId="32C837A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89.21</w:t>
            </w:r>
          </w:p>
        </w:tc>
        <w:tc>
          <w:tcPr>
            <w:tcW w:w="331" w:type="pct"/>
            <w:tcBorders>
              <w:top w:val="nil"/>
              <w:bottom w:val="nil"/>
            </w:tcBorders>
            <w:vAlign w:val="center"/>
          </w:tcPr>
          <w:p w14:paraId="235306B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36" w:type="pct"/>
            <w:tcBorders>
              <w:top w:val="nil"/>
              <w:bottom w:val="nil"/>
            </w:tcBorders>
            <w:vAlign w:val="center"/>
          </w:tcPr>
          <w:p w14:paraId="61D4889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161EDA63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1</w:t>
            </w:r>
          </w:p>
        </w:tc>
      </w:tr>
      <w:tr w14:paraId="437D574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5C5267EB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中农豆102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1EEAD8F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37.12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3B826C4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21.78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477ADD3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58.90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734C171D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58" w:type="pct"/>
            <w:tcBorders>
              <w:top w:val="nil"/>
              <w:bottom w:val="nil"/>
            </w:tcBorders>
            <w:vAlign w:val="center"/>
          </w:tcPr>
          <w:p w14:paraId="0B9A0BE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4.80 </w:t>
            </w:r>
          </w:p>
        </w:tc>
        <w:tc>
          <w:tcPr>
            <w:tcW w:w="283" w:type="pct"/>
            <w:tcBorders>
              <w:top w:val="nil"/>
              <w:bottom w:val="nil"/>
            </w:tcBorders>
            <w:vAlign w:val="center"/>
          </w:tcPr>
          <w:p w14:paraId="549E29A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258" w:type="pct"/>
            <w:tcBorders>
              <w:top w:val="nil"/>
              <w:bottom w:val="nil"/>
            </w:tcBorders>
            <w:vAlign w:val="center"/>
          </w:tcPr>
          <w:p w14:paraId="111812E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20726B9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79EAAD1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56.00 </w:t>
            </w:r>
          </w:p>
        </w:tc>
        <w:tc>
          <w:tcPr>
            <w:tcW w:w="189" w:type="pct"/>
            <w:tcBorders>
              <w:top w:val="nil"/>
              <w:bottom w:val="nil"/>
            </w:tcBorders>
            <w:vAlign w:val="center"/>
          </w:tcPr>
          <w:p w14:paraId="472713C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center"/>
          </w:tcPr>
          <w:p w14:paraId="3DF5A3A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3059438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3357ED4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60.00 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1B90C09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83" w:type="pct"/>
            <w:tcBorders>
              <w:top w:val="nil"/>
              <w:bottom w:val="nil"/>
            </w:tcBorders>
            <w:vAlign w:val="center"/>
          </w:tcPr>
          <w:p w14:paraId="3B1C495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68" w:type="pct"/>
            <w:tcBorders>
              <w:top w:val="nil"/>
              <w:bottom w:val="nil"/>
            </w:tcBorders>
            <w:vAlign w:val="center"/>
          </w:tcPr>
          <w:p w14:paraId="3A72FE9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10" w:type="pct"/>
            <w:tcBorders>
              <w:top w:val="nil"/>
              <w:bottom w:val="nil"/>
            </w:tcBorders>
            <w:vAlign w:val="center"/>
          </w:tcPr>
          <w:p w14:paraId="04EF5A7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108.03</w:t>
            </w:r>
          </w:p>
        </w:tc>
        <w:tc>
          <w:tcPr>
            <w:tcW w:w="331" w:type="pct"/>
            <w:tcBorders>
              <w:top w:val="nil"/>
              <w:bottom w:val="nil"/>
            </w:tcBorders>
            <w:vAlign w:val="center"/>
          </w:tcPr>
          <w:p w14:paraId="0EAF2D8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36" w:type="pct"/>
            <w:tcBorders>
              <w:top w:val="nil"/>
              <w:bottom w:val="nil"/>
            </w:tcBorders>
            <w:vAlign w:val="center"/>
          </w:tcPr>
          <w:p w14:paraId="0B0C483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7F5018F5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0</w:t>
            </w:r>
          </w:p>
        </w:tc>
      </w:tr>
      <w:tr w14:paraId="0B723B8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47EE57EE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卓澳8号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08726B9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42.77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4594CD8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19.01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04D9759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61.78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4D7D5E63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58" w:type="pct"/>
            <w:tcBorders>
              <w:top w:val="nil"/>
              <w:bottom w:val="nil"/>
            </w:tcBorders>
            <w:vAlign w:val="center"/>
          </w:tcPr>
          <w:p w14:paraId="372D7F7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3.20 </w:t>
            </w:r>
          </w:p>
        </w:tc>
        <w:tc>
          <w:tcPr>
            <w:tcW w:w="283" w:type="pct"/>
            <w:tcBorders>
              <w:top w:val="nil"/>
              <w:bottom w:val="nil"/>
            </w:tcBorders>
            <w:vAlign w:val="center"/>
          </w:tcPr>
          <w:p w14:paraId="7D1F9E1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258" w:type="pct"/>
            <w:tcBorders>
              <w:top w:val="nil"/>
              <w:bottom w:val="nil"/>
            </w:tcBorders>
            <w:vAlign w:val="center"/>
          </w:tcPr>
          <w:p w14:paraId="5CF54AE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2015205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6419137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38.00 </w:t>
            </w:r>
          </w:p>
        </w:tc>
        <w:tc>
          <w:tcPr>
            <w:tcW w:w="189" w:type="pct"/>
            <w:tcBorders>
              <w:top w:val="nil"/>
              <w:bottom w:val="nil"/>
            </w:tcBorders>
            <w:vAlign w:val="center"/>
          </w:tcPr>
          <w:p w14:paraId="2D7926A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center"/>
          </w:tcPr>
          <w:p w14:paraId="77C7C09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3E3676A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4ADE6D7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44.00 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7291EE8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3" w:type="pct"/>
            <w:tcBorders>
              <w:top w:val="nil"/>
              <w:bottom w:val="nil"/>
            </w:tcBorders>
            <w:vAlign w:val="center"/>
          </w:tcPr>
          <w:p w14:paraId="76D2830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68" w:type="pct"/>
            <w:tcBorders>
              <w:top w:val="nil"/>
              <w:bottom w:val="nil"/>
            </w:tcBorders>
            <w:vAlign w:val="center"/>
          </w:tcPr>
          <w:p w14:paraId="3DEDC77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10" w:type="pct"/>
            <w:tcBorders>
              <w:top w:val="nil"/>
              <w:bottom w:val="nil"/>
            </w:tcBorders>
            <w:vAlign w:val="center"/>
          </w:tcPr>
          <w:p w14:paraId="5D4E74A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91.31</w:t>
            </w:r>
          </w:p>
        </w:tc>
        <w:tc>
          <w:tcPr>
            <w:tcW w:w="331" w:type="pct"/>
            <w:tcBorders>
              <w:top w:val="nil"/>
              <w:bottom w:val="nil"/>
            </w:tcBorders>
            <w:vAlign w:val="center"/>
          </w:tcPr>
          <w:p w14:paraId="0FE6BBF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36" w:type="pct"/>
            <w:tcBorders>
              <w:top w:val="nil"/>
              <w:bottom w:val="nil"/>
            </w:tcBorders>
            <w:vAlign w:val="center"/>
          </w:tcPr>
          <w:p w14:paraId="6A880DE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02E41DB9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1</w:t>
            </w:r>
          </w:p>
        </w:tc>
      </w:tr>
      <w:tr w14:paraId="2590DA8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7D3AC4CE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登科212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0024AE7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40.43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609E0F7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20.32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39D9166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60.75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02336963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58" w:type="pct"/>
            <w:tcBorders>
              <w:top w:val="nil"/>
              <w:bottom w:val="nil"/>
            </w:tcBorders>
            <w:vAlign w:val="center"/>
          </w:tcPr>
          <w:p w14:paraId="4D18562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283" w:type="pct"/>
            <w:tcBorders>
              <w:top w:val="nil"/>
              <w:bottom w:val="nil"/>
            </w:tcBorders>
            <w:vAlign w:val="center"/>
          </w:tcPr>
          <w:p w14:paraId="2952A22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高抗</w:t>
            </w:r>
          </w:p>
        </w:tc>
        <w:tc>
          <w:tcPr>
            <w:tcW w:w="258" w:type="pct"/>
            <w:tcBorders>
              <w:top w:val="nil"/>
              <w:bottom w:val="nil"/>
            </w:tcBorders>
            <w:vAlign w:val="center"/>
          </w:tcPr>
          <w:p w14:paraId="4F85E48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HR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4D2BC6C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0B98273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66.00 </w:t>
            </w:r>
          </w:p>
        </w:tc>
        <w:tc>
          <w:tcPr>
            <w:tcW w:w="189" w:type="pct"/>
            <w:tcBorders>
              <w:top w:val="nil"/>
              <w:bottom w:val="nil"/>
            </w:tcBorders>
            <w:vAlign w:val="center"/>
          </w:tcPr>
          <w:p w14:paraId="6861E99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center"/>
          </w:tcPr>
          <w:p w14:paraId="64DD175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1B51DA8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4618018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70.00 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2DFE2F3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83" w:type="pct"/>
            <w:tcBorders>
              <w:top w:val="nil"/>
              <w:bottom w:val="nil"/>
            </w:tcBorders>
            <w:vAlign w:val="center"/>
          </w:tcPr>
          <w:p w14:paraId="6429505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68" w:type="pct"/>
            <w:tcBorders>
              <w:top w:val="nil"/>
              <w:bottom w:val="nil"/>
            </w:tcBorders>
            <w:vAlign w:val="center"/>
          </w:tcPr>
          <w:p w14:paraId="7EC419B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10" w:type="pct"/>
            <w:tcBorders>
              <w:top w:val="nil"/>
              <w:bottom w:val="nil"/>
            </w:tcBorders>
            <w:vAlign w:val="center"/>
          </w:tcPr>
          <w:p w14:paraId="7E13B9F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106.43</w:t>
            </w:r>
          </w:p>
        </w:tc>
        <w:tc>
          <w:tcPr>
            <w:tcW w:w="331" w:type="pct"/>
            <w:tcBorders>
              <w:top w:val="nil"/>
              <w:bottom w:val="nil"/>
            </w:tcBorders>
            <w:vAlign w:val="center"/>
          </w:tcPr>
          <w:p w14:paraId="3930ECB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36" w:type="pct"/>
            <w:tcBorders>
              <w:top w:val="nil"/>
              <w:bottom w:val="nil"/>
            </w:tcBorders>
            <w:vAlign w:val="center"/>
          </w:tcPr>
          <w:p w14:paraId="583194C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591FFFCC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2</w:t>
            </w:r>
          </w:p>
        </w:tc>
      </w:tr>
      <w:tr w14:paraId="36D2FD1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012F7E4B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岭域57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1C09041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39.74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2AE3B9C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19.94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091389F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59.68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36626FE5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58" w:type="pct"/>
            <w:tcBorders>
              <w:top w:val="nil"/>
              <w:bottom w:val="nil"/>
            </w:tcBorders>
            <w:vAlign w:val="center"/>
          </w:tcPr>
          <w:p w14:paraId="30A4E2F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1.00 </w:t>
            </w:r>
          </w:p>
        </w:tc>
        <w:tc>
          <w:tcPr>
            <w:tcW w:w="283" w:type="pct"/>
            <w:tcBorders>
              <w:top w:val="nil"/>
              <w:bottom w:val="nil"/>
            </w:tcBorders>
            <w:vAlign w:val="center"/>
          </w:tcPr>
          <w:p w14:paraId="44A107E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258" w:type="pct"/>
            <w:tcBorders>
              <w:top w:val="nil"/>
              <w:bottom w:val="nil"/>
            </w:tcBorders>
            <w:vAlign w:val="center"/>
          </w:tcPr>
          <w:p w14:paraId="0966A7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48D7DAA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6482261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44.00 </w:t>
            </w:r>
          </w:p>
        </w:tc>
        <w:tc>
          <w:tcPr>
            <w:tcW w:w="189" w:type="pct"/>
            <w:tcBorders>
              <w:top w:val="nil"/>
              <w:bottom w:val="nil"/>
            </w:tcBorders>
            <w:vAlign w:val="center"/>
          </w:tcPr>
          <w:p w14:paraId="10364A3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center"/>
          </w:tcPr>
          <w:p w14:paraId="6E78ECE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212D00C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68ED703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60.00 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020C9E0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83" w:type="pct"/>
            <w:tcBorders>
              <w:top w:val="nil"/>
              <w:bottom w:val="nil"/>
            </w:tcBorders>
            <w:vAlign w:val="center"/>
          </w:tcPr>
          <w:p w14:paraId="3DD8284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68" w:type="pct"/>
            <w:tcBorders>
              <w:top w:val="nil"/>
              <w:bottom w:val="nil"/>
            </w:tcBorders>
            <w:vAlign w:val="center"/>
          </w:tcPr>
          <w:p w14:paraId="771D617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10" w:type="pct"/>
            <w:tcBorders>
              <w:top w:val="nil"/>
              <w:bottom w:val="nil"/>
            </w:tcBorders>
            <w:vAlign w:val="center"/>
          </w:tcPr>
          <w:p w14:paraId="33E707A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87.39</w:t>
            </w:r>
          </w:p>
        </w:tc>
        <w:tc>
          <w:tcPr>
            <w:tcW w:w="331" w:type="pct"/>
            <w:tcBorders>
              <w:top w:val="nil"/>
              <w:bottom w:val="nil"/>
            </w:tcBorders>
            <w:vAlign w:val="center"/>
          </w:tcPr>
          <w:p w14:paraId="024912A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36" w:type="pct"/>
            <w:tcBorders>
              <w:top w:val="nil"/>
              <w:bottom w:val="nil"/>
            </w:tcBorders>
            <w:vAlign w:val="center"/>
          </w:tcPr>
          <w:p w14:paraId="753434F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3811718E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0</w:t>
            </w:r>
          </w:p>
        </w:tc>
      </w:tr>
      <w:tr w14:paraId="60E3E0C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61032625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民豆617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1973D2F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39.67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7E75141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19.80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7342088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59.47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1105E7A0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58" w:type="pct"/>
            <w:tcBorders>
              <w:top w:val="nil"/>
              <w:bottom w:val="nil"/>
            </w:tcBorders>
            <w:vAlign w:val="center"/>
          </w:tcPr>
          <w:p w14:paraId="3449BB5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3.80 </w:t>
            </w:r>
          </w:p>
        </w:tc>
        <w:tc>
          <w:tcPr>
            <w:tcW w:w="283" w:type="pct"/>
            <w:tcBorders>
              <w:top w:val="nil"/>
              <w:bottom w:val="nil"/>
            </w:tcBorders>
            <w:vAlign w:val="center"/>
          </w:tcPr>
          <w:p w14:paraId="373B697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258" w:type="pct"/>
            <w:tcBorders>
              <w:top w:val="nil"/>
              <w:bottom w:val="nil"/>
            </w:tcBorders>
            <w:vAlign w:val="center"/>
          </w:tcPr>
          <w:p w14:paraId="326FDE4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2851939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2577F11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40.00 </w:t>
            </w:r>
          </w:p>
        </w:tc>
        <w:tc>
          <w:tcPr>
            <w:tcW w:w="189" w:type="pct"/>
            <w:tcBorders>
              <w:top w:val="nil"/>
              <w:bottom w:val="nil"/>
            </w:tcBorders>
            <w:vAlign w:val="center"/>
          </w:tcPr>
          <w:p w14:paraId="641AECF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center"/>
          </w:tcPr>
          <w:p w14:paraId="408B676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3C27EB8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573886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50.00 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0F14F0B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3" w:type="pct"/>
            <w:tcBorders>
              <w:top w:val="nil"/>
              <w:bottom w:val="nil"/>
            </w:tcBorders>
            <w:vAlign w:val="center"/>
          </w:tcPr>
          <w:p w14:paraId="475BCF9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68" w:type="pct"/>
            <w:tcBorders>
              <w:top w:val="nil"/>
              <w:bottom w:val="nil"/>
            </w:tcBorders>
            <w:vAlign w:val="center"/>
          </w:tcPr>
          <w:p w14:paraId="64740A3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10" w:type="pct"/>
            <w:tcBorders>
              <w:top w:val="nil"/>
              <w:bottom w:val="nil"/>
            </w:tcBorders>
            <w:vAlign w:val="center"/>
          </w:tcPr>
          <w:p w14:paraId="1326486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137.41</w:t>
            </w:r>
          </w:p>
        </w:tc>
        <w:tc>
          <w:tcPr>
            <w:tcW w:w="331" w:type="pct"/>
            <w:tcBorders>
              <w:top w:val="nil"/>
              <w:bottom w:val="nil"/>
            </w:tcBorders>
            <w:vAlign w:val="center"/>
          </w:tcPr>
          <w:p w14:paraId="61A49B4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36" w:type="pct"/>
            <w:tcBorders>
              <w:top w:val="nil"/>
              <w:bottom w:val="nil"/>
            </w:tcBorders>
            <w:vAlign w:val="center"/>
          </w:tcPr>
          <w:p w14:paraId="528B187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71054108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1</w:t>
            </w:r>
          </w:p>
        </w:tc>
      </w:tr>
      <w:tr w14:paraId="5EE6799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4B76A8C7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华豆1号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4062420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37.64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7028F1D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19.28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60C0C2F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56.92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755916BF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58" w:type="pct"/>
            <w:tcBorders>
              <w:top w:val="nil"/>
              <w:bottom w:val="nil"/>
            </w:tcBorders>
            <w:vAlign w:val="center"/>
          </w:tcPr>
          <w:p w14:paraId="355C95F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1.40 </w:t>
            </w:r>
          </w:p>
        </w:tc>
        <w:tc>
          <w:tcPr>
            <w:tcW w:w="283" w:type="pct"/>
            <w:tcBorders>
              <w:top w:val="nil"/>
              <w:bottom w:val="nil"/>
            </w:tcBorders>
            <w:vAlign w:val="center"/>
          </w:tcPr>
          <w:p w14:paraId="0EC3F89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258" w:type="pct"/>
            <w:tcBorders>
              <w:top w:val="nil"/>
              <w:bottom w:val="nil"/>
            </w:tcBorders>
            <w:vAlign w:val="center"/>
          </w:tcPr>
          <w:p w14:paraId="596EB0E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0DA2E2B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4B91DD7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27.50 </w:t>
            </w:r>
          </w:p>
        </w:tc>
        <w:tc>
          <w:tcPr>
            <w:tcW w:w="189" w:type="pct"/>
            <w:tcBorders>
              <w:top w:val="nil"/>
              <w:bottom w:val="nil"/>
            </w:tcBorders>
            <w:vAlign w:val="center"/>
          </w:tcPr>
          <w:p w14:paraId="235ED9A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center"/>
          </w:tcPr>
          <w:p w14:paraId="0BDE6F8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436CAA7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0B2F0D4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44.00 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1650F11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3" w:type="pct"/>
            <w:tcBorders>
              <w:top w:val="nil"/>
              <w:bottom w:val="nil"/>
            </w:tcBorders>
            <w:vAlign w:val="center"/>
          </w:tcPr>
          <w:p w14:paraId="143FDB9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68" w:type="pct"/>
            <w:tcBorders>
              <w:top w:val="nil"/>
              <w:bottom w:val="nil"/>
            </w:tcBorders>
            <w:vAlign w:val="center"/>
          </w:tcPr>
          <w:p w14:paraId="5538939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10" w:type="pct"/>
            <w:tcBorders>
              <w:top w:val="nil"/>
              <w:bottom w:val="nil"/>
            </w:tcBorders>
            <w:vAlign w:val="center"/>
          </w:tcPr>
          <w:p w14:paraId="388087F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103.82</w:t>
            </w:r>
          </w:p>
        </w:tc>
        <w:tc>
          <w:tcPr>
            <w:tcW w:w="331" w:type="pct"/>
            <w:tcBorders>
              <w:top w:val="nil"/>
              <w:bottom w:val="nil"/>
            </w:tcBorders>
            <w:vAlign w:val="center"/>
          </w:tcPr>
          <w:p w14:paraId="15CF820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36" w:type="pct"/>
            <w:tcBorders>
              <w:top w:val="nil"/>
              <w:bottom w:val="nil"/>
            </w:tcBorders>
            <w:vAlign w:val="center"/>
          </w:tcPr>
          <w:p w14:paraId="2141FD3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373F2A85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5</w:t>
            </w:r>
          </w:p>
        </w:tc>
      </w:tr>
      <w:tr w14:paraId="0BA735D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3AB384ED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天源7号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39817A8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38.26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70ABF89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21.21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4D8D5DF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59.47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7A481209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58" w:type="pct"/>
            <w:tcBorders>
              <w:top w:val="nil"/>
              <w:bottom w:val="nil"/>
            </w:tcBorders>
            <w:vAlign w:val="center"/>
          </w:tcPr>
          <w:p w14:paraId="71006F8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2.00 </w:t>
            </w:r>
          </w:p>
        </w:tc>
        <w:tc>
          <w:tcPr>
            <w:tcW w:w="283" w:type="pct"/>
            <w:tcBorders>
              <w:top w:val="nil"/>
              <w:bottom w:val="nil"/>
            </w:tcBorders>
            <w:vAlign w:val="center"/>
          </w:tcPr>
          <w:p w14:paraId="66E093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258" w:type="pct"/>
            <w:tcBorders>
              <w:top w:val="nil"/>
              <w:bottom w:val="nil"/>
            </w:tcBorders>
            <w:vAlign w:val="center"/>
          </w:tcPr>
          <w:p w14:paraId="1FED07C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7C8E265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10CBB1B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34.00 </w:t>
            </w:r>
          </w:p>
        </w:tc>
        <w:tc>
          <w:tcPr>
            <w:tcW w:w="189" w:type="pct"/>
            <w:tcBorders>
              <w:top w:val="nil"/>
              <w:bottom w:val="nil"/>
            </w:tcBorders>
            <w:vAlign w:val="center"/>
          </w:tcPr>
          <w:p w14:paraId="067C9E1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center"/>
          </w:tcPr>
          <w:p w14:paraId="38F3F9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6F2A209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1DA789F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60.00 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1AF7086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83" w:type="pct"/>
            <w:tcBorders>
              <w:top w:val="nil"/>
              <w:bottom w:val="nil"/>
            </w:tcBorders>
            <w:vAlign w:val="center"/>
          </w:tcPr>
          <w:p w14:paraId="11DE00E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68" w:type="pct"/>
            <w:tcBorders>
              <w:top w:val="nil"/>
              <w:bottom w:val="nil"/>
            </w:tcBorders>
            <w:vAlign w:val="center"/>
          </w:tcPr>
          <w:p w14:paraId="3FCD104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10" w:type="pct"/>
            <w:tcBorders>
              <w:top w:val="nil"/>
              <w:bottom w:val="nil"/>
            </w:tcBorders>
            <w:vAlign w:val="center"/>
          </w:tcPr>
          <w:p w14:paraId="50B3321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112.55</w:t>
            </w:r>
          </w:p>
        </w:tc>
        <w:tc>
          <w:tcPr>
            <w:tcW w:w="331" w:type="pct"/>
            <w:tcBorders>
              <w:top w:val="nil"/>
              <w:bottom w:val="nil"/>
            </w:tcBorders>
            <w:vAlign w:val="center"/>
          </w:tcPr>
          <w:p w14:paraId="78334C9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36" w:type="pct"/>
            <w:tcBorders>
              <w:top w:val="nil"/>
              <w:bottom w:val="nil"/>
            </w:tcBorders>
            <w:vAlign w:val="center"/>
          </w:tcPr>
          <w:p w14:paraId="735FBBB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74CE6711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0</w:t>
            </w:r>
          </w:p>
        </w:tc>
      </w:tr>
      <w:tr w14:paraId="7A52F62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6D6D5C5E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中黄8402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1F46776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36.35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083070C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20.09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350F0C8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56.44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735944BF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58" w:type="pct"/>
            <w:tcBorders>
              <w:top w:val="nil"/>
              <w:bottom w:val="nil"/>
            </w:tcBorders>
            <w:vAlign w:val="center"/>
          </w:tcPr>
          <w:p w14:paraId="3C7729D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283" w:type="pct"/>
            <w:tcBorders>
              <w:top w:val="nil"/>
              <w:bottom w:val="nil"/>
            </w:tcBorders>
            <w:vAlign w:val="center"/>
          </w:tcPr>
          <w:p w14:paraId="34D8A3B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高抗</w:t>
            </w:r>
          </w:p>
        </w:tc>
        <w:tc>
          <w:tcPr>
            <w:tcW w:w="258" w:type="pct"/>
            <w:tcBorders>
              <w:top w:val="nil"/>
              <w:bottom w:val="nil"/>
            </w:tcBorders>
            <w:vAlign w:val="center"/>
          </w:tcPr>
          <w:p w14:paraId="1CE363A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HR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53353B2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7946E5D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42.00 </w:t>
            </w:r>
          </w:p>
        </w:tc>
        <w:tc>
          <w:tcPr>
            <w:tcW w:w="189" w:type="pct"/>
            <w:tcBorders>
              <w:top w:val="nil"/>
              <w:bottom w:val="nil"/>
            </w:tcBorders>
            <w:vAlign w:val="center"/>
          </w:tcPr>
          <w:p w14:paraId="63A6CA7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center"/>
          </w:tcPr>
          <w:p w14:paraId="4C032F4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49350F0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6A758C9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60.00 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0450058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83" w:type="pct"/>
            <w:tcBorders>
              <w:top w:val="nil"/>
              <w:bottom w:val="nil"/>
            </w:tcBorders>
            <w:vAlign w:val="center"/>
          </w:tcPr>
          <w:p w14:paraId="558C437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68" w:type="pct"/>
            <w:tcBorders>
              <w:top w:val="nil"/>
              <w:bottom w:val="nil"/>
            </w:tcBorders>
            <w:vAlign w:val="center"/>
          </w:tcPr>
          <w:p w14:paraId="7DDAC3D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10" w:type="pct"/>
            <w:tcBorders>
              <w:top w:val="nil"/>
              <w:bottom w:val="nil"/>
            </w:tcBorders>
            <w:vAlign w:val="center"/>
          </w:tcPr>
          <w:p w14:paraId="02242AB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115.77</w:t>
            </w:r>
          </w:p>
        </w:tc>
        <w:tc>
          <w:tcPr>
            <w:tcW w:w="331" w:type="pct"/>
            <w:tcBorders>
              <w:top w:val="nil"/>
              <w:bottom w:val="nil"/>
            </w:tcBorders>
            <w:vAlign w:val="center"/>
          </w:tcPr>
          <w:p w14:paraId="6A6FAC9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36" w:type="pct"/>
            <w:tcBorders>
              <w:top w:val="nil"/>
              <w:bottom w:val="nil"/>
            </w:tcBorders>
            <w:vAlign w:val="center"/>
          </w:tcPr>
          <w:p w14:paraId="3CDFAC4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75A228B1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1</w:t>
            </w:r>
          </w:p>
        </w:tc>
      </w:tr>
      <w:tr w14:paraId="204CCCD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51452526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中种606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30DD2BD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37.78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37CF10F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21.56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241E7DF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59.34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38F565D8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58" w:type="pct"/>
            <w:tcBorders>
              <w:top w:val="nil"/>
              <w:bottom w:val="nil"/>
            </w:tcBorders>
            <w:vAlign w:val="center"/>
          </w:tcPr>
          <w:p w14:paraId="12D502C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0.20 </w:t>
            </w:r>
          </w:p>
        </w:tc>
        <w:tc>
          <w:tcPr>
            <w:tcW w:w="283" w:type="pct"/>
            <w:tcBorders>
              <w:top w:val="nil"/>
              <w:bottom w:val="nil"/>
            </w:tcBorders>
            <w:vAlign w:val="center"/>
          </w:tcPr>
          <w:p w14:paraId="1F10C05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258" w:type="pct"/>
            <w:tcBorders>
              <w:top w:val="nil"/>
              <w:bottom w:val="nil"/>
            </w:tcBorders>
            <w:vAlign w:val="center"/>
          </w:tcPr>
          <w:p w14:paraId="2FDA4BC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3386519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43A08A6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58.00 </w:t>
            </w:r>
          </w:p>
        </w:tc>
        <w:tc>
          <w:tcPr>
            <w:tcW w:w="189" w:type="pct"/>
            <w:tcBorders>
              <w:top w:val="nil"/>
              <w:bottom w:val="nil"/>
            </w:tcBorders>
            <w:vAlign w:val="center"/>
          </w:tcPr>
          <w:p w14:paraId="76A7CE2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center"/>
          </w:tcPr>
          <w:p w14:paraId="1A562E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5890E6A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14C4F81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60.00 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6106689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83" w:type="pct"/>
            <w:tcBorders>
              <w:top w:val="nil"/>
              <w:bottom w:val="nil"/>
            </w:tcBorders>
            <w:vAlign w:val="center"/>
          </w:tcPr>
          <w:p w14:paraId="48653C5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68" w:type="pct"/>
            <w:tcBorders>
              <w:top w:val="nil"/>
              <w:bottom w:val="nil"/>
            </w:tcBorders>
            <w:vAlign w:val="center"/>
          </w:tcPr>
          <w:p w14:paraId="66E4CA7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10" w:type="pct"/>
            <w:tcBorders>
              <w:top w:val="nil"/>
              <w:bottom w:val="nil"/>
            </w:tcBorders>
            <w:vAlign w:val="center"/>
          </w:tcPr>
          <w:p w14:paraId="129E920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64.79</w:t>
            </w:r>
          </w:p>
        </w:tc>
        <w:tc>
          <w:tcPr>
            <w:tcW w:w="331" w:type="pct"/>
            <w:tcBorders>
              <w:top w:val="nil"/>
              <w:bottom w:val="nil"/>
            </w:tcBorders>
            <w:vAlign w:val="center"/>
          </w:tcPr>
          <w:p w14:paraId="17D6DD2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36" w:type="pct"/>
            <w:tcBorders>
              <w:top w:val="nil"/>
              <w:bottom w:val="nil"/>
            </w:tcBorders>
            <w:vAlign w:val="center"/>
          </w:tcPr>
          <w:p w14:paraId="2FC2C32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03AB180F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3</w:t>
            </w:r>
          </w:p>
        </w:tc>
      </w:tr>
      <w:tr w14:paraId="3306094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627EC7FF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北豆64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7260B2B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39.54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7A3761D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20.56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4A32526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60.10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7CB0CB5C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58" w:type="pct"/>
            <w:tcBorders>
              <w:top w:val="nil"/>
              <w:bottom w:val="nil"/>
            </w:tcBorders>
            <w:vAlign w:val="center"/>
          </w:tcPr>
          <w:p w14:paraId="2783555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283" w:type="pct"/>
            <w:tcBorders>
              <w:top w:val="nil"/>
              <w:bottom w:val="nil"/>
            </w:tcBorders>
            <w:vAlign w:val="center"/>
          </w:tcPr>
          <w:p w14:paraId="5D43D21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高抗</w:t>
            </w:r>
          </w:p>
        </w:tc>
        <w:tc>
          <w:tcPr>
            <w:tcW w:w="258" w:type="pct"/>
            <w:tcBorders>
              <w:top w:val="nil"/>
              <w:bottom w:val="nil"/>
            </w:tcBorders>
            <w:vAlign w:val="center"/>
          </w:tcPr>
          <w:p w14:paraId="51901A7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HR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1893540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264D75C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58.00 </w:t>
            </w:r>
          </w:p>
        </w:tc>
        <w:tc>
          <w:tcPr>
            <w:tcW w:w="189" w:type="pct"/>
            <w:tcBorders>
              <w:top w:val="nil"/>
              <w:bottom w:val="nil"/>
            </w:tcBorders>
            <w:vAlign w:val="center"/>
          </w:tcPr>
          <w:p w14:paraId="7552CF4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center"/>
          </w:tcPr>
          <w:p w14:paraId="36D5C6B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551CDB3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221B122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60.00 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7C61BB1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83" w:type="pct"/>
            <w:tcBorders>
              <w:top w:val="nil"/>
              <w:bottom w:val="nil"/>
            </w:tcBorders>
            <w:vAlign w:val="center"/>
          </w:tcPr>
          <w:p w14:paraId="36CD99D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68" w:type="pct"/>
            <w:tcBorders>
              <w:top w:val="nil"/>
              <w:bottom w:val="nil"/>
            </w:tcBorders>
            <w:vAlign w:val="center"/>
          </w:tcPr>
          <w:p w14:paraId="033F4FC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10" w:type="pct"/>
            <w:tcBorders>
              <w:top w:val="nil"/>
              <w:bottom w:val="nil"/>
            </w:tcBorders>
            <w:vAlign w:val="center"/>
          </w:tcPr>
          <w:p w14:paraId="396EFC6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63.02</w:t>
            </w:r>
          </w:p>
        </w:tc>
        <w:tc>
          <w:tcPr>
            <w:tcW w:w="331" w:type="pct"/>
            <w:tcBorders>
              <w:top w:val="nil"/>
              <w:bottom w:val="nil"/>
            </w:tcBorders>
            <w:vAlign w:val="center"/>
          </w:tcPr>
          <w:p w14:paraId="4EA034B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36" w:type="pct"/>
            <w:tcBorders>
              <w:top w:val="nil"/>
              <w:bottom w:val="nil"/>
            </w:tcBorders>
            <w:vAlign w:val="center"/>
          </w:tcPr>
          <w:p w14:paraId="112C68D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1F04E136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3</w:t>
            </w:r>
          </w:p>
        </w:tc>
      </w:tr>
      <w:tr w14:paraId="354F407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single" w:color="auto" w:sz="4" w:space="0"/>
            </w:tcBorders>
            <w:vAlign w:val="center"/>
          </w:tcPr>
          <w:p w14:paraId="26DC2936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金杉18号</w:t>
            </w:r>
          </w:p>
        </w:tc>
        <w:tc>
          <w:tcPr>
            <w:tcW w:w="285" w:type="pct"/>
            <w:tcBorders>
              <w:top w:val="nil"/>
              <w:bottom w:val="single" w:color="auto" w:sz="4" w:space="0"/>
            </w:tcBorders>
            <w:vAlign w:val="center"/>
          </w:tcPr>
          <w:p w14:paraId="783CA7B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39.15</w:t>
            </w:r>
          </w:p>
        </w:tc>
        <w:tc>
          <w:tcPr>
            <w:tcW w:w="249" w:type="pct"/>
            <w:tcBorders>
              <w:top w:val="nil"/>
              <w:bottom w:val="single" w:color="auto" w:sz="4" w:space="0"/>
            </w:tcBorders>
            <w:vAlign w:val="center"/>
          </w:tcPr>
          <w:p w14:paraId="040823C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20.14</w:t>
            </w:r>
          </w:p>
        </w:tc>
        <w:tc>
          <w:tcPr>
            <w:tcW w:w="213" w:type="pct"/>
            <w:tcBorders>
              <w:top w:val="nil"/>
              <w:bottom w:val="single" w:color="auto" w:sz="4" w:space="0"/>
            </w:tcBorders>
            <w:vAlign w:val="center"/>
          </w:tcPr>
          <w:p w14:paraId="306CEC5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59.29</w:t>
            </w:r>
          </w:p>
        </w:tc>
        <w:tc>
          <w:tcPr>
            <w:tcW w:w="24" w:type="pct"/>
            <w:tcBorders>
              <w:top w:val="nil"/>
              <w:bottom w:val="single" w:color="auto" w:sz="4" w:space="0"/>
            </w:tcBorders>
            <w:vAlign w:val="center"/>
          </w:tcPr>
          <w:p w14:paraId="7C313372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58" w:type="pct"/>
            <w:tcBorders>
              <w:top w:val="nil"/>
              <w:bottom w:val="single" w:color="auto" w:sz="4" w:space="0"/>
            </w:tcBorders>
            <w:vAlign w:val="center"/>
          </w:tcPr>
          <w:p w14:paraId="2D317D7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0.40 </w:t>
            </w:r>
          </w:p>
        </w:tc>
        <w:tc>
          <w:tcPr>
            <w:tcW w:w="283" w:type="pct"/>
            <w:tcBorders>
              <w:top w:val="nil"/>
              <w:bottom w:val="single" w:color="auto" w:sz="4" w:space="0"/>
            </w:tcBorders>
            <w:vAlign w:val="center"/>
          </w:tcPr>
          <w:p w14:paraId="5DA23B3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258" w:type="pct"/>
            <w:tcBorders>
              <w:top w:val="nil"/>
              <w:bottom w:val="single" w:color="auto" w:sz="4" w:space="0"/>
            </w:tcBorders>
            <w:vAlign w:val="center"/>
          </w:tcPr>
          <w:p w14:paraId="7BD0E6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31" w:type="pct"/>
            <w:tcBorders>
              <w:top w:val="nil"/>
              <w:bottom w:val="single" w:color="auto" w:sz="4" w:space="0"/>
            </w:tcBorders>
            <w:vAlign w:val="center"/>
          </w:tcPr>
          <w:p w14:paraId="123E6E0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73" w:type="pct"/>
            <w:tcBorders>
              <w:top w:val="nil"/>
              <w:bottom w:val="single" w:color="auto" w:sz="4" w:space="0"/>
            </w:tcBorders>
            <w:vAlign w:val="center"/>
          </w:tcPr>
          <w:p w14:paraId="07837E6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56.00 </w:t>
            </w:r>
          </w:p>
        </w:tc>
        <w:tc>
          <w:tcPr>
            <w:tcW w:w="189" w:type="pct"/>
            <w:tcBorders>
              <w:top w:val="nil"/>
              <w:bottom w:val="single" w:color="auto" w:sz="4" w:space="0"/>
            </w:tcBorders>
            <w:vAlign w:val="center"/>
          </w:tcPr>
          <w:p w14:paraId="086F0D8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330" w:type="pct"/>
            <w:tcBorders>
              <w:top w:val="nil"/>
              <w:bottom w:val="single" w:color="auto" w:sz="4" w:space="0"/>
            </w:tcBorders>
            <w:vAlign w:val="center"/>
          </w:tcPr>
          <w:p w14:paraId="43B539E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5" w:type="pct"/>
            <w:tcBorders>
              <w:top w:val="nil"/>
              <w:bottom w:val="single" w:color="auto" w:sz="4" w:space="0"/>
            </w:tcBorders>
            <w:vAlign w:val="center"/>
          </w:tcPr>
          <w:p w14:paraId="583BCB1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38" w:type="pct"/>
            <w:tcBorders>
              <w:top w:val="nil"/>
              <w:bottom w:val="single" w:color="auto" w:sz="4" w:space="0"/>
            </w:tcBorders>
            <w:vAlign w:val="center"/>
          </w:tcPr>
          <w:p w14:paraId="1AA5835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60.00 </w:t>
            </w:r>
          </w:p>
        </w:tc>
        <w:tc>
          <w:tcPr>
            <w:tcW w:w="252" w:type="pct"/>
            <w:tcBorders>
              <w:top w:val="nil"/>
              <w:bottom w:val="single" w:color="auto" w:sz="4" w:space="0"/>
            </w:tcBorders>
            <w:vAlign w:val="center"/>
          </w:tcPr>
          <w:p w14:paraId="6E36C68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83" w:type="pct"/>
            <w:tcBorders>
              <w:top w:val="nil"/>
              <w:bottom w:val="single" w:color="auto" w:sz="4" w:space="0"/>
            </w:tcBorders>
            <w:vAlign w:val="center"/>
          </w:tcPr>
          <w:p w14:paraId="0653F31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68" w:type="pct"/>
            <w:tcBorders>
              <w:top w:val="nil"/>
              <w:bottom w:val="single" w:color="auto" w:sz="4" w:space="0"/>
            </w:tcBorders>
            <w:vAlign w:val="center"/>
          </w:tcPr>
          <w:p w14:paraId="7C52DCD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10" w:type="pct"/>
            <w:tcBorders>
              <w:top w:val="nil"/>
              <w:bottom w:val="single" w:color="auto" w:sz="4" w:space="0"/>
            </w:tcBorders>
            <w:vAlign w:val="center"/>
          </w:tcPr>
          <w:p w14:paraId="5B580F2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105.68</w:t>
            </w:r>
          </w:p>
        </w:tc>
        <w:tc>
          <w:tcPr>
            <w:tcW w:w="331" w:type="pct"/>
            <w:tcBorders>
              <w:top w:val="nil"/>
              <w:bottom w:val="single" w:color="auto" w:sz="4" w:space="0"/>
            </w:tcBorders>
            <w:vAlign w:val="center"/>
          </w:tcPr>
          <w:p w14:paraId="0357FB4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36" w:type="pct"/>
            <w:tcBorders>
              <w:top w:val="nil"/>
              <w:bottom w:val="single" w:color="auto" w:sz="4" w:space="0"/>
            </w:tcBorders>
            <w:vAlign w:val="center"/>
          </w:tcPr>
          <w:p w14:paraId="530B39D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26" w:type="pct"/>
            <w:tcBorders>
              <w:top w:val="nil"/>
              <w:bottom w:val="single" w:color="auto" w:sz="4" w:space="0"/>
            </w:tcBorders>
            <w:vAlign w:val="center"/>
          </w:tcPr>
          <w:p w14:paraId="2A12AE01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3</w:t>
            </w:r>
          </w:p>
        </w:tc>
      </w:tr>
    </w:tbl>
    <w:p w14:paraId="7DA43AC8">
      <w:pPr>
        <w:spacing w:beforeLines="50"/>
        <w:rPr>
          <w:rFonts w:eastAsia="黑体"/>
          <w:szCs w:val="21"/>
        </w:rPr>
      </w:pPr>
      <w:r>
        <w:rPr>
          <w:rFonts w:eastAsia="黑体"/>
          <w:szCs w:val="21"/>
        </w:rPr>
        <w:br w:type="page"/>
      </w:r>
      <w:r>
        <w:rPr>
          <w:rFonts w:hint="eastAsia" w:eastAsia="黑体"/>
          <w:szCs w:val="21"/>
        </w:rPr>
        <w:t>表8 早熟组</w:t>
      </w:r>
      <w:r>
        <w:rPr>
          <w:rFonts w:hint="eastAsia" w:eastAsia="黑体"/>
          <w:kern w:val="0"/>
          <w:szCs w:val="21"/>
        </w:rPr>
        <w:t>生产试验</w:t>
      </w:r>
      <w:r>
        <w:rPr>
          <w:rFonts w:hint="eastAsia" w:eastAsia="黑体"/>
          <w:szCs w:val="21"/>
        </w:rPr>
        <w:t>汇总结果表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6"/>
        <w:gridCol w:w="896"/>
        <w:gridCol w:w="897"/>
        <w:gridCol w:w="1017"/>
        <w:gridCol w:w="636"/>
        <w:gridCol w:w="636"/>
        <w:gridCol w:w="636"/>
        <w:gridCol w:w="633"/>
        <w:gridCol w:w="507"/>
        <w:gridCol w:w="513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  <w:gridCol w:w="678"/>
      </w:tblGrid>
      <w:tr w14:paraId="42B4F5B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7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39AD86">
            <w:pPr>
              <w:widowControl/>
              <w:spacing w:line="200" w:lineRule="exact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品种（系）</w:t>
            </w:r>
          </w:p>
        </w:tc>
        <w:tc>
          <w:tcPr>
            <w:tcW w:w="29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D9BD5D0">
            <w:pPr>
              <w:widowControl/>
              <w:ind w:left="-107" w:leftChars="-51" w:right="-84" w:rightChars="-4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增产点比例</w:t>
            </w:r>
          </w:p>
          <w:p w14:paraId="5D3C1BE3">
            <w:pPr>
              <w:widowControl/>
              <w:ind w:left="-107" w:leftChars="-51" w:right="-84" w:rightChars="-4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(%)</w:t>
            </w:r>
          </w:p>
        </w:tc>
        <w:tc>
          <w:tcPr>
            <w:tcW w:w="29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0FF055">
            <w:pPr>
              <w:widowControl/>
              <w:ind w:left="-107" w:leftChars="-51" w:right="-84" w:rightChars="-4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折合亩产量</w:t>
            </w:r>
          </w:p>
          <w:p w14:paraId="0400220B">
            <w:pPr>
              <w:widowControl/>
              <w:ind w:left="-107" w:leftChars="-51" w:right="-84" w:rightChars="-4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(</w:t>
            </w:r>
            <w:r>
              <w:rPr>
                <w:rFonts w:hint="eastAsia"/>
                <w:kern w:val="0"/>
                <w:sz w:val="15"/>
                <w:szCs w:val="15"/>
              </w:rPr>
              <w:t>㎏</w:t>
            </w:r>
            <w:r>
              <w:rPr>
                <w:kern w:val="0"/>
                <w:sz w:val="15"/>
                <w:szCs w:val="15"/>
              </w:rPr>
              <w:t>)</w:t>
            </w:r>
          </w:p>
        </w:tc>
        <w:tc>
          <w:tcPr>
            <w:tcW w:w="33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F7E36FF">
            <w:pPr>
              <w:widowControl/>
              <w:ind w:left="-107" w:leftChars="-51" w:right="-84" w:rightChars="-4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比</w:t>
            </w:r>
            <w:r>
              <w:rPr>
                <w:kern w:val="0"/>
                <w:sz w:val="15"/>
                <w:szCs w:val="15"/>
              </w:rPr>
              <w:t>ck</w:t>
            </w:r>
            <w:r>
              <w:rPr>
                <w:rFonts w:hint="eastAsia"/>
                <w:kern w:val="0"/>
                <w:sz w:val="15"/>
                <w:szCs w:val="15"/>
              </w:rPr>
              <w:t>增</w:t>
            </w:r>
          </w:p>
          <w:p w14:paraId="7F328531">
            <w:pPr>
              <w:widowControl/>
              <w:ind w:left="-107" w:leftChars="-51" w:right="-84" w:rightChars="-4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减（</w:t>
            </w:r>
            <w:r>
              <w:rPr>
                <w:kern w:val="0"/>
                <w:sz w:val="15"/>
                <w:szCs w:val="15"/>
              </w:rPr>
              <w:t>%</w:t>
            </w:r>
            <w:r>
              <w:rPr>
                <w:rFonts w:hint="eastAsia"/>
                <w:kern w:val="0"/>
                <w:sz w:val="15"/>
                <w:szCs w:val="15"/>
              </w:rPr>
              <w:t>）</w:t>
            </w:r>
          </w:p>
        </w:tc>
        <w:tc>
          <w:tcPr>
            <w:tcW w:w="21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9EC625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生育期</w:t>
            </w:r>
          </w:p>
          <w:p w14:paraId="0177EB6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（</w:t>
            </w:r>
            <w:r>
              <w:rPr>
                <w:color w:val="000000"/>
                <w:sz w:val="15"/>
                <w:szCs w:val="15"/>
              </w:rPr>
              <w:t>d</w:t>
            </w:r>
            <w:r>
              <w:rPr>
                <w:rFonts w:hint="eastAsia"/>
                <w:color w:val="000000"/>
                <w:sz w:val="15"/>
                <w:szCs w:val="15"/>
              </w:rPr>
              <w:t>）</w:t>
            </w:r>
          </w:p>
        </w:tc>
        <w:tc>
          <w:tcPr>
            <w:tcW w:w="21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F64ABC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较</w:t>
            </w:r>
            <w:r>
              <w:rPr>
                <w:color w:val="000000"/>
                <w:sz w:val="15"/>
                <w:szCs w:val="15"/>
              </w:rPr>
              <w:t>ck</w:t>
            </w:r>
          </w:p>
          <w:p w14:paraId="77A6148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±</w:t>
            </w:r>
            <w:r>
              <w:rPr>
                <w:rFonts w:hint="eastAsia"/>
                <w:color w:val="000000"/>
                <w:sz w:val="15"/>
                <w:szCs w:val="15"/>
              </w:rPr>
              <w:t>日数</w:t>
            </w:r>
          </w:p>
        </w:tc>
        <w:tc>
          <w:tcPr>
            <w:tcW w:w="21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8438E4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叶形</w:t>
            </w:r>
          </w:p>
        </w:tc>
        <w:tc>
          <w:tcPr>
            <w:tcW w:w="21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BC1876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花色</w:t>
            </w:r>
          </w:p>
        </w:tc>
        <w:tc>
          <w:tcPr>
            <w:tcW w:w="16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72A25CB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茸毛色</w:t>
            </w:r>
          </w:p>
        </w:tc>
        <w:tc>
          <w:tcPr>
            <w:tcW w:w="17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47553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结荚</w:t>
            </w:r>
          </w:p>
          <w:p w14:paraId="3BBAA29A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习性</w:t>
            </w:r>
          </w:p>
        </w:tc>
        <w:tc>
          <w:tcPr>
            <w:tcW w:w="22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7CCEB1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田间灰斑</w:t>
            </w:r>
          </w:p>
          <w:p w14:paraId="4E393CB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病级别</w:t>
            </w:r>
          </w:p>
        </w:tc>
        <w:tc>
          <w:tcPr>
            <w:tcW w:w="22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BB7F7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田间霜霉</w:t>
            </w:r>
          </w:p>
          <w:p w14:paraId="3611883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病级别</w:t>
            </w:r>
          </w:p>
        </w:tc>
        <w:tc>
          <w:tcPr>
            <w:tcW w:w="22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B09EC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田间花叶</w:t>
            </w:r>
          </w:p>
          <w:p w14:paraId="1ACB9517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病级别</w:t>
            </w:r>
          </w:p>
        </w:tc>
        <w:tc>
          <w:tcPr>
            <w:tcW w:w="227" w:type="pct"/>
            <w:tcBorders>
              <w:top w:val="single" w:color="auto" w:sz="4" w:space="0"/>
              <w:bottom w:val="single" w:color="auto" w:sz="4" w:space="0"/>
            </w:tcBorders>
          </w:tcPr>
          <w:p w14:paraId="1324D5B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田间根腐病发病株率%</w:t>
            </w:r>
          </w:p>
        </w:tc>
        <w:tc>
          <w:tcPr>
            <w:tcW w:w="22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BB38F00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裂荚性</w:t>
            </w:r>
          </w:p>
        </w:tc>
        <w:tc>
          <w:tcPr>
            <w:tcW w:w="22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ECA913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倒伏级</w:t>
            </w:r>
          </w:p>
        </w:tc>
        <w:tc>
          <w:tcPr>
            <w:tcW w:w="22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80BE5E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株高</w:t>
            </w:r>
          </w:p>
          <w:p w14:paraId="59D3BBD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(cm)</w:t>
            </w:r>
          </w:p>
        </w:tc>
        <w:tc>
          <w:tcPr>
            <w:tcW w:w="22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CB48B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主茎节数</w:t>
            </w:r>
            <w:r>
              <w:rPr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>个</w:t>
            </w:r>
            <w:r>
              <w:rPr>
                <w:sz w:val="15"/>
                <w:szCs w:val="15"/>
              </w:rPr>
              <w:t>)</w:t>
            </w:r>
          </w:p>
        </w:tc>
        <w:tc>
          <w:tcPr>
            <w:tcW w:w="22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B7803A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有效分枝</w:t>
            </w:r>
            <w:r>
              <w:rPr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>个</w:t>
            </w:r>
            <w:r>
              <w:rPr>
                <w:sz w:val="15"/>
                <w:szCs w:val="15"/>
              </w:rPr>
              <w:t>)</w:t>
            </w:r>
          </w:p>
        </w:tc>
        <w:tc>
          <w:tcPr>
            <w:tcW w:w="22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7E1382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百粒重</w:t>
            </w:r>
          </w:p>
          <w:p w14:paraId="619F603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(g)</w:t>
            </w:r>
          </w:p>
        </w:tc>
        <w:tc>
          <w:tcPr>
            <w:tcW w:w="22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5AD9890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虫食粒率</w:t>
            </w:r>
            <w:r>
              <w:rPr>
                <w:sz w:val="15"/>
                <w:szCs w:val="15"/>
              </w:rPr>
              <w:t>(%)</w:t>
            </w:r>
          </w:p>
        </w:tc>
      </w:tr>
      <w:tr w14:paraId="79DB21B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379" w:type="pct"/>
            <w:tcBorders>
              <w:top w:val="single" w:color="auto" w:sz="4" w:space="0"/>
              <w:bottom w:val="nil"/>
            </w:tcBorders>
            <w:noWrap/>
            <w:vAlign w:val="center"/>
          </w:tcPr>
          <w:p w14:paraId="5C3DBE51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登科1号ck</w:t>
            </w:r>
          </w:p>
        </w:tc>
        <w:tc>
          <w:tcPr>
            <w:tcW w:w="299" w:type="pct"/>
            <w:tcBorders>
              <w:top w:val="single" w:color="auto" w:sz="4" w:space="0"/>
              <w:bottom w:val="nil"/>
            </w:tcBorders>
            <w:vAlign w:val="center"/>
          </w:tcPr>
          <w:p w14:paraId="7B6199C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99" w:type="pct"/>
            <w:tcBorders>
              <w:top w:val="single" w:color="auto" w:sz="4" w:space="0"/>
              <w:bottom w:val="nil"/>
            </w:tcBorders>
            <w:vAlign w:val="center"/>
          </w:tcPr>
          <w:p w14:paraId="6B016D3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215.4</w:t>
            </w:r>
          </w:p>
        </w:tc>
        <w:tc>
          <w:tcPr>
            <w:tcW w:w="339" w:type="pct"/>
            <w:tcBorders>
              <w:top w:val="single" w:color="auto" w:sz="4" w:space="0"/>
              <w:bottom w:val="nil"/>
            </w:tcBorders>
            <w:vAlign w:val="center"/>
          </w:tcPr>
          <w:p w14:paraId="527698A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212" w:type="pct"/>
            <w:tcBorders>
              <w:top w:val="single" w:color="auto" w:sz="4" w:space="0"/>
              <w:bottom w:val="nil"/>
            </w:tcBorders>
            <w:vAlign w:val="center"/>
          </w:tcPr>
          <w:p w14:paraId="707B545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118</w:t>
            </w:r>
          </w:p>
        </w:tc>
        <w:tc>
          <w:tcPr>
            <w:tcW w:w="212" w:type="pct"/>
            <w:tcBorders>
              <w:top w:val="single" w:color="auto" w:sz="4" w:space="0"/>
              <w:bottom w:val="nil"/>
            </w:tcBorders>
            <w:vAlign w:val="center"/>
          </w:tcPr>
          <w:p w14:paraId="035B3DC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12" w:type="pct"/>
            <w:tcBorders>
              <w:top w:val="single" w:color="auto" w:sz="4" w:space="0"/>
              <w:bottom w:val="nil"/>
            </w:tcBorders>
            <w:vAlign w:val="center"/>
          </w:tcPr>
          <w:p w14:paraId="3E6E378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披针形</w:t>
            </w:r>
          </w:p>
        </w:tc>
        <w:tc>
          <w:tcPr>
            <w:tcW w:w="211" w:type="pct"/>
            <w:tcBorders>
              <w:top w:val="single" w:color="auto" w:sz="4" w:space="0"/>
              <w:bottom w:val="nil"/>
            </w:tcBorders>
            <w:vAlign w:val="center"/>
          </w:tcPr>
          <w:p w14:paraId="15C5661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紫</w:t>
            </w:r>
          </w:p>
        </w:tc>
        <w:tc>
          <w:tcPr>
            <w:tcW w:w="169" w:type="pct"/>
            <w:tcBorders>
              <w:top w:val="single" w:color="auto" w:sz="4" w:space="0"/>
              <w:bottom w:val="nil"/>
            </w:tcBorders>
            <w:vAlign w:val="center"/>
          </w:tcPr>
          <w:p w14:paraId="76C7FCC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171" w:type="pct"/>
            <w:tcBorders>
              <w:top w:val="single" w:color="auto" w:sz="4" w:space="0"/>
              <w:bottom w:val="nil"/>
            </w:tcBorders>
            <w:vAlign w:val="center"/>
          </w:tcPr>
          <w:p w14:paraId="3A75132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无限</w:t>
            </w:r>
          </w:p>
        </w:tc>
        <w:tc>
          <w:tcPr>
            <w:tcW w:w="227" w:type="pct"/>
            <w:tcBorders>
              <w:top w:val="single" w:color="auto" w:sz="4" w:space="0"/>
              <w:bottom w:val="nil"/>
            </w:tcBorders>
            <w:vAlign w:val="center"/>
          </w:tcPr>
          <w:p w14:paraId="4A3D574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227" w:type="pct"/>
            <w:tcBorders>
              <w:top w:val="single" w:color="auto" w:sz="4" w:space="0"/>
              <w:bottom w:val="nil"/>
            </w:tcBorders>
            <w:vAlign w:val="center"/>
          </w:tcPr>
          <w:p w14:paraId="443A677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0.4</w:t>
            </w:r>
          </w:p>
        </w:tc>
        <w:tc>
          <w:tcPr>
            <w:tcW w:w="227" w:type="pct"/>
            <w:tcBorders>
              <w:top w:val="single" w:color="auto" w:sz="4" w:space="0"/>
              <w:bottom w:val="nil"/>
            </w:tcBorders>
            <w:vAlign w:val="center"/>
          </w:tcPr>
          <w:p w14:paraId="543B954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227" w:type="pct"/>
            <w:tcBorders>
              <w:top w:val="single" w:color="auto" w:sz="4" w:space="0"/>
              <w:bottom w:val="nil"/>
            </w:tcBorders>
            <w:vAlign w:val="center"/>
          </w:tcPr>
          <w:p w14:paraId="1E55BB9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2.3</w:t>
            </w:r>
          </w:p>
        </w:tc>
        <w:tc>
          <w:tcPr>
            <w:tcW w:w="227" w:type="pct"/>
            <w:tcBorders>
              <w:top w:val="single" w:color="auto" w:sz="4" w:space="0"/>
              <w:bottom w:val="nil"/>
            </w:tcBorders>
            <w:vAlign w:val="center"/>
          </w:tcPr>
          <w:p w14:paraId="2D7BEE1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27" w:type="pct"/>
            <w:tcBorders>
              <w:top w:val="single" w:color="auto" w:sz="4" w:space="0"/>
              <w:bottom w:val="nil"/>
            </w:tcBorders>
            <w:vAlign w:val="center"/>
          </w:tcPr>
          <w:p w14:paraId="4DFB357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1.4 </w:t>
            </w:r>
          </w:p>
        </w:tc>
        <w:tc>
          <w:tcPr>
            <w:tcW w:w="227" w:type="pct"/>
            <w:tcBorders>
              <w:top w:val="single" w:color="auto" w:sz="4" w:space="0"/>
              <w:bottom w:val="nil"/>
            </w:tcBorders>
            <w:vAlign w:val="center"/>
          </w:tcPr>
          <w:p w14:paraId="1DA367F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102.1</w:t>
            </w:r>
          </w:p>
        </w:tc>
        <w:tc>
          <w:tcPr>
            <w:tcW w:w="227" w:type="pct"/>
            <w:tcBorders>
              <w:top w:val="single" w:color="auto" w:sz="4" w:space="0"/>
              <w:bottom w:val="nil"/>
            </w:tcBorders>
            <w:vAlign w:val="center"/>
          </w:tcPr>
          <w:p w14:paraId="55CB97C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16.8 </w:t>
            </w:r>
          </w:p>
        </w:tc>
        <w:tc>
          <w:tcPr>
            <w:tcW w:w="227" w:type="pct"/>
            <w:tcBorders>
              <w:top w:val="single" w:color="auto" w:sz="4" w:space="0"/>
              <w:bottom w:val="nil"/>
            </w:tcBorders>
            <w:vAlign w:val="center"/>
          </w:tcPr>
          <w:p w14:paraId="23868AE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0.4</w:t>
            </w:r>
          </w:p>
        </w:tc>
        <w:tc>
          <w:tcPr>
            <w:tcW w:w="227" w:type="pct"/>
            <w:tcBorders>
              <w:top w:val="single" w:color="auto" w:sz="4" w:space="0"/>
              <w:bottom w:val="nil"/>
            </w:tcBorders>
            <w:vAlign w:val="center"/>
          </w:tcPr>
          <w:p w14:paraId="28E190D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21.2</w:t>
            </w:r>
          </w:p>
        </w:tc>
        <w:tc>
          <w:tcPr>
            <w:tcW w:w="226" w:type="pct"/>
            <w:tcBorders>
              <w:top w:val="single" w:color="auto" w:sz="4" w:space="0"/>
              <w:bottom w:val="nil"/>
            </w:tcBorders>
            <w:vAlign w:val="center"/>
          </w:tcPr>
          <w:p w14:paraId="1998E9D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0.7</w:t>
            </w:r>
          </w:p>
        </w:tc>
      </w:tr>
      <w:tr w14:paraId="06DF997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379" w:type="pct"/>
            <w:tcBorders>
              <w:top w:val="nil"/>
              <w:bottom w:val="nil"/>
            </w:tcBorders>
            <w:noWrap/>
            <w:vAlign w:val="center"/>
          </w:tcPr>
          <w:p w14:paraId="78C1BA75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蒙豆66</w:t>
            </w:r>
          </w:p>
        </w:tc>
        <w:tc>
          <w:tcPr>
            <w:tcW w:w="299" w:type="pct"/>
            <w:tcBorders>
              <w:top w:val="nil"/>
              <w:bottom w:val="nil"/>
            </w:tcBorders>
            <w:vAlign w:val="center"/>
          </w:tcPr>
          <w:p w14:paraId="4945D70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299" w:type="pct"/>
            <w:tcBorders>
              <w:top w:val="nil"/>
              <w:bottom w:val="nil"/>
            </w:tcBorders>
            <w:vAlign w:val="center"/>
          </w:tcPr>
          <w:p w14:paraId="7FE7C51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238.5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14:paraId="5310A71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10.8</w:t>
            </w:r>
          </w:p>
        </w:tc>
        <w:tc>
          <w:tcPr>
            <w:tcW w:w="212" w:type="pct"/>
            <w:tcBorders>
              <w:top w:val="nil"/>
              <w:bottom w:val="nil"/>
            </w:tcBorders>
            <w:vAlign w:val="center"/>
          </w:tcPr>
          <w:p w14:paraId="3FB60BB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117</w:t>
            </w:r>
          </w:p>
        </w:tc>
        <w:tc>
          <w:tcPr>
            <w:tcW w:w="212" w:type="pct"/>
            <w:tcBorders>
              <w:top w:val="nil"/>
              <w:bottom w:val="nil"/>
            </w:tcBorders>
            <w:vAlign w:val="center"/>
          </w:tcPr>
          <w:p w14:paraId="57125A8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-1</w:t>
            </w:r>
          </w:p>
        </w:tc>
        <w:tc>
          <w:tcPr>
            <w:tcW w:w="212" w:type="pct"/>
            <w:tcBorders>
              <w:top w:val="nil"/>
              <w:bottom w:val="nil"/>
            </w:tcBorders>
            <w:vAlign w:val="center"/>
          </w:tcPr>
          <w:p w14:paraId="07ED810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披针形</w:t>
            </w:r>
          </w:p>
        </w:tc>
        <w:tc>
          <w:tcPr>
            <w:tcW w:w="211" w:type="pct"/>
            <w:tcBorders>
              <w:top w:val="nil"/>
              <w:bottom w:val="nil"/>
            </w:tcBorders>
            <w:vAlign w:val="center"/>
          </w:tcPr>
          <w:p w14:paraId="244D6F7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白</w:t>
            </w:r>
          </w:p>
        </w:tc>
        <w:tc>
          <w:tcPr>
            <w:tcW w:w="169" w:type="pct"/>
            <w:tcBorders>
              <w:top w:val="nil"/>
              <w:bottom w:val="nil"/>
            </w:tcBorders>
            <w:vAlign w:val="center"/>
          </w:tcPr>
          <w:p w14:paraId="59C1A7E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171" w:type="pct"/>
            <w:tcBorders>
              <w:top w:val="nil"/>
              <w:bottom w:val="nil"/>
            </w:tcBorders>
            <w:vAlign w:val="center"/>
          </w:tcPr>
          <w:p w14:paraId="1273591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01D647C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0D828E9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1C3D1CB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457BCD2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0.5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482D944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7294674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0.7 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5C89977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78.8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01A33A3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14.7 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0F2BB82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3DA28CA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21.4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39AE526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0.5</w:t>
            </w:r>
          </w:p>
        </w:tc>
      </w:tr>
      <w:tr w14:paraId="2124BF6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379" w:type="pct"/>
            <w:tcBorders>
              <w:top w:val="nil"/>
              <w:bottom w:val="nil"/>
            </w:tcBorders>
            <w:noWrap/>
            <w:vAlign w:val="center"/>
          </w:tcPr>
          <w:p w14:paraId="644BB84F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蒙科豆33</w:t>
            </w:r>
          </w:p>
        </w:tc>
        <w:tc>
          <w:tcPr>
            <w:tcW w:w="299" w:type="pct"/>
            <w:tcBorders>
              <w:top w:val="nil"/>
              <w:bottom w:val="nil"/>
            </w:tcBorders>
            <w:vAlign w:val="center"/>
          </w:tcPr>
          <w:p w14:paraId="00BC0A9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86</w:t>
            </w:r>
          </w:p>
        </w:tc>
        <w:tc>
          <w:tcPr>
            <w:tcW w:w="299" w:type="pct"/>
            <w:tcBorders>
              <w:top w:val="nil"/>
              <w:bottom w:val="nil"/>
            </w:tcBorders>
            <w:vAlign w:val="center"/>
          </w:tcPr>
          <w:p w14:paraId="74B1066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230.1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14:paraId="68DD1C7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6.9</w:t>
            </w:r>
          </w:p>
        </w:tc>
        <w:tc>
          <w:tcPr>
            <w:tcW w:w="212" w:type="pct"/>
            <w:tcBorders>
              <w:top w:val="nil"/>
              <w:bottom w:val="nil"/>
            </w:tcBorders>
            <w:vAlign w:val="center"/>
          </w:tcPr>
          <w:p w14:paraId="4526A8B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120</w:t>
            </w:r>
          </w:p>
        </w:tc>
        <w:tc>
          <w:tcPr>
            <w:tcW w:w="212" w:type="pct"/>
            <w:tcBorders>
              <w:top w:val="nil"/>
              <w:bottom w:val="nil"/>
            </w:tcBorders>
            <w:vAlign w:val="center"/>
          </w:tcPr>
          <w:p w14:paraId="6E7D9AB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</w:t>
            </w:r>
          </w:p>
        </w:tc>
        <w:tc>
          <w:tcPr>
            <w:tcW w:w="212" w:type="pct"/>
            <w:tcBorders>
              <w:top w:val="nil"/>
              <w:bottom w:val="nil"/>
            </w:tcBorders>
            <w:vAlign w:val="center"/>
          </w:tcPr>
          <w:p w14:paraId="71D60DB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披针形</w:t>
            </w:r>
          </w:p>
        </w:tc>
        <w:tc>
          <w:tcPr>
            <w:tcW w:w="211" w:type="pct"/>
            <w:tcBorders>
              <w:top w:val="nil"/>
              <w:bottom w:val="nil"/>
            </w:tcBorders>
            <w:vAlign w:val="center"/>
          </w:tcPr>
          <w:p w14:paraId="578828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白</w:t>
            </w:r>
          </w:p>
        </w:tc>
        <w:tc>
          <w:tcPr>
            <w:tcW w:w="169" w:type="pct"/>
            <w:tcBorders>
              <w:top w:val="nil"/>
              <w:bottom w:val="nil"/>
            </w:tcBorders>
            <w:vAlign w:val="center"/>
          </w:tcPr>
          <w:p w14:paraId="45D1946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171" w:type="pct"/>
            <w:tcBorders>
              <w:top w:val="nil"/>
              <w:bottom w:val="nil"/>
            </w:tcBorders>
            <w:vAlign w:val="center"/>
          </w:tcPr>
          <w:p w14:paraId="7D6F344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584AA9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0E4C888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0.7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5ECEDE6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0.4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198F1E7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0.7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2F5AA5F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490072A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0.7 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45E119C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80.9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7713C7F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14.6 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6B17AA2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5EB465B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22.6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1714BC5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0.5</w:t>
            </w:r>
          </w:p>
        </w:tc>
      </w:tr>
      <w:tr w14:paraId="7397BCD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379" w:type="pct"/>
            <w:tcBorders>
              <w:top w:val="nil"/>
              <w:bottom w:val="nil"/>
            </w:tcBorders>
            <w:noWrap/>
            <w:vAlign w:val="center"/>
          </w:tcPr>
          <w:p w14:paraId="6555DB26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鑫兴18</w:t>
            </w:r>
          </w:p>
        </w:tc>
        <w:tc>
          <w:tcPr>
            <w:tcW w:w="299" w:type="pct"/>
            <w:tcBorders>
              <w:top w:val="nil"/>
              <w:bottom w:val="nil"/>
            </w:tcBorders>
            <w:vAlign w:val="center"/>
          </w:tcPr>
          <w:p w14:paraId="7B5A039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299" w:type="pct"/>
            <w:tcBorders>
              <w:top w:val="nil"/>
              <w:bottom w:val="nil"/>
            </w:tcBorders>
            <w:vAlign w:val="center"/>
          </w:tcPr>
          <w:p w14:paraId="3543092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229.9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14:paraId="7AB0427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6.8</w:t>
            </w:r>
          </w:p>
        </w:tc>
        <w:tc>
          <w:tcPr>
            <w:tcW w:w="212" w:type="pct"/>
            <w:tcBorders>
              <w:top w:val="nil"/>
              <w:bottom w:val="nil"/>
            </w:tcBorders>
            <w:vAlign w:val="center"/>
          </w:tcPr>
          <w:p w14:paraId="751837E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119</w:t>
            </w:r>
          </w:p>
        </w:tc>
        <w:tc>
          <w:tcPr>
            <w:tcW w:w="212" w:type="pct"/>
            <w:tcBorders>
              <w:top w:val="nil"/>
              <w:bottom w:val="nil"/>
            </w:tcBorders>
            <w:vAlign w:val="center"/>
          </w:tcPr>
          <w:p w14:paraId="7798199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</w:t>
            </w:r>
          </w:p>
        </w:tc>
        <w:tc>
          <w:tcPr>
            <w:tcW w:w="212" w:type="pct"/>
            <w:tcBorders>
              <w:top w:val="nil"/>
              <w:bottom w:val="nil"/>
            </w:tcBorders>
            <w:vAlign w:val="center"/>
          </w:tcPr>
          <w:p w14:paraId="55DFA60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披针形</w:t>
            </w:r>
          </w:p>
        </w:tc>
        <w:tc>
          <w:tcPr>
            <w:tcW w:w="211" w:type="pct"/>
            <w:tcBorders>
              <w:top w:val="nil"/>
              <w:bottom w:val="nil"/>
            </w:tcBorders>
            <w:vAlign w:val="center"/>
          </w:tcPr>
          <w:p w14:paraId="6AA6AAC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紫</w:t>
            </w:r>
          </w:p>
        </w:tc>
        <w:tc>
          <w:tcPr>
            <w:tcW w:w="169" w:type="pct"/>
            <w:tcBorders>
              <w:top w:val="nil"/>
              <w:bottom w:val="nil"/>
            </w:tcBorders>
            <w:vAlign w:val="center"/>
          </w:tcPr>
          <w:p w14:paraId="3B2579D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171" w:type="pct"/>
            <w:tcBorders>
              <w:top w:val="nil"/>
              <w:bottom w:val="nil"/>
            </w:tcBorders>
            <w:vAlign w:val="center"/>
          </w:tcPr>
          <w:p w14:paraId="4932B62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78746EE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320FC20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0.6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4CCE31B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041275E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0.6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6534DB5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45717C0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1.0 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7E6089B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82.2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5AEAAC6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14.6 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4DFF2FE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1.3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59FF849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19.9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32D33D0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0.7</w:t>
            </w:r>
          </w:p>
        </w:tc>
      </w:tr>
      <w:tr w14:paraId="4AC43BE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379" w:type="pct"/>
            <w:tcBorders>
              <w:top w:val="nil"/>
              <w:bottom w:val="nil"/>
            </w:tcBorders>
            <w:noWrap/>
            <w:vAlign w:val="center"/>
          </w:tcPr>
          <w:p w14:paraId="1A957EB9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岭域51号</w:t>
            </w:r>
          </w:p>
        </w:tc>
        <w:tc>
          <w:tcPr>
            <w:tcW w:w="299" w:type="pct"/>
            <w:tcBorders>
              <w:top w:val="nil"/>
              <w:bottom w:val="nil"/>
            </w:tcBorders>
            <w:vAlign w:val="center"/>
          </w:tcPr>
          <w:p w14:paraId="71B7EF1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299" w:type="pct"/>
            <w:tcBorders>
              <w:top w:val="nil"/>
              <w:bottom w:val="nil"/>
            </w:tcBorders>
            <w:vAlign w:val="center"/>
          </w:tcPr>
          <w:p w14:paraId="5BDBF31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230.2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14:paraId="5B1F735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6.9</w:t>
            </w:r>
          </w:p>
        </w:tc>
        <w:tc>
          <w:tcPr>
            <w:tcW w:w="212" w:type="pct"/>
            <w:tcBorders>
              <w:top w:val="nil"/>
              <w:bottom w:val="nil"/>
            </w:tcBorders>
            <w:vAlign w:val="center"/>
          </w:tcPr>
          <w:p w14:paraId="7122022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119</w:t>
            </w:r>
          </w:p>
        </w:tc>
        <w:tc>
          <w:tcPr>
            <w:tcW w:w="212" w:type="pct"/>
            <w:tcBorders>
              <w:top w:val="nil"/>
              <w:bottom w:val="nil"/>
            </w:tcBorders>
            <w:vAlign w:val="center"/>
          </w:tcPr>
          <w:p w14:paraId="319B79D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</w:t>
            </w:r>
          </w:p>
        </w:tc>
        <w:tc>
          <w:tcPr>
            <w:tcW w:w="212" w:type="pct"/>
            <w:tcBorders>
              <w:top w:val="nil"/>
              <w:bottom w:val="nil"/>
            </w:tcBorders>
            <w:vAlign w:val="center"/>
          </w:tcPr>
          <w:p w14:paraId="2C504BE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披针形</w:t>
            </w:r>
          </w:p>
        </w:tc>
        <w:tc>
          <w:tcPr>
            <w:tcW w:w="211" w:type="pct"/>
            <w:tcBorders>
              <w:top w:val="nil"/>
              <w:bottom w:val="nil"/>
            </w:tcBorders>
            <w:vAlign w:val="center"/>
          </w:tcPr>
          <w:p w14:paraId="36CB71C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紫</w:t>
            </w:r>
          </w:p>
        </w:tc>
        <w:tc>
          <w:tcPr>
            <w:tcW w:w="169" w:type="pct"/>
            <w:tcBorders>
              <w:top w:val="nil"/>
              <w:bottom w:val="nil"/>
            </w:tcBorders>
            <w:vAlign w:val="center"/>
          </w:tcPr>
          <w:p w14:paraId="0467327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171" w:type="pct"/>
            <w:tcBorders>
              <w:top w:val="nil"/>
              <w:bottom w:val="nil"/>
            </w:tcBorders>
            <w:vAlign w:val="center"/>
          </w:tcPr>
          <w:p w14:paraId="27462FC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6693358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12F9477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0.6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7BB8992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1B202FB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1.2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19A4673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1F12087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0.7 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56EF5F7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86.6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2E5EFAB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15.5 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59A24A8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532A1D3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21.4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1D1B06E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0.4</w:t>
            </w:r>
          </w:p>
        </w:tc>
      </w:tr>
      <w:tr w14:paraId="0992F20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379" w:type="pct"/>
            <w:tcBorders>
              <w:top w:val="nil"/>
              <w:bottom w:val="single" w:color="auto" w:sz="4" w:space="0"/>
            </w:tcBorders>
            <w:noWrap/>
            <w:vAlign w:val="center"/>
          </w:tcPr>
          <w:p w14:paraId="72E3D284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黑科88</w:t>
            </w:r>
          </w:p>
        </w:tc>
        <w:tc>
          <w:tcPr>
            <w:tcW w:w="299" w:type="pct"/>
            <w:tcBorders>
              <w:top w:val="nil"/>
              <w:bottom w:val="single" w:color="auto" w:sz="4" w:space="0"/>
            </w:tcBorders>
            <w:vAlign w:val="center"/>
          </w:tcPr>
          <w:p w14:paraId="2BA32A0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86</w:t>
            </w:r>
          </w:p>
        </w:tc>
        <w:tc>
          <w:tcPr>
            <w:tcW w:w="299" w:type="pct"/>
            <w:tcBorders>
              <w:top w:val="nil"/>
              <w:bottom w:val="single" w:color="auto" w:sz="4" w:space="0"/>
            </w:tcBorders>
            <w:vAlign w:val="center"/>
          </w:tcPr>
          <w:p w14:paraId="281B585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230.2</w:t>
            </w:r>
          </w:p>
        </w:tc>
        <w:tc>
          <w:tcPr>
            <w:tcW w:w="339" w:type="pct"/>
            <w:tcBorders>
              <w:top w:val="nil"/>
              <w:bottom w:val="single" w:color="auto" w:sz="4" w:space="0"/>
            </w:tcBorders>
            <w:vAlign w:val="center"/>
          </w:tcPr>
          <w:p w14:paraId="0B51503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6.9</w:t>
            </w:r>
          </w:p>
        </w:tc>
        <w:tc>
          <w:tcPr>
            <w:tcW w:w="212" w:type="pct"/>
            <w:tcBorders>
              <w:top w:val="nil"/>
              <w:bottom w:val="single" w:color="auto" w:sz="4" w:space="0"/>
            </w:tcBorders>
            <w:vAlign w:val="center"/>
          </w:tcPr>
          <w:p w14:paraId="2A7A804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119</w:t>
            </w:r>
          </w:p>
        </w:tc>
        <w:tc>
          <w:tcPr>
            <w:tcW w:w="212" w:type="pct"/>
            <w:tcBorders>
              <w:top w:val="nil"/>
              <w:bottom w:val="single" w:color="auto" w:sz="4" w:space="0"/>
            </w:tcBorders>
            <w:vAlign w:val="center"/>
          </w:tcPr>
          <w:p w14:paraId="572B20C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</w:t>
            </w:r>
          </w:p>
        </w:tc>
        <w:tc>
          <w:tcPr>
            <w:tcW w:w="212" w:type="pct"/>
            <w:tcBorders>
              <w:top w:val="nil"/>
              <w:bottom w:val="single" w:color="auto" w:sz="4" w:space="0"/>
            </w:tcBorders>
            <w:vAlign w:val="center"/>
          </w:tcPr>
          <w:p w14:paraId="2918CA3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披针形</w:t>
            </w:r>
          </w:p>
        </w:tc>
        <w:tc>
          <w:tcPr>
            <w:tcW w:w="211" w:type="pct"/>
            <w:tcBorders>
              <w:top w:val="nil"/>
              <w:bottom w:val="single" w:color="auto" w:sz="4" w:space="0"/>
            </w:tcBorders>
            <w:vAlign w:val="center"/>
          </w:tcPr>
          <w:p w14:paraId="2C2B8D5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紫</w:t>
            </w:r>
          </w:p>
        </w:tc>
        <w:tc>
          <w:tcPr>
            <w:tcW w:w="169" w:type="pct"/>
            <w:tcBorders>
              <w:top w:val="nil"/>
              <w:bottom w:val="single" w:color="auto" w:sz="4" w:space="0"/>
            </w:tcBorders>
            <w:vAlign w:val="center"/>
          </w:tcPr>
          <w:p w14:paraId="34B49AA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171" w:type="pct"/>
            <w:tcBorders>
              <w:top w:val="nil"/>
              <w:bottom w:val="single" w:color="auto" w:sz="4" w:space="0"/>
            </w:tcBorders>
            <w:vAlign w:val="center"/>
          </w:tcPr>
          <w:p w14:paraId="01E79B6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27" w:type="pct"/>
            <w:tcBorders>
              <w:top w:val="nil"/>
              <w:bottom w:val="single" w:color="auto" w:sz="4" w:space="0"/>
            </w:tcBorders>
            <w:vAlign w:val="center"/>
          </w:tcPr>
          <w:p w14:paraId="4443071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227" w:type="pct"/>
            <w:tcBorders>
              <w:top w:val="nil"/>
              <w:bottom w:val="single" w:color="auto" w:sz="4" w:space="0"/>
            </w:tcBorders>
            <w:vAlign w:val="center"/>
          </w:tcPr>
          <w:p w14:paraId="7B81C74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0.7</w:t>
            </w:r>
          </w:p>
        </w:tc>
        <w:tc>
          <w:tcPr>
            <w:tcW w:w="227" w:type="pct"/>
            <w:tcBorders>
              <w:top w:val="nil"/>
              <w:bottom w:val="single" w:color="auto" w:sz="4" w:space="0"/>
            </w:tcBorders>
            <w:vAlign w:val="center"/>
          </w:tcPr>
          <w:p w14:paraId="7124D97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27" w:type="pct"/>
            <w:tcBorders>
              <w:top w:val="nil"/>
              <w:bottom w:val="single" w:color="auto" w:sz="4" w:space="0"/>
            </w:tcBorders>
            <w:vAlign w:val="center"/>
          </w:tcPr>
          <w:p w14:paraId="2AFF24B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0.8</w:t>
            </w:r>
          </w:p>
        </w:tc>
        <w:tc>
          <w:tcPr>
            <w:tcW w:w="227" w:type="pct"/>
            <w:tcBorders>
              <w:top w:val="nil"/>
              <w:bottom w:val="single" w:color="auto" w:sz="4" w:space="0"/>
            </w:tcBorders>
            <w:vAlign w:val="center"/>
          </w:tcPr>
          <w:p w14:paraId="430D549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27" w:type="pct"/>
            <w:tcBorders>
              <w:top w:val="nil"/>
              <w:bottom w:val="single" w:color="auto" w:sz="4" w:space="0"/>
            </w:tcBorders>
            <w:vAlign w:val="center"/>
          </w:tcPr>
          <w:p w14:paraId="1CA6D7D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0.9 </w:t>
            </w:r>
          </w:p>
        </w:tc>
        <w:tc>
          <w:tcPr>
            <w:tcW w:w="227" w:type="pct"/>
            <w:tcBorders>
              <w:top w:val="nil"/>
              <w:bottom w:val="single" w:color="auto" w:sz="4" w:space="0"/>
            </w:tcBorders>
            <w:vAlign w:val="center"/>
          </w:tcPr>
          <w:p w14:paraId="6ED4715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88.4</w:t>
            </w:r>
          </w:p>
        </w:tc>
        <w:tc>
          <w:tcPr>
            <w:tcW w:w="227" w:type="pct"/>
            <w:tcBorders>
              <w:top w:val="nil"/>
              <w:bottom w:val="single" w:color="auto" w:sz="4" w:space="0"/>
            </w:tcBorders>
            <w:vAlign w:val="center"/>
          </w:tcPr>
          <w:p w14:paraId="11A0303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16.0 </w:t>
            </w:r>
          </w:p>
        </w:tc>
        <w:tc>
          <w:tcPr>
            <w:tcW w:w="227" w:type="pct"/>
            <w:tcBorders>
              <w:top w:val="nil"/>
              <w:bottom w:val="single" w:color="auto" w:sz="4" w:space="0"/>
            </w:tcBorders>
            <w:vAlign w:val="center"/>
          </w:tcPr>
          <w:p w14:paraId="7F7B3EC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1.1</w:t>
            </w:r>
          </w:p>
        </w:tc>
        <w:tc>
          <w:tcPr>
            <w:tcW w:w="227" w:type="pct"/>
            <w:tcBorders>
              <w:top w:val="nil"/>
              <w:bottom w:val="single" w:color="auto" w:sz="4" w:space="0"/>
            </w:tcBorders>
            <w:vAlign w:val="center"/>
          </w:tcPr>
          <w:p w14:paraId="5670358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23.6</w:t>
            </w:r>
          </w:p>
        </w:tc>
        <w:tc>
          <w:tcPr>
            <w:tcW w:w="226" w:type="pct"/>
            <w:tcBorders>
              <w:top w:val="nil"/>
              <w:bottom w:val="single" w:color="auto" w:sz="4" w:space="0"/>
            </w:tcBorders>
            <w:vAlign w:val="center"/>
          </w:tcPr>
          <w:p w14:paraId="6243E10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0.6</w:t>
            </w:r>
          </w:p>
        </w:tc>
      </w:tr>
    </w:tbl>
    <w:p w14:paraId="279DD74C">
      <w:pPr>
        <w:spacing w:beforeLines="50"/>
        <w:ind w:firstLine="105" w:firstLineChars="50"/>
        <w:rPr>
          <w:rFonts w:eastAsia="黑体"/>
          <w:sz w:val="10"/>
          <w:szCs w:val="10"/>
        </w:rPr>
      </w:pPr>
      <w:r>
        <w:rPr>
          <w:rFonts w:hint="eastAsia" w:eastAsia="黑体"/>
          <w:szCs w:val="21"/>
        </w:rPr>
        <w:t>表9 早熟组</w:t>
      </w:r>
      <w:r>
        <w:rPr>
          <w:rFonts w:hint="eastAsia" w:eastAsia="黑体"/>
          <w:kern w:val="0"/>
          <w:szCs w:val="21"/>
        </w:rPr>
        <w:t>生产试验</w:t>
      </w:r>
      <w:r>
        <w:rPr>
          <w:rFonts w:hint="eastAsia" w:eastAsia="黑体"/>
          <w:szCs w:val="21"/>
        </w:rPr>
        <w:t>抗性鉴定结果表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89"/>
        <w:gridCol w:w="1364"/>
        <w:gridCol w:w="915"/>
        <w:gridCol w:w="1059"/>
        <w:gridCol w:w="111"/>
        <w:gridCol w:w="1589"/>
        <w:gridCol w:w="582"/>
        <w:gridCol w:w="1140"/>
        <w:gridCol w:w="93"/>
        <w:gridCol w:w="1613"/>
        <w:gridCol w:w="630"/>
        <w:gridCol w:w="1449"/>
        <w:gridCol w:w="156"/>
        <w:gridCol w:w="21"/>
        <w:gridCol w:w="1020"/>
        <w:gridCol w:w="765"/>
        <w:gridCol w:w="1152"/>
      </w:tblGrid>
      <w:tr w14:paraId="413B9C8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416" w:type="pct"/>
            <w:vMerge w:val="restart"/>
            <w:tcBorders>
              <w:top w:val="single" w:color="auto" w:sz="4" w:space="0"/>
            </w:tcBorders>
            <w:vAlign w:val="center"/>
          </w:tcPr>
          <w:p w14:paraId="3BE36F0C">
            <w:pPr>
              <w:widowControl/>
              <w:ind w:left="-17" w:leftChars="-8" w:right="-84" w:rightChars="-40" w:firstLine="130" w:firstLineChars="87"/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品种（系）</w:t>
            </w:r>
          </w:p>
        </w:tc>
        <w:tc>
          <w:tcPr>
            <w:tcW w:w="30" w:type="pct"/>
            <w:tcBorders>
              <w:top w:val="single" w:color="auto" w:sz="4" w:space="0"/>
              <w:bottom w:val="nil"/>
            </w:tcBorders>
          </w:tcPr>
          <w:p w14:paraId="08635061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13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E3FEF5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灰斑病</w:t>
            </w:r>
          </w:p>
        </w:tc>
        <w:tc>
          <w:tcPr>
            <w:tcW w:w="37" w:type="pct"/>
            <w:tcBorders>
              <w:top w:val="single" w:color="auto" w:sz="4" w:space="0"/>
              <w:bottom w:val="nil"/>
            </w:tcBorders>
          </w:tcPr>
          <w:p w14:paraId="41213FD9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04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5C4E52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SMV1</w:t>
            </w:r>
          </w:p>
        </w:tc>
        <w:tc>
          <w:tcPr>
            <w:tcW w:w="31" w:type="pct"/>
            <w:tcBorders>
              <w:top w:val="single" w:color="auto" w:sz="4" w:space="0"/>
              <w:bottom w:val="nil"/>
            </w:tcBorders>
          </w:tcPr>
          <w:p w14:paraId="47608ECE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31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81E4EC2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SMV3</w:t>
            </w:r>
          </w:p>
        </w:tc>
        <w:tc>
          <w:tcPr>
            <w:tcW w:w="52" w:type="pct"/>
            <w:tcBorders>
              <w:top w:val="single" w:color="auto" w:sz="4" w:space="0"/>
              <w:bottom w:val="nil"/>
            </w:tcBorders>
          </w:tcPr>
          <w:p w14:paraId="2F78EBCD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86" w:type="pct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14:paraId="245FB32D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SCN</w:t>
            </w:r>
          </w:p>
        </w:tc>
      </w:tr>
      <w:tr w14:paraId="2DEC79C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416" w:type="pct"/>
            <w:vMerge w:val="continue"/>
            <w:tcBorders>
              <w:bottom w:val="single" w:color="auto" w:sz="4" w:space="0"/>
            </w:tcBorders>
            <w:vAlign w:val="center"/>
          </w:tcPr>
          <w:p w14:paraId="7F83928F">
            <w:pPr>
              <w:widowControl/>
              <w:ind w:left="-17" w:leftChars="-8" w:right="-84" w:rightChars="-40" w:firstLine="130" w:firstLineChars="87"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30" w:type="pct"/>
            <w:tcBorders>
              <w:top w:val="nil"/>
              <w:bottom w:val="single" w:color="auto" w:sz="4" w:space="0"/>
            </w:tcBorders>
          </w:tcPr>
          <w:p w14:paraId="7B18859B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5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FF17E0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加权值</w:t>
            </w:r>
          </w:p>
        </w:tc>
        <w:tc>
          <w:tcPr>
            <w:tcW w:w="30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B63BD2C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病级</w:t>
            </w:r>
          </w:p>
        </w:tc>
        <w:tc>
          <w:tcPr>
            <w:tcW w:w="35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21A4935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类型</w:t>
            </w:r>
          </w:p>
        </w:tc>
        <w:tc>
          <w:tcPr>
            <w:tcW w:w="37" w:type="pct"/>
            <w:tcBorders>
              <w:top w:val="nil"/>
              <w:bottom w:val="single" w:color="auto" w:sz="4" w:space="0"/>
            </w:tcBorders>
          </w:tcPr>
          <w:p w14:paraId="6EAC41D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3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A26D2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SMV1</w:t>
            </w:r>
            <w:r>
              <w:rPr>
                <w:rFonts w:hint="eastAsia"/>
                <w:sz w:val="15"/>
                <w:szCs w:val="15"/>
              </w:rPr>
              <w:t>指数</w:t>
            </w:r>
          </w:p>
        </w:tc>
        <w:tc>
          <w:tcPr>
            <w:tcW w:w="19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5058C5D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病级</w:t>
            </w:r>
          </w:p>
        </w:tc>
        <w:tc>
          <w:tcPr>
            <w:tcW w:w="38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2C5F2B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类型</w:t>
            </w:r>
          </w:p>
        </w:tc>
        <w:tc>
          <w:tcPr>
            <w:tcW w:w="31" w:type="pct"/>
            <w:tcBorders>
              <w:top w:val="nil"/>
              <w:bottom w:val="single" w:color="auto" w:sz="4" w:space="0"/>
            </w:tcBorders>
          </w:tcPr>
          <w:p w14:paraId="56B8A625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3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0B1636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SMV</w:t>
            </w:r>
            <w:r>
              <w:rPr>
                <w:rFonts w:hint="eastAsia"/>
                <w:sz w:val="15"/>
                <w:szCs w:val="15"/>
              </w:rPr>
              <w:t>3指数</w:t>
            </w:r>
          </w:p>
        </w:tc>
        <w:tc>
          <w:tcPr>
            <w:tcW w:w="21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EAFF55C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病级</w:t>
            </w:r>
          </w:p>
        </w:tc>
        <w:tc>
          <w:tcPr>
            <w:tcW w:w="535" w:type="pct"/>
            <w:gridSpan w:val="2"/>
            <w:tcBorders>
              <w:top w:val="nil"/>
              <w:bottom w:val="single" w:color="auto" w:sz="4" w:space="0"/>
            </w:tcBorders>
            <w:vAlign w:val="center"/>
          </w:tcPr>
          <w:p w14:paraId="66FC66E3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类型</w:t>
            </w:r>
          </w:p>
        </w:tc>
        <w:tc>
          <w:tcPr>
            <w:tcW w:w="7" w:type="pct"/>
            <w:tcBorders>
              <w:top w:val="single" w:color="auto" w:sz="4" w:space="0"/>
              <w:bottom w:val="single" w:color="auto" w:sz="4" w:space="0"/>
            </w:tcBorders>
          </w:tcPr>
          <w:p w14:paraId="0D0F00F9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C7C9B8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</w:t>
            </w:r>
          </w:p>
        </w:tc>
        <w:tc>
          <w:tcPr>
            <w:tcW w:w="25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896BF04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病级</w:t>
            </w:r>
          </w:p>
        </w:tc>
        <w:tc>
          <w:tcPr>
            <w:tcW w:w="38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67C7B3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类型</w:t>
            </w:r>
          </w:p>
        </w:tc>
      </w:tr>
      <w:tr w14:paraId="0549B86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416" w:type="pct"/>
            <w:tcBorders>
              <w:top w:val="nil"/>
              <w:bottom w:val="nil"/>
            </w:tcBorders>
            <w:vAlign w:val="center"/>
          </w:tcPr>
          <w:p w14:paraId="1BAA39BF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登科1号ck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 w14:paraId="4F07511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455" w:type="pct"/>
            <w:tcBorders>
              <w:top w:val="nil"/>
              <w:bottom w:val="nil"/>
            </w:tcBorders>
            <w:vAlign w:val="center"/>
          </w:tcPr>
          <w:p w14:paraId="6A88BB4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 w14:paraId="20CD2FB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14:paraId="5700594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 w14:paraId="12DE460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30" w:type="pct"/>
            <w:tcBorders>
              <w:top w:val="nil"/>
              <w:bottom w:val="nil"/>
            </w:tcBorders>
            <w:vAlign w:val="center"/>
          </w:tcPr>
          <w:p w14:paraId="17BDCFD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94" w:type="pct"/>
            <w:tcBorders>
              <w:top w:val="nil"/>
              <w:bottom w:val="nil"/>
            </w:tcBorders>
            <w:vAlign w:val="center"/>
          </w:tcPr>
          <w:p w14:paraId="7C65CDE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14:paraId="12753A9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2481DAF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38" w:type="pct"/>
            <w:tcBorders>
              <w:top w:val="nil"/>
              <w:bottom w:val="nil"/>
            </w:tcBorders>
            <w:vAlign w:val="center"/>
          </w:tcPr>
          <w:p w14:paraId="56CEE5D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10" w:type="pct"/>
            <w:tcBorders>
              <w:top w:val="nil"/>
              <w:bottom w:val="nil"/>
            </w:tcBorders>
            <w:vAlign w:val="center"/>
          </w:tcPr>
          <w:p w14:paraId="16339E7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gridSpan w:val="2"/>
            <w:tcBorders>
              <w:top w:val="nil"/>
              <w:bottom w:val="nil"/>
            </w:tcBorders>
            <w:vAlign w:val="center"/>
          </w:tcPr>
          <w:p w14:paraId="09CB85D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" w:type="pct"/>
            <w:tcBorders>
              <w:top w:val="nil"/>
              <w:bottom w:val="nil"/>
            </w:tcBorders>
            <w:vAlign w:val="center"/>
          </w:tcPr>
          <w:p w14:paraId="5DC9C71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bottom w:val="nil"/>
            </w:tcBorders>
            <w:vAlign w:val="center"/>
          </w:tcPr>
          <w:p w14:paraId="0460BC3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55" w:type="pct"/>
            <w:tcBorders>
              <w:top w:val="nil"/>
              <w:bottom w:val="nil"/>
            </w:tcBorders>
            <w:vAlign w:val="center"/>
          </w:tcPr>
          <w:p w14:paraId="0FA2392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84" w:type="pct"/>
            <w:tcBorders>
              <w:top w:val="nil"/>
              <w:bottom w:val="nil"/>
            </w:tcBorders>
            <w:vAlign w:val="center"/>
          </w:tcPr>
          <w:p w14:paraId="6F05A21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 w14:paraId="5408DC3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416" w:type="pct"/>
            <w:tcBorders>
              <w:top w:val="nil"/>
              <w:bottom w:val="nil"/>
            </w:tcBorders>
            <w:vAlign w:val="center"/>
          </w:tcPr>
          <w:p w14:paraId="3DC2F44B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蒙豆66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 w14:paraId="28105D41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455" w:type="pct"/>
            <w:tcBorders>
              <w:top w:val="nil"/>
              <w:bottom w:val="nil"/>
            </w:tcBorders>
            <w:vAlign w:val="center"/>
          </w:tcPr>
          <w:p w14:paraId="220FC8D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6.60</w:t>
            </w: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 w14:paraId="655F6EF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14:paraId="6E4282D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 w14:paraId="10C0BD8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30" w:type="pct"/>
            <w:tcBorders>
              <w:top w:val="nil"/>
              <w:bottom w:val="nil"/>
            </w:tcBorders>
            <w:vAlign w:val="center"/>
          </w:tcPr>
          <w:p w14:paraId="2478F96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48.00</w:t>
            </w:r>
          </w:p>
        </w:tc>
        <w:tc>
          <w:tcPr>
            <w:tcW w:w="194" w:type="pct"/>
            <w:tcBorders>
              <w:top w:val="nil"/>
              <w:bottom w:val="nil"/>
            </w:tcBorders>
            <w:vAlign w:val="center"/>
          </w:tcPr>
          <w:p w14:paraId="7380A36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14:paraId="0B2EDBF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46DD57E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38" w:type="pct"/>
            <w:tcBorders>
              <w:top w:val="nil"/>
              <w:bottom w:val="nil"/>
            </w:tcBorders>
            <w:vAlign w:val="center"/>
          </w:tcPr>
          <w:p w14:paraId="54E2ED3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50.00</w:t>
            </w:r>
          </w:p>
        </w:tc>
        <w:tc>
          <w:tcPr>
            <w:tcW w:w="210" w:type="pct"/>
            <w:tcBorders>
              <w:top w:val="nil"/>
              <w:bottom w:val="nil"/>
            </w:tcBorders>
            <w:vAlign w:val="center"/>
          </w:tcPr>
          <w:p w14:paraId="44C375E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535" w:type="pct"/>
            <w:gridSpan w:val="2"/>
            <w:tcBorders>
              <w:top w:val="nil"/>
              <w:bottom w:val="nil"/>
            </w:tcBorders>
            <w:vAlign w:val="center"/>
          </w:tcPr>
          <w:p w14:paraId="425CABB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7" w:type="pct"/>
            <w:tcBorders>
              <w:top w:val="nil"/>
              <w:bottom w:val="nil"/>
            </w:tcBorders>
            <w:vAlign w:val="center"/>
          </w:tcPr>
          <w:p w14:paraId="10DD87B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bottom w:val="nil"/>
            </w:tcBorders>
            <w:vAlign w:val="center"/>
          </w:tcPr>
          <w:p w14:paraId="6E5947B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164.73</w:t>
            </w:r>
          </w:p>
        </w:tc>
        <w:tc>
          <w:tcPr>
            <w:tcW w:w="255" w:type="pct"/>
            <w:tcBorders>
              <w:top w:val="nil"/>
              <w:bottom w:val="nil"/>
            </w:tcBorders>
            <w:vAlign w:val="center"/>
          </w:tcPr>
          <w:p w14:paraId="17CE420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384" w:type="pct"/>
            <w:tcBorders>
              <w:top w:val="nil"/>
              <w:bottom w:val="nil"/>
            </w:tcBorders>
            <w:vAlign w:val="center"/>
          </w:tcPr>
          <w:p w14:paraId="4A39763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</w:tr>
      <w:tr w14:paraId="71F01FD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416" w:type="pct"/>
            <w:tcBorders>
              <w:top w:val="nil"/>
              <w:bottom w:val="nil"/>
            </w:tcBorders>
            <w:vAlign w:val="center"/>
          </w:tcPr>
          <w:p w14:paraId="7FE605E3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蒙科豆33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 w14:paraId="0686B245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55" w:type="pct"/>
            <w:tcBorders>
              <w:top w:val="nil"/>
              <w:bottom w:val="nil"/>
            </w:tcBorders>
            <w:vAlign w:val="center"/>
          </w:tcPr>
          <w:p w14:paraId="5414313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0.80</w:t>
            </w: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 w14:paraId="7F93A10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14:paraId="603E99F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 w14:paraId="22777D6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30" w:type="pct"/>
            <w:tcBorders>
              <w:top w:val="nil"/>
              <w:bottom w:val="nil"/>
            </w:tcBorders>
            <w:vAlign w:val="center"/>
          </w:tcPr>
          <w:p w14:paraId="3125BAF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48.00</w:t>
            </w:r>
          </w:p>
        </w:tc>
        <w:tc>
          <w:tcPr>
            <w:tcW w:w="194" w:type="pct"/>
            <w:tcBorders>
              <w:top w:val="nil"/>
              <w:bottom w:val="nil"/>
            </w:tcBorders>
            <w:vAlign w:val="center"/>
          </w:tcPr>
          <w:p w14:paraId="170F6B7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14:paraId="4E7EB9C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3B1C6FA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38" w:type="pct"/>
            <w:tcBorders>
              <w:top w:val="nil"/>
              <w:bottom w:val="nil"/>
            </w:tcBorders>
            <w:vAlign w:val="center"/>
          </w:tcPr>
          <w:p w14:paraId="4BFA9EE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60.00</w:t>
            </w:r>
          </w:p>
        </w:tc>
        <w:tc>
          <w:tcPr>
            <w:tcW w:w="210" w:type="pct"/>
            <w:tcBorders>
              <w:top w:val="nil"/>
              <w:bottom w:val="nil"/>
            </w:tcBorders>
            <w:vAlign w:val="center"/>
          </w:tcPr>
          <w:p w14:paraId="0D8D975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535" w:type="pct"/>
            <w:gridSpan w:val="2"/>
            <w:tcBorders>
              <w:top w:val="nil"/>
              <w:bottom w:val="nil"/>
            </w:tcBorders>
            <w:vAlign w:val="center"/>
          </w:tcPr>
          <w:p w14:paraId="043B964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7" w:type="pct"/>
            <w:tcBorders>
              <w:top w:val="nil"/>
              <w:bottom w:val="nil"/>
            </w:tcBorders>
            <w:vAlign w:val="center"/>
          </w:tcPr>
          <w:p w14:paraId="2E20158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bottom w:val="nil"/>
            </w:tcBorders>
            <w:vAlign w:val="center"/>
          </w:tcPr>
          <w:p w14:paraId="1ED6D30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86.98</w:t>
            </w:r>
          </w:p>
        </w:tc>
        <w:tc>
          <w:tcPr>
            <w:tcW w:w="255" w:type="pct"/>
            <w:tcBorders>
              <w:top w:val="nil"/>
              <w:bottom w:val="nil"/>
            </w:tcBorders>
            <w:vAlign w:val="center"/>
          </w:tcPr>
          <w:p w14:paraId="0AE896B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384" w:type="pct"/>
            <w:tcBorders>
              <w:top w:val="nil"/>
              <w:bottom w:val="nil"/>
            </w:tcBorders>
            <w:vAlign w:val="center"/>
          </w:tcPr>
          <w:p w14:paraId="2F629A7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</w:tr>
      <w:tr w14:paraId="50733A1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416" w:type="pct"/>
            <w:tcBorders>
              <w:top w:val="nil"/>
              <w:bottom w:val="nil"/>
            </w:tcBorders>
            <w:vAlign w:val="center"/>
          </w:tcPr>
          <w:p w14:paraId="642D7F03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鑫兴18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 w14:paraId="2F63AEE9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55" w:type="pct"/>
            <w:tcBorders>
              <w:top w:val="nil"/>
              <w:bottom w:val="nil"/>
            </w:tcBorders>
            <w:vAlign w:val="center"/>
          </w:tcPr>
          <w:p w14:paraId="0E0127C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1.80</w:t>
            </w: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 w14:paraId="4297C2C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14:paraId="4B45D9F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 w14:paraId="0EC18C5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30" w:type="pct"/>
            <w:tcBorders>
              <w:top w:val="nil"/>
              <w:bottom w:val="nil"/>
            </w:tcBorders>
            <w:vAlign w:val="center"/>
          </w:tcPr>
          <w:p w14:paraId="37A5567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56.00</w:t>
            </w:r>
          </w:p>
        </w:tc>
        <w:tc>
          <w:tcPr>
            <w:tcW w:w="194" w:type="pct"/>
            <w:tcBorders>
              <w:top w:val="nil"/>
              <w:bottom w:val="nil"/>
            </w:tcBorders>
            <w:vAlign w:val="center"/>
          </w:tcPr>
          <w:p w14:paraId="3830FE9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14:paraId="468EC99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57069F3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38" w:type="pct"/>
            <w:tcBorders>
              <w:top w:val="nil"/>
              <w:bottom w:val="nil"/>
            </w:tcBorders>
            <w:vAlign w:val="center"/>
          </w:tcPr>
          <w:p w14:paraId="4013BB5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60.00</w:t>
            </w:r>
          </w:p>
        </w:tc>
        <w:tc>
          <w:tcPr>
            <w:tcW w:w="210" w:type="pct"/>
            <w:tcBorders>
              <w:top w:val="nil"/>
              <w:bottom w:val="nil"/>
            </w:tcBorders>
            <w:vAlign w:val="center"/>
          </w:tcPr>
          <w:p w14:paraId="6D16313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535" w:type="pct"/>
            <w:gridSpan w:val="2"/>
            <w:tcBorders>
              <w:top w:val="nil"/>
              <w:bottom w:val="nil"/>
            </w:tcBorders>
            <w:vAlign w:val="center"/>
          </w:tcPr>
          <w:p w14:paraId="79AFAF1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7" w:type="pct"/>
            <w:tcBorders>
              <w:top w:val="nil"/>
              <w:bottom w:val="nil"/>
            </w:tcBorders>
            <w:vAlign w:val="center"/>
          </w:tcPr>
          <w:p w14:paraId="18578E7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bottom w:val="nil"/>
            </w:tcBorders>
            <w:vAlign w:val="center"/>
          </w:tcPr>
          <w:p w14:paraId="225DAD3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83.77</w:t>
            </w:r>
          </w:p>
        </w:tc>
        <w:tc>
          <w:tcPr>
            <w:tcW w:w="255" w:type="pct"/>
            <w:tcBorders>
              <w:top w:val="nil"/>
              <w:bottom w:val="nil"/>
            </w:tcBorders>
            <w:vAlign w:val="center"/>
          </w:tcPr>
          <w:p w14:paraId="7CCBC23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384" w:type="pct"/>
            <w:tcBorders>
              <w:top w:val="nil"/>
              <w:bottom w:val="nil"/>
            </w:tcBorders>
            <w:vAlign w:val="center"/>
          </w:tcPr>
          <w:p w14:paraId="3981293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</w:tr>
      <w:tr w14:paraId="131E41A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416" w:type="pct"/>
            <w:tcBorders>
              <w:top w:val="nil"/>
              <w:bottom w:val="nil"/>
            </w:tcBorders>
            <w:vAlign w:val="center"/>
          </w:tcPr>
          <w:p w14:paraId="57A31549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岭域51号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 w14:paraId="3D76BA66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55" w:type="pct"/>
            <w:tcBorders>
              <w:top w:val="nil"/>
              <w:bottom w:val="nil"/>
            </w:tcBorders>
            <w:vAlign w:val="center"/>
          </w:tcPr>
          <w:p w14:paraId="11603B2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7.60</w:t>
            </w: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 w14:paraId="117B539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14:paraId="7088071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 w14:paraId="12ADEB5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30" w:type="pct"/>
            <w:tcBorders>
              <w:top w:val="nil"/>
              <w:bottom w:val="nil"/>
            </w:tcBorders>
            <w:vAlign w:val="center"/>
          </w:tcPr>
          <w:p w14:paraId="1768C77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46.00</w:t>
            </w:r>
          </w:p>
        </w:tc>
        <w:tc>
          <w:tcPr>
            <w:tcW w:w="194" w:type="pct"/>
            <w:tcBorders>
              <w:top w:val="nil"/>
              <w:bottom w:val="nil"/>
            </w:tcBorders>
            <w:vAlign w:val="center"/>
          </w:tcPr>
          <w:p w14:paraId="298C86C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14:paraId="6A4BDD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74D3E5A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38" w:type="pct"/>
            <w:tcBorders>
              <w:top w:val="nil"/>
              <w:bottom w:val="nil"/>
            </w:tcBorders>
            <w:vAlign w:val="center"/>
          </w:tcPr>
          <w:p w14:paraId="18C17AB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46.00</w:t>
            </w:r>
          </w:p>
        </w:tc>
        <w:tc>
          <w:tcPr>
            <w:tcW w:w="210" w:type="pct"/>
            <w:tcBorders>
              <w:top w:val="nil"/>
              <w:bottom w:val="nil"/>
            </w:tcBorders>
            <w:vAlign w:val="center"/>
          </w:tcPr>
          <w:p w14:paraId="183859B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535" w:type="pct"/>
            <w:gridSpan w:val="2"/>
            <w:tcBorders>
              <w:top w:val="nil"/>
              <w:bottom w:val="nil"/>
            </w:tcBorders>
            <w:vAlign w:val="center"/>
          </w:tcPr>
          <w:p w14:paraId="2397D55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7" w:type="pct"/>
            <w:tcBorders>
              <w:top w:val="nil"/>
              <w:bottom w:val="nil"/>
            </w:tcBorders>
            <w:vAlign w:val="center"/>
          </w:tcPr>
          <w:p w14:paraId="4C512E7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bottom w:val="nil"/>
            </w:tcBorders>
            <w:vAlign w:val="center"/>
          </w:tcPr>
          <w:p w14:paraId="32A70BD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76.51</w:t>
            </w:r>
          </w:p>
        </w:tc>
        <w:tc>
          <w:tcPr>
            <w:tcW w:w="255" w:type="pct"/>
            <w:tcBorders>
              <w:top w:val="nil"/>
              <w:bottom w:val="nil"/>
            </w:tcBorders>
            <w:vAlign w:val="center"/>
          </w:tcPr>
          <w:p w14:paraId="2463095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384" w:type="pct"/>
            <w:tcBorders>
              <w:top w:val="nil"/>
              <w:bottom w:val="nil"/>
            </w:tcBorders>
            <w:vAlign w:val="center"/>
          </w:tcPr>
          <w:p w14:paraId="5A09CF3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</w:tr>
      <w:tr w14:paraId="6DFE86C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416" w:type="pct"/>
            <w:tcBorders>
              <w:top w:val="nil"/>
              <w:bottom w:val="single" w:color="auto" w:sz="4" w:space="0"/>
            </w:tcBorders>
            <w:vAlign w:val="center"/>
          </w:tcPr>
          <w:p w14:paraId="6E4BB7CD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黑科88</w:t>
            </w:r>
          </w:p>
        </w:tc>
        <w:tc>
          <w:tcPr>
            <w:tcW w:w="30" w:type="pct"/>
            <w:tcBorders>
              <w:top w:val="nil"/>
              <w:bottom w:val="single" w:color="auto" w:sz="4" w:space="0"/>
            </w:tcBorders>
            <w:vAlign w:val="center"/>
          </w:tcPr>
          <w:p w14:paraId="0DCEB8B1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455" w:type="pct"/>
            <w:tcBorders>
              <w:top w:val="nil"/>
              <w:bottom w:val="single" w:color="auto" w:sz="4" w:space="0"/>
            </w:tcBorders>
            <w:vAlign w:val="center"/>
          </w:tcPr>
          <w:p w14:paraId="1139CAC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6.40</w:t>
            </w:r>
          </w:p>
        </w:tc>
        <w:tc>
          <w:tcPr>
            <w:tcW w:w="305" w:type="pct"/>
            <w:tcBorders>
              <w:top w:val="nil"/>
              <w:bottom w:val="single" w:color="auto" w:sz="4" w:space="0"/>
            </w:tcBorders>
            <w:vAlign w:val="center"/>
          </w:tcPr>
          <w:p w14:paraId="23F8524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353" w:type="pct"/>
            <w:tcBorders>
              <w:top w:val="nil"/>
              <w:bottom w:val="single" w:color="auto" w:sz="4" w:space="0"/>
            </w:tcBorders>
            <w:vAlign w:val="center"/>
          </w:tcPr>
          <w:p w14:paraId="34E938A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37" w:type="pct"/>
            <w:tcBorders>
              <w:top w:val="nil"/>
              <w:bottom w:val="single" w:color="auto" w:sz="4" w:space="0"/>
            </w:tcBorders>
            <w:vAlign w:val="center"/>
          </w:tcPr>
          <w:p w14:paraId="153BE43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30" w:type="pct"/>
            <w:tcBorders>
              <w:top w:val="nil"/>
              <w:bottom w:val="single" w:color="auto" w:sz="4" w:space="0"/>
            </w:tcBorders>
            <w:vAlign w:val="center"/>
          </w:tcPr>
          <w:p w14:paraId="799FEF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42.00</w:t>
            </w:r>
          </w:p>
        </w:tc>
        <w:tc>
          <w:tcPr>
            <w:tcW w:w="194" w:type="pct"/>
            <w:tcBorders>
              <w:top w:val="nil"/>
              <w:bottom w:val="single" w:color="auto" w:sz="4" w:space="0"/>
            </w:tcBorders>
            <w:vAlign w:val="center"/>
          </w:tcPr>
          <w:p w14:paraId="6CB6EDC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380" w:type="pct"/>
            <w:tcBorders>
              <w:top w:val="nil"/>
              <w:bottom w:val="single" w:color="auto" w:sz="4" w:space="0"/>
            </w:tcBorders>
            <w:vAlign w:val="center"/>
          </w:tcPr>
          <w:p w14:paraId="2B67A85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31" w:type="pct"/>
            <w:tcBorders>
              <w:top w:val="nil"/>
              <w:bottom w:val="single" w:color="auto" w:sz="4" w:space="0"/>
            </w:tcBorders>
            <w:vAlign w:val="center"/>
          </w:tcPr>
          <w:p w14:paraId="3532CDA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38" w:type="pct"/>
            <w:tcBorders>
              <w:top w:val="nil"/>
              <w:bottom w:val="single" w:color="auto" w:sz="4" w:space="0"/>
            </w:tcBorders>
            <w:vAlign w:val="center"/>
          </w:tcPr>
          <w:p w14:paraId="646F15E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50.00</w:t>
            </w:r>
          </w:p>
        </w:tc>
        <w:tc>
          <w:tcPr>
            <w:tcW w:w="210" w:type="pct"/>
            <w:tcBorders>
              <w:top w:val="nil"/>
              <w:bottom w:val="single" w:color="auto" w:sz="4" w:space="0"/>
            </w:tcBorders>
            <w:vAlign w:val="center"/>
          </w:tcPr>
          <w:p w14:paraId="66EBB85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535" w:type="pct"/>
            <w:gridSpan w:val="2"/>
            <w:tcBorders>
              <w:top w:val="nil"/>
              <w:bottom w:val="single" w:color="auto" w:sz="4" w:space="0"/>
            </w:tcBorders>
            <w:vAlign w:val="center"/>
          </w:tcPr>
          <w:p w14:paraId="2FE8B10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7" w:type="pct"/>
            <w:tcBorders>
              <w:top w:val="nil"/>
              <w:bottom w:val="single" w:color="auto" w:sz="4" w:space="0"/>
            </w:tcBorders>
            <w:vAlign w:val="center"/>
          </w:tcPr>
          <w:p w14:paraId="7E768FA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bottom w:val="single" w:color="auto" w:sz="4" w:space="0"/>
            </w:tcBorders>
            <w:vAlign w:val="center"/>
          </w:tcPr>
          <w:p w14:paraId="362DC10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111.75</w:t>
            </w:r>
          </w:p>
        </w:tc>
        <w:tc>
          <w:tcPr>
            <w:tcW w:w="255" w:type="pct"/>
            <w:tcBorders>
              <w:top w:val="nil"/>
              <w:bottom w:val="single" w:color="auto" w:sz="4" w:space="0"/>
            </w:tcBorders>
            <w:vAlign w:val="center"/>
          </w:tcPr>
          <w:p w14:paraId="4168604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384" w:type="pct"/>
            <w:tcBorders>
              <w:top w:val="nil"/>
              <w:bottom w:val="single" w:color="auto" w:sz="4" w:space="0"/>
            </w:tcBorders>
            <w:vAlign w:val="center"/>
          </w:tcPr>
          <w:p w14:paraId="324745E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</w:tr>
    </w:tbl>
    <w:p w14:paraId="155CAE19">
      <w:pPr>
        <w:adjustRightInd w:val="0"/>
        <w:snapToGrid w:val="0"/>
        <w:spacing w:beforeLines="50"/>
        <w:ind w:firstLine="50" w:firstLineChars="50"/>
        <w:rPr>
          <w:rFonts w:eastAsia="黑体"/>
          <w:sz w:val="10"/>
          <w:szCs w:val="10"/>
        </w:rPr>
      </w:pPr>
    </w:p>
    <w:p w14:paraId="5FAB7CD9">
      <w:pPr>
        <w:spacing w:beforeLines="50"/>
        <w:jc w:val="right"/>
        <w:rPr>
          <w:rFonts w:eastAsia="黑体"/>
          <w:sz w:val="10"/>
          <w:szCs w:val="10"/>
        </w:rPr>
      </w:pPr>
    </w:p>
    <w:sectPr>
      <w:footerReference r:id="rId6" w:type="default"/>
      <w:pgSz w:w="16838" w:h="11906" w:orient="landscape"/>
      <w:pgMar w:top="851" w:right="709" w:bottom="851" w:left="1134" w:header="851" w:footer="47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9F043F"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36BCF023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EC6179"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6E79ADC3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4177B5"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16</w:t>
    </w:r>
    <w:r>
      <w:rPr>
        <w:lang w:val="zh-C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8D755E"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DF0"/>
    <w:rsid w:val="00002783"/>
    <w:rsid w:val="00003182"/>
    <w:rsid w:val="0000353F"/>
    <w:rsid w:val="00003C6A"/>
    <w:rsid w:val="00003DFD"/>
    <w:rsid w:val="00005F6B"/>
    <w:rsid w:val="00006DB3"/>
    <w:rsid w:val="0001249C"/>
    <w:rsid w:val="00012794"/>
    <w:rsid w:val="00013063"/>
    <w:rsid w:val="00014BC1"/>
    <w:rsid w:val="000161C8"/>
    <w:rsid w:val="0001746A"/>
    <w:rsid w:val="00017722"/>
    <w:rsid w:val="00023230"/>
    <w:rsid w:val="0002397C"/>
    <w:rsid w:val="000276FC"/>
    <w:rsid w:val="000329F0"/>
    <w:rsid w:val="00033E0A"/>
    <w:rsid w:val="00034794"/>
    <w:rsid w:val="00035BDB"/>
    <w:rsid w:val="0003601B"/>
    <w:rsid w:val="00037A66"/>
    <w:rsid w:val="000401FC"/>
    <w:rsid w:val="000412C8"/>
    <w:rsid w:val="00042B47"/>
    <w:rsid w:val="00042C31"/>
    <w:rsid w:val="0004312B"/>
    <w:rsid w:val="00043343"/>
    <w:rsid w:val="00044369"/>
    <w:rsid w:val="0004655C"/>
    <w:rsid w:val="000466E7"/>
    <w:rsid w:val="00051A8F"/>
    <w:rsid w:val="00051A94"/>
    <w:rsid w:val="00053306"/>
    <w:rsid w:val="00055FD7"/>
    <w:rsid w:val="00056436"/>
    <w:rsid w:val="00057BD8"/>
    <w:rsid w:val="000676F0"/>
    <w:rsid w:val="00070881"/>
    <w:rsid w:val="00072499"/>
    <w:rsid w:val="0007295C"/>
    <w:rsid w:val="00075769"/>
    <w:rsid w:val="00075E49"/>
    <w:rsid w:val="00076C78"/>
    <w:rsid w:val="0008117C"/>
    <w:rsid w:val="000817D1"/>
    <w:rsid w:val="000824F0"/>
    <w:rsid w:val="00082E84"/>
    <w:rsid w:val="00084F47"/>
    <w:rsid w:val="00084F65"/>
    <w:rsid w:val="00084F66"/>
    <w:rsid w:val="00090480"/>
    <w:rsid w:val="000930B7"/>
    <w:rsid w:val="00093A91"/>
    <w:rsid w:val="00093F2F"/>
    <w:rsid w:val="00094F05"/>
    <w:rsid w:val="00094F9F"/>
    <w:rsid w:val="0009625C"/>
    <w:rsid w:val="000A0DDC"/>
    <w:rsid w:val="000A2635"/>
    <w:rsid w:val="000A2E91"/>
    <w:rsid w:val="000A36D4"/>
    <w:rsid w:val="000A77DD"/>
    <w:rsid w:val="000A78EF"/>
    <w:rsid w:val="000B01C3"/>
    <w:rsid w:val="000B0618"/>
    <w:rsid w:val="000B0E6B"/>
    <w:rsid w:val="000B12C1"/>
    <w:rsid w:val="000B142C"/>
    <w:rsid w:val="000B3CB9"/>
    <w:rsid w:val="000B3D29"/>
    <w:rsid w:val="000B53D0"/>
    <w:rsid w:val="000B5EA7"/>
    <w:rsid w:val="000B6B1E"/>
    <w:rsid w:val="000C092A"/>
    <w:rsid w:val="000C125C"/>
    <w:rsid w:val="000C15BE"/>
    <w:rsid w:val="000C219F"/>
    <w:rsid w:val="000C28AB"/>
    <w:rsid w:val="000C3FAD"/>
    <w:rsid w:val="000C44FB"/>
    <w:rsid w:val="000C4623"/>
    <w:rsid w:val="000C600D"/>
    <w:rsid w:val="000C62EA"/>
    <w:rsid w:val="000D21EC"/>
    <w:rsid w:val="000D3A42"/>
    <w:rsid w:val="000D43EC"/>
    <w:rsid w:val="000D4AFB"/>
    <w:rsid w:val="000D5E14"/>
    <w:rsid w:val="000D6733"/>
    <w:rsid w:val="000D75FB"/>
    <w:rsid w:val="000D7D22"/>
    <w:rsid w:val="000E0467"/>
    <w:rsid w:val="000E2DE5"/>
    <w:rsid w:val="000E3160"/>
    <w:rsid w:val="000E7E22"/>
    <w:rsid w:val="000E7FA5"/>
    <w:rsid w:val="000F37D5"/>
    <w:rsid w:val="000F41CB"/>
    <w:rsid w:val="000F4D96"/>
    <w:rsid w:val="000F506C"/>
    <w:rsid w:val="000F589F"/>
    <w:rsid w:val="000F6B9F"/>
    <w:rsid w:val="000F7FC3"/>
    <w:rsid w:val="0010035C"/>
    <w:rsid w:val="00102936"/>
    <w:rsid w:val="00107C78"/>
    <w:rsid w:val="00111D11"/>
    <w:rsid w:val="0011209C"/>
    <w:rsid w:val="001148C6"/>
    <w:rsid w:val="0011610C"/>
    <w:rsid w:val="001238A8"/>
    <w:rsid w:val="0012398C"/>
    <w:rsid w:val="0012536E"/>
    <w:rsid w:val="00126D7E"/>
    <w:rsid w:val="00127735"/>
    <w:rsid w:val="00130766"/>
    <w:rsid w:val="001327EB"/>
    <w:rsid w:val="00132EF0"/>
    <w:rsid w:val="0013391C"/>
    <w:rsid w:val="001341DA"/>
    <w:rsid w:val="00135001"/>
    <w:rsid w:val="001351DF"/>
    <w:rsid w:val="001377F8"/>
    <w:rsid w:val="00140772"/>
    <w:rsid w:val="001442B3"/>
    <w:rsid w:val="0014793C"/>
    <w:rsid w:val="00150B8E"/>
    <w:rsid w:val="00150BE6"/>
    <w:rsid w:val="00150F4C"/>
    <w:rsid w:val="001512FD"/>
    <w:rsid w:val="00151CD0"/>
    <w:rsid w:val="0015254F"/>
    <w:rsid w:val="001537F3"/>
    <w:rsid w:val="00153B93"/>
    <w:rsid w:val="00154A30"/>
    <w:rsid w:val="00156725"/>
    <w:rsid w:val="00160EDC"/>
    <w:rsid w:val="0016204F"/>
    <w:rsid w:val="001627A7"/>
    <w:rsid w:val="00166BC6"/>
    <w:rsid w:val="00167A36"/>
    <w:rsid w:val="001734E1"/>
    <w:rsid w:val="00176457"/>
    <w:rsid w:val="0017777E"/>
    <w:rsid w:val="00182CB9"/>
    <w:rsid w:val="001840E0"/>
    <w:rsid w:val="00185383"/>
    <w:rsid w:val="00185590"/>
    <w:rsid w:val="00185C6E"/>
    <w:rsid w:val="001877A5"/>
    <w:rsid w:val="001914B3"/>
    <w:rsid w:val="00192222"/>
    <w:rsid w:val="00192AC7"/>
    <w:rsid w:val="00192D83"/>
    <w:rsid w:val="00195624"/>
    <w:rsid w:val="00195F9B"/>
    <w:rsid w:val="001A28F9"/>
    <w:rsid w:val="001A31A0"/>
    <w:rsid w:val="001A52EB"/>
    <w:rsid w:val="001B06A5"/>
    <w:rsid w:val="001B1B33"/>
    <w:rsid w:val="001B556E"/>
    <w:rsid w:val="001C10BD"/>
    <w:rsid w:val="001C135C"/>
    <w:rsid w:val="001C4986"/>
    <w:rsid w:val="001C4AD0"/>
    <w:rsid w:val="001C5739"/>
    <w:rsid w:val="001C6388"/>
    <w:rsid w:val="001C70C1"/>
    <w:rsid w:val="001C7A9D"/>
    <w:rsid w:val="001D0793"/>
    <w:rsid w:val="001D0E47"/>
    <w:rsid w:val="001D0EF9"/>
    <w:rsid w:val="001D1579"/>
    <w:rsid w:val="001D2F04"/>
    <w:rsid w:val="001D3039"/>
    <w:rsid w:val="001D47B4"/>
    <w:rsid w:val="001D5700"/>
    <w:rsid w:val="001D6C8C"/>
    <w:rsid w:val="001E3A4E"/>
    <w:rsid w:val="001E3E14"/>
    <w:rsid w:val="001E4196"/>
    <w:rsid w:val="001E538F"/>
    <w:rsid w:val="001E560A"/>
    <w:rsid w:val="001E5E30"/>
    <w:rsid w:val="001E5F50"/>
    <w:rsid w:val="001F04F7"/>
    <w:rsid w:val="001F0A00"/>
    <w:rsid w:val="001F0ABA"/>
    <w:rsid w:val="001F5B0A"/>
    <w:rsid w:val="001F71D6"/>
    <w:rsid w:val="002020C7"/>
    <w:rsid w:val="00202B05"/>
    <w:rsid w:val="0020384E"/>
    <w:rsid w:val="0020626F"/>
    <w:rsid w:val="002065F6"/>
    <w:rsid w:val="00206A6B"/>
    <w:rsid w:val="002115DF"/>
    <w:rsid w:val="0021301B"/>
    <w:rsid w:val="00213489"/>
    <w:rsid w:val="00213ED9"/>
    <w:rsid w:val="00215271"/>
    <w:rsid w:val="002153FC"/>
    <w:rsid w:val="00215F00"/>
    <w:rsid w:val="0021635C"/>
    <w:rsid w:val="0021697F"/>
    <w:rsid w:val="00217A52"/>
    <w:rsid w:val="00220C63"/>
    <w:rsid w:val="00220CD8"/>
    <w:rsid w:val="00220D9E"/>
    <w:rsid w:val="00223A90"/>
    <w:rsid w:val="00224912"/>
    <w:rsid w:val="0022497C"/>
    <w:rsid w:val="00225862"/>
    <w:rsid w:val="00226914"/>
    <w:rsid w:val="0022759D"/>
    <w:rsid w:val="002275B6"/>
    <w:rsid w:val="00227EBC"/>
    <w:rsid w:val="00231F61"/>
    <w:rsid w:val="00232092"/>
    <w:rsid w:val="00236186"/>
    <w:rsid w:val="00237E76"/>
    <w:rsid w:val="002403D2"/>
    <w:rsid w:val="00240EB3"/>
    <w:rsid w:val="00242759"/>
    <w:rsid w:val="002427CD"/>
    <w:rsid w:val="00242AD2"/>
    <w:rsid w:val="00242DCC"/>
    <w:rsid w:val="00243F86"/>
    <w:rsid w:val="002468FE"/>
    <w:rsid w:val="00251BCE"/>
    <w:rsid w:val="00251C6D"/>
    <w:rsid w:val="00252347"/>
    <w:rsid w:val="00252B6B"/>
    <w:rsid w:val="0025369A"/>
    <w:rsid w:val="00254D9B"/>
    <w:rsid w:val="00254EB5"/>
    <w:rsid w:val="0025674E"/>
    <w:rsid w:val="002612A8"/>
    <w:rsid w:val="00261AF6"/>
    <w:rsid w:val="0026519B"/>
    <w:rsid w:val="00265748"/>
    <w:rsid w:val="00270BFE"/>
    <w:rsid w:val="00270C0E"/>
    <w:rsid w:val="00271722"/>
    <w:rsid w:val="00271E5B"/>
    <w:rsid w:val="002720C8"/>
    <w:rsid w:val="0027332C"/>
    <w:rsid w:val="0027437C"/>
    <w:rsid w:val="002759A0"/>
    <w:rsid w:val="00275E42"/>
    <w:rsid w:val="002763EA"/>
    <w:rsid w:val="00276ECB"/>
    <w:rsid w:val="002775A6"/>
    <w:rsid w:val="00280CCA"/>
    <w:rsid w:val="00281020"/>
    <w:rsid w:val="00281626"/>
    <w:rsid w:val="002817AA"/>
    <w:rsid w:val="00281837"/>
    <w:rsid w:val="00282171"/>
    <w:rsid w:val="002849B9"/>
    <w:rsid w:val="00286AFB"/>
    <w:rsid w:val="00286E0C"/>
    <w:rsid w:val="00287DA0"/>
    <w:rsid w:val="0029083B"/>
    <w:rsid w:val="00290E8C"/>
    <w:rsid w:val="002912FA"/>
    <w:rsid w:val="002914F6"/>
    <w:rsid w:val="00291FEA"/>
    <w:rsid w:val="002928D8"/>
    <w:rsid w:val="00293F46"/>
    <w:rsid w:val="00295F81"/>
    <w:rsid w:val="00296822"/>
    <w:rsid w:val="00297A9B"/>
    <w:rsid w:val="002A37CB"/>
    <w:rsid w:val="002A47B6"/>
    <w:rsid w:val="002A5277"/>
    <w:rsid w:val="002A5802"/>
    <w:rsid w:val="002A5861"/>
    <w:rsid w:val="002A71BD"/>
    <w:rsid w:val="002B03C4"/>
    <w:rsid w:val="002B05A1"/>
    <w:rsid w:val="002B0A0B"/>
    <w:rsid w:val="002B17DC"/>
    <w:rsid w:val="002B3609"/>
    <w:rsid w:val="002B7497"/>
    <w:rsid w:val="002C1A91"/>
    <w:rsid w:val="002C24AD"/>
    <w:rsid w:val="002C415B"/>
    <w:rsid w:val="002C48BD"/>
    <w:rsid w:val="002C54E7"/>
    <w:rsid w:val="002C5E76"/>
    <w:rsid w:val="002C6D56"/>
    <w:rsid w:val="002C7734"/>
    <w:rsid w:val="002C7804"/>
    <w:rsid w:val="002C7ED8"/>
    <w:rsid w:val="002D0E8D"/>
    <w:rsid w:val="002D12ED"/>
    <w:rsid w:val="002D190C"/>
    <w:rsid w:val="002D5A48"/>
    <w:rsid w:val="002D64B5"/>
    <w:rsid w:val="002D6A6E"/>
    <w:rsid w:val="002D7F73"/>
    <w:rsid w:val="002E106E"/>
    <w:rsid w:val="002E1AA5"/>
    <w:rsid w:val="002E2E72"/>
    <w:rsid w:val="002E338B"/>
    <w:rsid w:val="002E36E8"/>
    <w:rsid w:val="002E5125"/>
    <w:rsid w:val="002F02CF"/>
    <w:rsid w:val="002F0905"/>
    <w:rsid w:val="002F0DE6"/>
    <w:rsid w:val="002F2ACD"/>
    <w:rsid w:val="002F3B8D"/>
    <w:rsid w:val="002F3BAF"/>
    <w:rsid w:val="002F5700"/>
    <w:rsid w:val="002F5C36"/>
    <w:rsid w:val="002F7952"/>
    <w:rsid w:val="003000D4"/>
    <w:rsid w:val="003009BC"/>
    <w:rsid w:val="0030347E"/>
    <w:rsid w:val="00304EED"/>
    <w:rsid w:val="00305038"/>
    <w:rsid w:val="00306D91"/>
    <w:rsid w:val="00307710"/>
    <w:rsid w:val="0030779E"/>
    <w:rsid w:val="00307C3B"/>
    <w:rsid w:val="00307DFC"/>
    <w:rsid w:val="00310D81"/>
    <w:rsid w:val="00312F48"/>
    <w:rsid w:val="00313AC5"/>
    <w:rsid w:val="00313BDD"/>
    <w:rsid w:val="00315228"/>
    <w:rsid w:val="00315F70"/>
    <w:rsid w:val="00316070"/>
    <w:rsid w:val="00316F22"/>
    <w:rsid w:val="003179D5"/>
    <w:rsid w:val="00320394"/>
    <w:rsid w:val="00320691"/>
    <w:rsid w:val="0032114E"/>
    <w:rsid w:val="00321CB3"/>
    <w:rsid w:val="00324649"/>
    <w:rsid w:val="0032475D"/>
    <w:rsid w:val="0032646D"/>
    <w:rsid w:val="00326717"/>
    <w:rsid w:val="00327743"/>
    <w:rsid w:val="0033039D"/>
    <w:rsid w:val="0033174E"/>
    <w:rsid w:val="003337BB"/>
    <w:rsid w:val="00335EAE"/>
    <w:rsid w:val="00336026"/>
    <w:rsid w:val="003360F9"/>
    <w:rsid w:val="00337D87"/>
    <w:rsid w:val="003415F5"/>
    <w:rsid w:val="00341DF5"/>
    <w:rsid w:val="0034223B"/>
    <w:rsid w:val="00342F5C"/>
    <w:rsid w:val="00345C7E"/>
    <w:rsid w:val="003504F8"/>
    <w:rsid w:val="00351102"/>
    <w:rsid w:val="003520E4"/>
    <w:rsid w:val="003522DC"/>
    <w:rsid w:val="00352627"/>
    <w:rsid w:val="00352D62"/>
    <w:rsid w:val="0035451D"/>
    <w:rsid w:val="00360005"/>
    <w:rsid w:val="00360329"/>
    <w:rsid w:val="00360B87"/>
    <w:rsid w:val="00363F1F"/>
    <w:rsid w:val="00365020"/>
    <w:rsid w:val="0036546A"/>
    <w:rsid w:val="003720C1"/>
    <w:rsid w:val="003723AD"/>
    <w:rsid w:val="00372F53"/>
    <w:rsid w:val="0037341F"/>
    <w:rsid w:val="00373A0F"/>
    <w:rsid w:val="00373FCC"/>
    <w:rsid w:val="00376298"/>
    <w:rsid w:val="003769DF"/>
    <w:rsid w:val="00377493"/>
    <w:rsid w:val="00377B4C"/>
    <w:rsid w:val="00377F88"/>
    <w:rsid w:val="003803F6"/>
    <w:rsid w:val="003809C7"/>
    <w:rsid w:val="0038158E"/>
    <w:rsid w:val="0038235D"/>
    <w:rsid w:val="003831F6"/>
    <w:rsid w:val="00384A8F"/>
    <w:rsid w:val="00384B16"/>
    <w:rsid w:val="003854B6"/>
    <w:rsid w:val="00385CAB"/>
    <w:rsid w:val="003864AB"/>
    <w:rsid w:val="00390CDE"/>
    <w:rsid w:val="00390DB7"/>
    <w:rsid w:val="0039120F"/>
    <w:rsid w:val="00391FF9"/>
    <w:rsid w:val="0039298A"/>
    <w:rsid w:val="00394E84"/>
    <w:rsid w:val="00395ECC"/>
    <w:rsid w:val="0039602A"/>
    <w:rsid w:val="00396F54"/>
    <w:rsid w:val="00397D94"/>
    <w:rsid w:val="003A0309"/>
    <w:rsid w:val="003A04F1"/>
    <w:rsid w:val="003A093E"/>
    <w:rsid w:val="003A1200"/>
    <w:rsid w:val="003A14B8"/>
    <w:rsid w:val="003A1527"/>
    <w:rsid w:val="003A5A45"/>
    <w:rsid w:val="003A73CD"/>
    <w:rsid w:val="003B0CA3"/>
    <w:rsid w:val="003B0E80"/>
    <w:rsid w:val="003B23AE"/>
    <w:rsid w:val="003B285F"/>
    <w:rsid w:val="003B3777"/>
    <w:rsid w:val="003B46E9"/>
    <w:rsid w:val="003B5234"/>
    <w:rsid w:val="003B66F5"/>
    <w:rsid w:val="003B752A"/>
    <w:rsid w:val="003C102C"/>
    <w:rsid w:val="003C1105"/>
    <w:rsid w:val="003C1172"/>
    <w:rsid w:val="003C2D67"/>
    <w:rsid w:val="003C2FAC"/>
    <w:rsid w:val="003C4656"/>
    <w:rsid w:val="003C59A3"/>
    <w:rsid w:val="003C5DC3"/>
    <w:rsid w:val="003C5E1A"/>
    <w:rsid w:val="003C6DFF"/>
    <w:rsid w:val="003D0364"/>
    <w:rsid w:val="003D0B5B"/>
    <w:rsid w:val="003D1102"/>
    <w:rsid w:val="003D2D61"/>
    <w:rsid w:val="003D2E8C"/>
    <w:rsid w:val="003D3969"/>
    <w:rsid w:val="003D41A3"/>
    <w:rsid w:val="003D4BF5"/>
    <w:rsid w:val="003D74AC"/>
    <w:rsid w:val="003E0649"/>
    <w:rsid w:val="003E0A45"/>
    <w:rsid w:val="003E1125"/>
    <w:rsid w:val="003E156B"/>
    <w:rsid w:val="003E15A4"/>
    <w:rsid w:val="003E214F"/>
    <w:rsid w:val="003E2A35"/>
    <w:rsid w:val="003E3256"/>
    <w:rsid w:val="003E4572"/>
    <w:rsid w:val="003E750C"/>
    <w:rsid w:val="003F0E29"/>
    <w:rsid w:val="003F4032"/>
    <w:rsid w:val="003F4E4E"/>
    <w:rsid w:val="004009FA"/>
    <w:rsid w:val="0040128D"/>
    <w:rsid w:val="004017DC"/>
    <w:rsid w:val="00401C6D"/>
    <w:rsid w:val="00402B0C"/>
    <w:rsid w:val="00403BAA"/>
    <w:rsid w:val="00411816"/>
    <w:rsid w:val="00411AB7"/>
    <w:rsid w:val="00412623"/>
    <w:rsid w:val="00414640"/>
    <w:rsid w:val="00414711"/>
    <w:rsid w:val="00415B18"/>
    <w:rsid w:val="004166A2"/>
    <w:rsid w:val="00416A99"/>
    <w:rsid w:val="00416AEE"/>
    <w:rsid w:val="004176AC"/>
    <w:rsid w:val="004218C4"/>
    <w:rsid w:val="00422D4E"/>
    <w:rsid w:val="00423342"/>
    <w:rsid w:val="00424D4E"/>
    <w:rsid w:val="004267D5"/>
    <w:rsid w:val="00426D55"/>
    <w:rsid w:val="00430C43"/>
    <w:rsid w:val="00431748"/>
    <w:rsid w:val="00431E16"/>
    <w:rsid w:val="0043344F"/>
    <w:rsid w:val="0043533F"/>
    <w:rsid w:val="004366F5"/>
    <w:rsid w:val="00437533"/>
    <w:rsid w:val="00441120"/>
    <w:rsid w:val="00442CE8"/>
    <w:rsid w:val="004434F2"/>
    <w:rsid w:val="004439CF"/>
    <w:rsid w:val="00444811"/>
    <w:rsid w:val="00445853"/>
    <w:rsid w:val="00446534"/>
    <w:rsid w:val="00450CBB"/>
    <w:rsid w:val="004531D4"/>
    <w:rsid w:val="0045410E"/>
    <w:rsid w:val="00454792"/>
    <w:rsid w:val="00457C06"/>
    <w:rsid w:val="00457E1F"/>
    <w:rsid w:val="00460672"/>
    <w:rsid w:val="004613AD"/>
    <w:rsid w:val="00462722"/>
    <w:rsid w:val="0046443A"/>
    <w:rsid w:val="00466345"/>
    <w:rsid w:val="004667CA"/>
    <w:rsid w:val="00470BAA"/>
    <w:rsid w:val="004715C4"/>
    <w:rsid w:val="00474856"/>
    <w:rsid w:val="00477E11"/>
    <w:rsid w:val="00481815"/>
    <w:rsid w:val="00485712"/>
    <w:rsid w:val="00486649"/>
    <w:rsid w:val="004928B9"/>
    <w:rsid w:val="00492F99"/>
    <w:rsid w:val="004965CE"/>
    <w:rsid w:val="00496E2D"/>
    <w:rsid w:val="00497DB6"/>
    <w:rsid w:val="004A170D"/>
    <w:rsid w:val="004A207A"/>
    <w:rsid w:val="004A21D7"/>
    <w:rsid w:val="004A516F"/>
    <w:rsid w:val="004A5895"/>
    <w:rsid w:val="004A5D28"/>
    <w:rsid w:val="004A7E02"/>
    <w:rsid w:val="004B132F"/>
    <w:rsid w:val="004B38FE"/>
    <w:rsid w:val="004B3943"/>
    <w:rsid w:val="004B4F90"/>
    <w:rsid w:val="004B6E6E"/>
    <w:rsid w:val="004C0EC9"/>
    <w:rsid w:val="004C1042"/>
    <w:rsid w:val="004C1886"/>
    <w:rsid w:val="004C350A"/>
    <w:rsid w:val="004C3901"/>
    <w:rsid w:val="004C3FB9"/>
    <w:rsid w:val="004C420A"/>
    <w:rsid w:val="004C7FAF"/>
    <w:rsid w:val="004D2F80"/>
    <w:rsid w:val="004D3778"/>
    <w:rsid w:val="004D3EA9"/>
    <w:rsid w:val="004D5948"/>
    <w:rsid w:val="004D62A9"/>
    <w:rsid w:val="004E0A14"/>
    <w:rsid w:val="004E0D3A"/>
    <w:rsid w:val="004E16EC"/>
    <w:rsid w:val="004E69D6"/>
    <w:rsid w:val="004E70EA"/>
    <w:rsid w:val="004E7174"/>
    <w:rsid w:val="004E74BF"/>
    <w:rsid w:val="004F211E"/>
    <w:rsid w:val="004F40D3"/>
    <w:rsid w:val="004F4A1A"/>
    <w:rsid w:val="004F4E8D"/>
    <w:rsid w:val="004F57D9"/>
    <w:rsid w:val="004F6203"/>
    <w:rsid w:val="004F6845"/>
    <w:rsid w:val="00500F9F"/>
    <w:rsid w:val="005023DA"/>
    <w:rsid w:val="00503697"/>
    <w:rsid w:val="00505D18"/>
    <w:rsid w:val="0050638D"/>
    <w:rsid w:val="0050749E"/>
    <w:rsid w:val="00511BE7"/>
    <w:rsid w:val="005132ED"/>
    <w:rsid w:val="0051488A"/>
    <w:rsid w:val="00515E42"/>
    <w:rsid w:val="00516D63"/>
    <w:rsid w:val="005200E0"/>
    <w:rsid w:val="00520E30"/>
    <w:rsid w:val="00521D72"/>
    <w:rsid w:val="00522332"/>
    <w:rsid w:val="00522FC6"/>
    <w:rsid w:val="005231C8"/>
    <w:rsid w:val="00523E5B"/>
    <w:rsid w:val="00527084"/>
    <w:rsid w:val="00527236"/>
    <w:rsid w:val="00530609"/>
    <w:rsid w:val="00531EF2"/>
    <w:rsid w:val="00534A1D"/>
    <w:rsid w:val="00534C18"/>
    <w:rsid w:val="00536857"/>
    <w:rsid w:val="00541181"/>
    <w:rsid w:val="00543F11"/>
    <w:rsid w:val="00544003"/>
    <w:rsid w:val="00544C56"/>
    <w:rsid w:val="0054773F"/>
    <w:rsid w:val="00550C63"/>
    <w:rsid w:val="00554D11"/>
    <w:rsid w:val="00556844"/>
    <w:rsid w:val="00557A42"/>
    <w:rsid w:val="00560246"/>
    <w:rsid w:val="00561439"/>
    <w:rsid w:val="005626D1"/>
    <w:rsid w:val="00563FBC"/>
    <w:rsid w:val="0056448A"/>
    <w:rsid w:val="005701F8"/>
    <w:rsid w:val="00571961"/>
    <w:rsid w:val="00574583"/>
    <w:rsid w:val="00576CB5"/>
    <w:rsid w:val="00576F8E"/>
    <w:rsid w:val="00577104"/>
    <w:rsid w:val="00577C23"/>
    <w:rsid w:val="00582ACC"/>
    <w:rsid w:val="00583B34"/>
    <w:rsid w:val="005840B0"/>
    <w:rsid w:val="00584A5C"/>
    <w:rsid w:val="00592561"/>
    <w:rsid w:val="005936DF"/>
    <w:rsid w:val="00593957"/>
    <w:rsid w:val="0059418B"/>
    <w:rsid w:val="0059651A"/>
    <w:rsid w:val="00597A9F"/>
    <w:rsid w:val="00597CA4"/>
    <w:rsid w:val="005A0EDB"/>
    <w:rsid w:val="005A19E2"/>
    <w:rsid w:val="005A3334"/>
    <w:rsid w:val="005A5E41"/>
    <w:rsid w:val="005B08C1"/>
    <w:rsid w:val="005B3A6E"/>
    <w:rsid w:val="005B4F3B"/>
    <w:rsid w:val="005B7DFE"/>
    <w:rsid w:val="005C0298"/>
    <w:rsid w:val="005C1680"/>
    <w:rsid w:val="005C2B89"/>
    <w:rsid w:val="005C2D2E"/>
    <w:rsid w:val="005C43C6"/>
    <w:rsid w:val="005C4849"/>
    <w:rsid w:val="005C66E4"/>
    <w:rsid w:val="005D3466"/>
    <w:rsid w:val="005D407F"/>
    <w:rsid w:val="005D44EF"/>
    <w:rsid w:val="005D4858"/>
    <w:rsid w:val="005D70C7"/>
    <w:rsid w:val="005E0DB5"/>
    <w:rsid w:val="005E0DF8"/>
    <w:rsid w:val="005E2FB3"/>
    <w:rsid w:val="005F0A00"/>
    <w:rsid w:val="005F1880"/>
    <w:rsid w:val="005F2BBA"/>
    <w:rsid w:val="005F2C5F"/>
    <w:rsid w:val="005F37E8"/>
    <w:rsid w:val="005F3DBF"/>
    <w:rsid w:val="005F6D7D"/>
    <w:rsid w:val="0060270B"/>
    <w:rsid w:val="00602BE9"/>
    <w:rsid w:val="006034A2"/>
    <w:rsid w:val="006036F9"/>
    <w:rsid w:val="00603815"/>
    <w:rsid w:val="006053F1"/>
    <w:rsid w:val="006058BF"/>
    <w:rsid w:val="006074D7"/>
    <w:rsid w:val="00610802"/>
    <w:rsid w:val="006145FD"/>
    <w:rsid w:val="0062012C"/>
    <w:rsid w:val="00620791"/>
    <w:rsid w:val="006213D1"/>
    <w:rsid w:val="0062215B"/>
    <w:rsid w:val="0062343B"/>
    <w:rsid w:val="00624B40"/>
    <w:rsid w:val="00625F1F"/>
    <w:rsid w:val="006269DD"/>
    <w:rsid w:val="00627D97"/>
    <w:rsid w:val="00632725"/>
    <w:rsid w:val="006350AF"/>
    <w:rsid w:val="0063585A"/>
    <w:rsid w:val="00635B6A"/>
    <w:rsid w:val="00636A45"/>
    <w:rsid w:val="00636AD5"/>
    <w:rsid w:val="0064036D"/>
    <w:rsid w:val="00641757"/>
    <w:rsid w:val="00642C81"/>
    <w:rsid w:val="00642F01"/>
    <w:rsid w:val="00643B67"/>
    <w:rsid w:val="00647610"/>
    <w:rsid w:val="0065392D"/>
    <w:rsid w:val="00653FF3"/>
    <w:rsid w:val="006559F2"/>
    <w:rsid w:val="00657232"/>
    <w:rsid w:val="006576EB"/>
    <w:rsid w:val="0066268D"/>
    <w:rsid w:val="00662F98"/>
    <w:rsid w:val="006666C6"/>
    <w:rsid w:val="0067151C"/>
    <w:rsid w:val="006724CD"/>
    <w:rsid w:val="006736D0"/>
    <w:rsid w:val="006750C5"/>
    <w:rsid w:val="006823E7"/>
    <w:rsid w:val="006833E6"/>
    <w:rsid w:val="006838BF"/>
    <w:rsid w:val="00683985"/>
    <w:rsid w:val="006852B5"/>
    <w:rsid w:val="00686949"/>
    <w:rsid w:val="0068767D"/>
    <w:rsid w:val="00687CA7"/>
    <w:rsid w:val="00692366"/>
    <w:rsid w:val="006927AD"/>
    <w:rsid w:val="00693192"/>
    <w:rsid w:val="00696D00"/>
    <w:rsid w:val="006970BA"/>
    <w:rsid w:val="00697250"/>
    <w:rsid w:val="006A0256"/>
    <w:rsid w:val="006A10CF"/>
    <w:rsid w:val="006A1ECA"/>
    <w:rsid w:val="006A2DAE"/>
    <w:rsid w:val="006A3573"/>
    <w:rsid w:val="006A55BA"/>
    <w:rsid w:val="006A605D"/>
    <w:rsid w:val="006A653F"/>
    <w:rsid w:val="006A7142"/>
    <w:rsid w:val="006A71BB"/>
    <w:rsid w:val="006A7216"/>
    <w:rsid w:val="006A7A39"/>
    <w:rsid w:val="006B1146"/>
    <w:rsid w:val="006B14D9"/>
    <w:rsid w:val="006B3A8E"/>
    <w:rsid w:val="006B6ABC"/>
    <w:rsid w:val="006C19B7"/>
    <w:rsid w:val="006C3AF5"/>
    <w:rsid w:val="006C3D67"/>
    <w:rsid w:val="006C4762"/>
    <w:rsid w:val="006C6406"/>
    <w:rsid w:val="006C7226"/>
    <w:rsid w:val="006C78D6"/>
    <w:rsid w:val="006C7FE7"/>
    <w:rsid w:val="006D25F5"/>
    <w:rsid w:val="006D2B5F"/>
    <w:rsid w:val="006D5B4B"/>
    <w:rsid w:val="006E234B"/>
    <w:rsid w:val="006E36C3"/>
    <w:rsid w:val="006E50E5"/>
    <w:rsid w:val="006E591D"/>
    <w:rsid w:val="006E7227"/>
    <w:rsid w:val="006F0D77"/>
    <w:rsid w:val="006F24E7"/>
    <w:rsid w:val="006F2F31"/>
    <w:rsid w:val="006F3773"/>
    <w:rsid w:val="006F4B7F"/>
    <w:rsid w:val="006F4B9F"/>
    <w:rsid w:val="006F4C9C"/>
    <w:rsid w:val="006F57FE"/>
    <w:rsid w:val="006F6DF3"/>
    <w:rsid w:val="006F750A"/>
    <w:rsid w:val="0070351C"/>
    <w:rsid w:val="007038CF"/>
    <w:rsid w:val="00703BB7"/>
    <w:rsid w:val="00703BC8"/>
    <w:rsid w:val="007073ED"/>
    <w:rsid w:val="00712661"/>
    <w:rsid w:val="00712F89"/>
    <w:rsid w:val="00714426"/>
    <w:rsid w:val="00714BA0"/>
    <w:rsid w:val="00714BAB"/>
    <w:rsid w:val="00715F9B"/>
    <w:rsid w:val="007168E3"/>
    <w:rsid w:val="00721401"/>
    <w:rsid w:val="0072232C"/>
    <w:rsid w:val="00722684"/>
    <w:rsid w:val="00722CD6"/>
    <w:rsid w:val="00724BF1"/>
    <w:rsid w:val="007256D8"/>
    <w:rsid w:val="0072589C"/>
    <w:rsid w:val="00726DD3"/>
    <w:rsid w:val="00730416"/>
    <w:rsid w:val="0073088B"/>
    <w:rsid w:val="00732453"/>
    <w:rsid w:val="00732B64"/>
    <w:rsid w:val="00732BF7"/>
    <w:rsid w:val="0073458D"/>
    <w:rsid w:val="00734AC2"/>
    <w:rsid w:val="0073716A"/>
    <w:rsid w:val="00737445"/>
    <w:rsid w:val="00737EB6"/>
    <w:rsid w:val="00740027"/>
    <w:rsid w:val="007405CC"/>
    <w:rsid w:val="00741068"/>
    <w:rsid w:val="00741273"/>
    <w:rsid w:val="00741582"/>
    <w:rsid w:val="00741601"/>
    <w:rsid w:val="007423DC"/>
    <w:rsid w:val="007429EA"/>
    <w:rsid w:val="00745C67"/>
    <w:rsid w:val="007505CF"/>
    <w:rsid w:val="00752E2B"/>
    <w:rsid w:val="007544A3"/>
    <w:rsid w:val="0075514E"/>
    <w:rsid w:val="00755C32"/>
    <w:rsid w:val="00757191"/>
    <w:rsid w:val="00757A4C"/>
    <w:rsid w:val="0076065C"/>
    <w:rsid w:val="00761511"/>
    <w:rsid w:val="007619B5"/>
    <w:rsid w:val="00763392"/>
    <w:rsid w:val="007638AB"/>
    <w:rsid w:val="00764B9E"/>
    <w:rsid w:val="00765F22"/>
    <w:rsid w:val="007725CC"/>
    <w:rsid w:val="0077288C"/>
    <w:rsid w:val="00774E7F"/>
    <w:rsid w:val="00776460"/>
    <w:rsid w:val="00776F48"/>
    <w:rsid w:val="00777624"/>
    <w:rsid w:val="0077795A"/>
    <w:rsid w:val="00781AD8"/>
    <w:rsid w:val="00782AED"/>
    <w:rsid w:val="00785EA6"/>
    <w:rsid w:val="00786C62"/>
    <w:rsid w:val="0078787F"/>
    <w:rsid w:val="0079005F"/>
    <w:rsid w:val="0079032C"/>
    <w:rsid w:val="00790660"/>
    <w:rsid w:val="0079140B"/>
    <w:rsid w:val="007916A0"/>
    <w:rsid w:val="00791732"/>
    <w:rsid w:val="00791DBC"/>
    <w:rsid w:val="007920AB"/>
    <w:rsid w:val="007920C6"/>
    <w:rsid w:val="00792E69"/>
    <w:rsid w:val="00793D2D"/>
    <w:rsid w:val="00794195"/>
    <w:rsid w:val="007945CF"/>
    <w:rsid w:val="00795B63"/>
    <w:rsid w:val="007A0AC2"/>
    <w:rsid w:val="007A118B"/>
    <w:rsid w:val="007A1269"/>
    <w:rsid w:val="007A29CD"/>
    <w:rsid w:val="007A2B44"/>
    <w:rsid w:val="007A3404"/>
    <w:rsid w:val="007A57C3"/>
    <w:rsid w:val="007A5D8B"/>
    <w:rsid w:val="007A60FF"/>
    <w:rsid w:val="007A6405"/>
    <w:rsid w:val="007A6651"/>
    <w:rsid w:val="007A7044"/>
    <w:rsid w:val="007A7886"/>
    <w:rsid w:val="007B07F8"/>
    <w:rsid w:val="007B2154"/>
    <w:rsid w:val="007B3246"/>
    <w:rsid w:val="007B3723"/>
    <w:rsid w:val="007B614D"/>
    <w:rsid w:val="007B6974"/>
    <w:rsid w:val="007C0EB7"/>
    <w:rsid w:val="007C3B24"/>
    <w:rsid w:val="007C3E1F"/>
    <w:rsid w:val="007C4168"/>
    <w:rsid w:val="007C444E"/>
    <w:rsid w:val="007C4CE9"/>
    <w:rsid w:val="007C4CF6"/>
    <w:rsid w:val="007C593C"/>
    <w:rsid w:val="007C64AB"/>
    <w:rsid w:val="007C685D"/>
    <w:rsid w:val="007C6962"/>
    <w:rsid w:val="007C76AB"/>
    <w:rsid w:val="007C77A7"/>
    <w:rsid w:val="007C79EC"/>
    <w:rsid w:val="007D1BC6"/>
    <w:rsid w:val="007D2F80"/>
    <w:rsid w:val="007D4DEB"/>
    <w:rsid w:val="007D550D"/>
    <w:rsid w:val="007D78F0"/>
    <w:rsid w:val="007E0DAA"/>
    <w:rsid w:val="007E1910"/>
    <w:rsid w:val="007E1B59"/>
    <w:rsid w:val="007E30B7"/>
    <w:rsid w:val="007F0649"/>
    <w:rsid w:val="007F0E23"/>
    <w:rsid w:val="007F339D"/>
    <w:rsid w:val="007F3ADD"/>
    <w:rsid w:val="007F5CB3"/>
    <w:rsid w:val="007F6B79"/>
    <w:rsid w:val="007F73D2"/>
    <w:rsid w:val="0080089A"/>
    <w:rsid w:val="00802716"/>
    <w:rsid w:val="00802889"/>
    <w:rsid w:val="008032E2"/>
    <w:rsid w:val="00803B77"/>
    <w:rsid w:val="008043B9"/>
    <w:rsid w:val="00810169"/>
    <w:rsid w:val="008118F1"/>
    <w:rsid w:val="00812996"/>
    <w:rsid w:val="00813BC5"/>
    <w:rsid w:val="008146CF"/>
    <w:rsid w:val="00814C76"/>
    <w:rsid w:val="00815212"/>
    <w:rsid w:val="008161E2"/>
    <w:rsid w:val="00816338"/>
    <w:rsid w:val="00821AD7"/>
    <w:rsid w:val="00822851"/>
    <w:rsid w:val="00824E9E"/>
    <w:rsid w:val="008256E8"/>
    <w:rsid w:val="008312FD"/>
    <w:rsid w:val="00831E5F"/>
    <w:rsid w:val="0083570A"/>
    <w:rsid w:val="00835920"/>
    <w:rsid w:val="008364C9"/>
    <w:rsid w:val="008374DE"/>
    <w:rsid w:val="008411D7"/>
    <w:rsid w:val="00841FA6"/>
    <w:rsid w:val="008433D6"/>
    <w:rsid w:val="00845FA8"/>
    <w:rsid w:val="00847AC7"/>
    <w:rsid w:val="00851925"/>
    <w:rsid w:val="00853FCA"/>
    <w:rsid w:val="008557ED"/>
    <w:rsid w:val="0085764A"/>
    <w:rsid w:val="00857B8D"/>
    <w:rsid w:val="008659FB"/>
    <w:rsid w:val="00875841"/>
    <w:rsid w:val="00877273"/>
    <w:rsid w:val="008774F3"/>
    <w:rsid w:val="00877D66"/>
    <w:rsid w:val="00880B45"/>
    <w:rsid w:val="00880DEE"/>
    <w:rsid w:val="008814B9"/>
    <w:rsid w:val="00881923"/>
    <w:rsid w:val="00881FD6"/>
    <w:rsid w:val="008824CD"/>
    <w:rsid w:val="00883B50"/>
    <w:rsid w:val="00883D65"/>
    <w:rsid w:val="00884A71"/>
    <w:rsid w:val="00887098"/>
    <w:rsid w:val="0089134F"/>
    <w:rsid w:val="00892E47"/>
    <w:rsid w:val="008938B5"/>
    <w:rsid w:val="00894359"/>
    <w:rsid w:val="00894F66"/>
    <w:rsid w:val="008955D3"/>
    <w:rsid w:val="008967BC"/>
    <w:rsid w:val="00897B9E"/>
    <w:rsid w:val="008A02FC"/>
    <w:rsid w:val="008A0DA4"/>
    <w:rsid w:val="008A3875"/>
    <w:rsid w:val="008A3B45"/>
    <w:rsid w:val="008A3E1A"/>
    <w:rsid w:val="008A3F2F"/>
    <w:rsid w:val="008A4DED"/>
    <w:rsid w:val="008A5DCB"/>
    <w:rsid w:val="008A5E2E"/>
    <w:rsid w:val="008A683A"/>
    <w:rsid w:val="008A7A17"/>
    <w:rsid w:val="008B1650"/>
    <w:rsid w:val="008B3F48"/>
    <w:rsid w:val="008B4715"/>
    <w:rsid w:val="008B4ACA"/>
    <w:rsid w:val="008B66A8"/>
    <w:rsid w:val="008B7A25"/>
    <w:rsid w:val="008C0252"/>
    <w:rsid w:val="008C19CF"/>
    <w:rsid w:val="008C1ADB"/>
    <w:rsid w:val="008C34F9"/>
    <w:rsid w:val="008C4BC3"/>
    <w:rsid w:val="008C5669"/>
    <w:rsid w:val="008D101C"/>
    <w:rsid w:val="008D12AD"/>
    <w:rsid w:val="008D2A5F"/>
    <w:rsid w:val="008D4CA5"/>
    <w:rsid w:val="008D69BA"/>
    <w:rsid w:val="008D7DE9"/>
    <w:rsid w:val="008E6143"/>
    <w:rsid w:val="008F0B6A"/>
    <w:rsid w:val="008F1A1D"/>
    <w:rsid w:val="008F24EA"/>
    <w:rsid w:val="008F3AEC"/>
    <w:rsid w:val="008F4099"/>
    <w:rsid w:val="008F54C9"/>
    <w:rsid w:val="008F5CEE"/>
    <w:rsid w:val="008F6419"/>
    <w:rsid w:val="008F6D02"/>
    <w:rsid w:val="00900280"/>
    <w:rsid w:val="00900AB5"/>
    <w:rsid w:val="00900C47"/>
    <w:rsid w:val="00901105"/>
    <w:rsid w:val="00903046"/>
    <w:rsid w:val="00903962"/>
    <w:rsid w:val="009043DA"/>
    <w:rsid w:val="00906BF3"/>
    <w:rsid w:val="009118C7"/>
    <w:rsid w:val="009123B9"/>
    <w:rsid w:val="0091357B"/>
    <w:rsid w:val="00913AA4"/>
    <w:rsid w:val="009140EC"/>
    <w:rsid w:val="009151FB"/>
    <w:rsid w:val="00915447"/>
    <w:rsid w:val="00916F33"/>
    <w:rsid w:val="009170C0"/>
    <w:rsid w:val="00917729"/>
    <w:rsid w:val="0091788C"/>
    <w:rsid w:val="00917FA7"/>
    <w:rsid w:val="00920662"/>
    <w:rsid w:val="00921AA9"/>
    <w:rsid w:val="00921E63"/>
    <w:rsid w:val="009243B5"/>
    <w:rsid w:val="009307B3"/>
    <w:rsid w:val="00930DCA"/>
    <w:rsid w:val="00932764"/>
    <w:rsid w:val="00933687"/>
    <w:rsid w:val="00933BA9"/>
    <w:rsid w:val="009348A6"/>
    <w:rsid w:val="00935DA1"/>
    <w:rsid w:val="00936C32"/>
    <w:rsid w:val="0093773E"/>
    <w:rsid w:val="00940007"/>
    <w:rsid w:val="00940A55"/>
    <w:rsid w:val="00942BF5"/>
    <w:rsid w:val="009448A6"/>
    <w:rsid w:val="0094667E"/>
    <w:rsid w:val="0095044B"/>
    <w:rsid w:val="00950796"/>
    <w:rsid w:val="00951139"/>
    <w:rsid w:val="009521B9"/>
    <w:rsid w:val="009540A9"/>
    <w:rsid w:val="009546B4"/>
    <w:rsid w:val="00955C74"/>
    <w:rsid w:val="00956604"/>
    <w:rsid w:val="00956AB6"/>
    <w:rsid w:val="00957C9D"/>
    <w:rsid w:val="00961AEF"/>
    <w:rsid w:val="00961EDC"/>
    <w:rsid w:val="00962345"/>
    <w:rsid w:val="009623F1"/>
    <w:rsid w:val="00963720"/>
    <w:rsid w:val="009653F9"/>
    <w:rsid w:val="009653FE"/>
    <w:rsid w:val="00966059"/>
    <w:rsid w:val="00967C94"/>
    <w:rsid w:val="009704B8"/>
    <w:rsid w:val="009709FE"/>
    <w:rsid w:val="0097138B"/>
    <w:rsid w:val="00971AE5"/>
    <w:rsid w:val="00972699"/>
    <w:rsid w:val="00973D7E"/>
    <w:rsid w:val="00973EBF"/>
    <w:rsid w:val="00973F43"/>
    <w:rsid w:val="00974D36"/>
    <w:rsid w:val="0097645C"/>
    <w:rsid w:val="009777AD"/>
    <w:rsid w:val="00980708"/>
    <w:rsid w:val="00980C15"/>
    <w:rsid w:val="009810B3"/>
    <w:rsid w:val="0098288E"/>
    <w:rsid w:val="00983861"/>
    <w:rsid w:val="00985C3E"/>
    <w:rsid w:val="009865BB"/>
    <w:rsid w:val="0099364D"/>
    <w:rsid w:val="009952C3"/>
    <w:rsid w:val="009971C4"/>
    <w:rsid w:val="00997B0F"/>
    <w:rsid w:val="009A00E0"/>
    <w:rsid w:val="009A2473"/>
    <w:rsid w:val="009A2DA7"/>
    <w:rsid w:val="009A5DD8"/>
    <w:rsid w:val="009A6E13"/>
    <w:rsid w:val="009A76FE"/>
    <w:rsid w:val="009B22D4"/>
    <w:rsid w:val="009B2845"/>
    <w:rsid w:val="009B3E79"/>
    <w:rsid w:val="009B571D"/>
    <w:rsid w:val="009B5D74"/>
    <w:rsid w:val="009B6FDB"/>
    <w:rsid w:val="009B7FF2"/>
    <w:rsid w:val="009B7FFD"/>
    <w:rsid w:val="009C172E"/>
    <w:rsid w:val="009C2671"/>
    <w:rsid w:val="009C3C57"/>
    <w:rsid w:val="009C4306"/>
    <w:rsid w:val="009C430C"/>
    <w:rsid w:val="009C4880"/>
    <w:rsid w:val="009C53DF"/>
    <w:rsid w:val="009C6039"/>
    <w:rsid w:val="009C6AA8"/>
    <w:rsid w:val="009C6E3C"/>
    <w:rsid w:val="009C7954"/>
    <w:rsid w:val="009C7B23"/>
    <w:rsid w:val="009C7F8C"/>
    <w:rsid w:val="009D1CEE"/>
    <w:rsid w:val="009D366D"/>
    <w:rsid w:val="009D3E67"/>
    <w:rsid w:val="009D4D95"/>
    <w:rsid w:val="009D51F4"/>
    <w:rsid w:val="009D52FC"/>
    <w:rsid w:val="009D57EE"/>
    <w:rsid w:val="009D6D81"/>
    <w:rsid w:val="009D6F25"/>
    <w:rsid w:val="009E10BB"/>
    <w:rsid w:val="009E3E60"/>
    <w:rsid w:val="009E4F0B"/>
    <w:rsid w:val="009E5613"/>
    <w:rsid w:val="009E5899"/>
    <w:rsid w:val="009E644F"/>
    <w:rsid w:val="009E7F18"/>
    <w:rsid w:val="009F0027"/>
    <w:rsid w:val="009F1509"/>
    <w:rsid w:val="009F48CB"/>
    <w:rsid w:val="009F585C"/>
    <w:rsid w:val="009F641F"/>
    <w:rsid w:val="009F7284"/>
    <w:rsid w:val="00A004DE"/>
    <w:rsid w:val="00A01AAF"/>
    <w:rsid w:val="00A02EA9"/>
    <w:rsid w:val="00A02EE7"/>
    <w:rsid w:val="00A049E3"/>
    <w:rsid w:val="00A079A6"/>
    <w:rsid w:val="00A10C6D"/>
    <w:rsid w:val="00A13686"/>
    <w:rsid w:val="00A13A47"/>
    <w:rsid w:val="00A1530F"/>
    <w:rsid w:val="00A161B5"/>
    <w:rsid w:val="00A2157E"/>
    <w:rsid w:val="00A218EA"/>
    <w:rsid w:val="00A26E91"/>
    <w:rsid w:val="00A277BC"/>
    <w:rsid w:val="00A27839"/>
    <w:rsid w:val="00A32062"/>
    <w:rsid w:val="00A3508D"/>
    <w:rsid w:val="00A40B17"/>
    <w:rsid w:val="00A41F9B"/>
    <w:rsid w:val="00A43675"/>
    <w:rsid w:val="00A43A8E"/>
    <w:rsid w:val="00A441A9"/>
    <w:rsid w:val="00A4460B"/>
    <w:rsid w:val="00A44D8D"/>
    <w:rsid w:val="00A46F79"/>
    <w:rsid w:val="00A4747B"/>
    <w:rsid w:val="00A475BE"/>
    <w:rsid w:val="00A53F53"/>
    <w:rsid w:val="00A54233"/>
    <w:rsid w:val="00A5540E"/>
    <w:rsid w:val="00A5758E"/>
    <w:rsid w:val="00A57752"/>
    <w:rsid w:val="00A57D0D"/>
    <w:rsid w:val="00A60270"/>
    <w:rsid w:val="00A608E1"/>
    <w:rsid w:val="00A65A75"/>
    <w:rsid w:val="00A6686A"/>
    <w:rsid w:val="00A678FB"/>
    <w:rsid w:val="00A710EF"/>
    <w:rsid w:val="00A73162"/>
    <w:rsid w:val="00A732E0"/>
    <w:rsid w:val="00A75D3C"/>
    <w:rsid w:val="00A8351B"/>
    <w:rsid w:val="00A848FA"/>
    <w:rsid w:val="00A87111"/>
    <w:rsid w:val="00A87137"/>
    <w:rsid w:val="00A8739C"/>
    <w:rsid w:val="00A87CB2"/>
    <w:rsid w:val="00A9010B"/>
    <w:rsid w:val="00A90DF0"/>
    <w:rsid w:val="00A92AA7"/>
    <w:rsid w:val="00A92BE5"/>
    <w:rsid w:val="00A935BB"/>
    <w:rsid w:val="00A94599"/>
    <w:rsid w:val="00A965D6"/>
    <w:rsid w:val="00A968B1"/>
    <w:rsid w:val="00AA0010"/>
    <w:rsid w:val="00AA0190"/>
    <w:rsid w:val="00AA20F3"/>
    <w:rsid w:val="00AA3D2E"/>
    <w:rsid w:val="00AA4FBC"/>
    <w:rsid w:val="00AB1046"/>
    <w:rsid w:val="00AB1694"/>
    <w:rsid w:val="00AB204A"/>
    <w:rsid w:val="00AB2549"/>
    <w:rsid w:val="00AB2791"/>
    <w:rsid w:val="00AB3B3C"/>
    <w:rsid w:val="00AB523E"/>
    <w:rsid w:val="00AB5A22"/>
    <w:rsid w:val="00AB7496"/>
    <w:rsid w:val="00AC03B5"/>
    <w:rsid w:val="00AC2864"/>
    <w:rsid w:val="00AC28FB"/>
    <w:rsid w:val="00AC4CD8"/>
    <w:rsid w:val="00AC5D7F"/>
    <w:rsid w:val="00AC6444"/>
    <w:rsid w:val="00AC6982"/>
    <w:rsid w:val="00AD0733"/>
    <w:rsid w:val="00AD1A47"/>
    <w:rsid w:val="00AD40BF"/>
    <w:rsid w:val="00AD4148"/>
    <w:rsid w:val="00AD41C8"/>
    <w:rsid w:val="00AD424F"/>
    <w:rsid w:val="00AD4C0A"/>
    <w:rsid w:val="00AD7154"/>
    <w:rsid w:val="00AE086B"/>
    <w:rsid w:val="00AE13EE"/>
    <w:rsid w:val="00AE29F4"/>
    <w:rsid w:val="00AE3724"/>
    <w:rsid w:val="00AE38A4"/>
    <w:rsid w:val="00AE4272"/>
    <w:rsid w:val="00AE73D0"/>
    <w:rsid w:val="00AE7FD8"/>
    <w:rsid w:val="00AF06D4"/>
    <w:rsid w:val="00AF0A6A"/>
    <w:rsid w:val="00AF0E5E"/>
    <w:rsid w:val="00AF523E"/>
    <w:rsid w:val="00AF66A9"/>
    <w:rsid w:val="00AF7F5A"/>
    <w:rsid w:val="00B00625"/>
    <w:rsid w:val="00B019CF"/>
    <w:rsid w:val="00B02C69"/>
    <w:rsid w:val="00B03893"/>
    <w:rsid w:val="00B03F0E"/>
    <w:rsid w:val="00B0446F"/>
    <w:rsid w:val="00B04909"/>
    <w:rsid w:val="00B062C0"/>
    <w:rsid w:val="00B067B9"/>
    <w:rsid w:val="00B07F4A"/>
    <w:rsid w:val="00B1184E"/>
    <w:rsid w:val="00B12ECF"/>
    <w:rsid w:val="00B13E70"/>
    <w:rsid w:val="00B1406B"/>
    <w:rsid w:val="00B20594"/>
    <w:rsid w:val="00B22350"/>
    <w:rsid w:val="00B23D5D"/>
    <w:rsid w:val="00B24BDB"/>
    <w:rsid w:val="00B25DE4"/>
    <w:rsid w:val="00B309F4"/>
    <w:rsid w:val="00B31EBE"/>
    <w:rsid w:val="00B32758"/>
    <w:rsid w:val="00B32D73"/>
    <w:rsid w:val="00B33A74"/>
    <w:rsid w:val="00B340D9"/>
    <w:rsid w:val="00B351D9"/>
    <w:rsid w:val="00B35B21"/>
    <w:rsid w:val="00B36A26"/>
    <w:rsid w:val="00B370C8"/>
    <w:rsid w:val="00B377B0"/>
    <w:rsid w:val="00B377D9"/>
    <w:rsid w:val="00B4144F"/>
    <w:rsid w:val="00B41D68"/>
    <w:rsid w:val="00B42446"/>
    <w:rsid w:val="00B42C1C"/>
    <w:rsid w:val="00B446BE"/>
    <w:rsid w:val="00B45AD0"/>
    <w:rsid w:val="00B4620F"/>
    <w:rsid w:val="00B46B2F"/>
    <w:rsid w:val="00B47439"/>
    <w:rsid w:val="00B4764D"/>
    <w:rsid w:val="00B47A86"/>
    <w:rsid w:val="00B51B1B"/>
    <w:rsid w:val="00B5218E"/>
    <w:rsid w:val="00B5233E"/>
    <w:rsid w:val="00B52B46"/>
    <w:rsid w:val="00B53AD7"/>
    <w:rsid w:val="00B54D1C"/>
    <w:rsid w:val="00B550B9"/>
    <w:rsid w:val="00B55124"/>
    <w:rsid w:val="00B55232"/>
    <w:rsid w:val="00B55D43"/>
    <w:rsid w:val="00B61BB8"/>
    <w:rsid w:val="00B64784"/>
    <w:rsid w:val="00B65409"/>
    <w:rsid w:val="00B67C31"/>
    <w:rsid w:val="00B711A1"/>
    <w:rsid w:val="00B72622"/>
    <w:rsid w:val="00B73771"/>
    <w:rsid w:val="00B74BEE"/>
    <w:rsid w:val="00B7513B"/>
    <w:rsid w:val="00B756D9"/>
    <w:rsid w:val="00B75F55"/>
    <w:rsid w:val="00B76D09"/>
    <w:rsid w:val="00B80191"/>
    <w:rsid w:val="00B80D5F"/>
    <w:rsid w:val="00B81546"/>
    <w:rsid w:val="00B853F2"/>
    <w:rsid w:val="00B864D2"/>
    <w:rsid w:val="00B869C2"/>
    <w:rsid w:val="00B8769B"/>
    <w:rsid w:val="00B91993"/>
    <w:rsid w:val="00B91C32"/>
    <w:rsid w:val="00B92FF2"/>
    <w:rsid w:val="00B938F0"/>
    <w:rsid w:val="00B94EC4"/>
    <w:rsid w:val="00B95872"/>
    <w:rsid w:val="00B95C91"/>
    <w:rsid w:val="00B97EC8"/>
    <w:rsid w:val="00BA415D"/>
    <w:rsid w:val="00BA4424"/>
    <w:rsid w:val="00BA52DD"/>
    <w:rsid w:val="00BA5845"/>
    <w:rsid w:val="00BA5F07"/>
    <w:rsid w:val="00BA62E7"/>
    <w:rsid w:val="00BA67EC"/>
    <w:rsid w:val="00BA6AEA"/>
    <w:rsid w:val="00BA77A3"/>
    <w:rsid w:val="00BB0270"/>
    <w:rsid w:val="00BB11DD"/>
    <w:rsid w:val="00BB4041"/>
    <w:rsid w:val="00BB5292"/>
    <w:rsid w:val="00BB57B5"/>
    <w:rsid w:val="00BB5C01"/>
    <w:rsid w:val="00BB630C"/>
    <w:rsid w:val="00BC1E2A"/>
    <w:rsid w:val="00BC235E"/>
    <w:rsid w:val="00BC5661"/>
    <w:rsid w:val="00BC6E65"/>
    <w:rsid w:val="00BC7A74"/>
    <w:rsid w:val="00BC7EC9"/>
    <w:rsid w:val="00BD0A04"/>
    <w:rsid w:val="00BD2D48"/>
    <w:rsid w:val="00BD3271"/>
    <w:rsid w:val="00BD4000"/>
    <w:rsid w:val="00BD4261"/>
    <w:rsid w:val="00BD445C"/>
    <w:rsid w:val="00BD65B8"/>
    <w:rsid w:val="00BE0461"/>
    <w:rsid w:val="00BE12E7"/>
    <w:rsid w:val="00BE130A"/>
    <w:rsid w:val="00BE1F0F"/>
    <w:rsid w:val="00BE2A0B"/>
    <w:rsid w:val="00BE2A7D"/>
    <w:rsid w:val="00BE2D49"/>
    <w:rsid w:val="00BE6DEC"/>
    <w:rsid w:val="00BE6F56"/>
    <w:rsid w:val="00BE74A2"/>
    <w:rsid w:val="00BE7650"/>
    <w:rsid w:val="00BE7835"/>
    <w:rsid w:val="00BE7D2D"/>
    <w:rsid w:val="00BF00FD"/>
    <w:rsid w:val="00BF199D"/>
    <w:rsid w:val="00BF2149"/>
    <w:rsid w:val="00BF3F15"/>
    <w:rsid w:val="00BF6666"/>
    <w:rsid w:val="00BF7AF9"/>
    <w:rsid w:val="00C001A5"/>
    <w:rsid w:val="00C00A01"/>
    <w:rsid w:val="00C00B88"/>
    <w:rsid w:val="00C025A2"/>
    <w:rsid w:val="00C03F06"/>
    <w:rsid w:val="00C055D5"/>
    <w:rsid w:val="00C065E4"/>
    <w:rsid w:val="00C0679D"/>
    <w:rsid w:val="00C06A72"/>
    <w:rsid w:val="00C07516"/>
    <w:rsid w:val="00C104D6"/>
    <w:rsid w:val="00C119D7"/>
    <w:rsid w:val="00C11A34"/>
    <w:rsid w:val="00C138AF"/>
    <w:rsid w:val="00C15386"/>
    <w:rsid w:val="00C1585B"/>
    <w:rsid w:val="00C20EE3"/>
    <w:rsid w:val="00C237AA"/>
    <w:rsid w:val="00C247EB"/>
    <w:rsid w:val="00C272F4"/>
    <w:rsid w:val="00C31257"/>
    <w:rsid w:val="00C330DE"/>
    <w:rsid w:val="00C36FCB"/>
    <w:rsid w:val="00C37126"/>
    <w:rsid w:val="00C418F9"/>
    <w:rsid w:val="00C4545B"/>
    <w:rsid w:val="00C469BE"/>
    <w:rsid w:val="00C47381"/>
    <w:rsid w:val="00C47FA3"/>
    <w:rsid w:val="00C501EF"/>
    <w:rsid w:val="00C53D5C"/>
    <w:rsid w:val="00C53E3F"/>
    <w:rsid w:val="00C60ADA"/>
    <w:rsid w:val="00C614B2"/>
    <w:rsid w:val="00C61879"/>
    <w:rsid w:val="00C62AE3"/>
    <w:rsid w:val="00C645F0"/>
    <w:rsid w:val="00C64780"/>
    <w:rsid w:val="00C655B4"/>
    <w:rsid w:val="00C6576F"/>
    <w:rsid w:val="00C659BC"/>
    <w:rsid w:val="00C65CDE"/>
    <w:rsid w:val="00C66D7A"/>
    <w:rsid w:val="00C67183"/>
    <w:rsid w:val="00C71893"/>
    <w:rsid w:val="00C72787"/>
    <w:rsid w:val="00C743D1"/>
    <w:rsid w:val="00C7457C"/>
    <w:rsid w:val="00C74689"/>
    <w:rsid w:val="00C74AD1"/>
    <w:rsid w:val="00C75A8C"/>
    <w:rsid w:val="00C76BE8"/>
    <w:rsid w:val="00C80007"/>
    <w:rsid w:val="00C80648"/>
    <w:rsid w:val="00C80DDF"/>
    <w:rsid w:val="00C80F02"/>
    <w:rsid w:val="00C81F51"/>
    <w:rsid w:val="00C82220"/>
    <w:rsid w:val="00C84C3E"/>
    <w:rsid w:val="00C862F6"/>
    <w:rsid w:val="00C876B5"/>
    <w:rsid w:val="00C877F4"/>
    <w:rsid w:val="00C87DD4"/>
    <w:rsid w:val="00C90D60"/>
    <w:rsid w:val="00C91297"/>
    <w:rsid w:val="00C92FAF"/>
    <w:rsid w:val="00C94196"/>
    <w:rsid w:val="00C94A92"/>
    <w:rsid w:val="00CA1EDF"/>
    <w:rsid w:val="00CA5F58"/>
    <w:rsid w:val="00CA64A9"/>
    <w:rsid w:val="00CA6647"/>
    <w:rsid w:val="00CA6864"/>
    <w:rsid w:val="00CA68B6"/>
    <w:rsid w:val="00CB27FA"/>
    <w:rsid w:val="00CB30A8"/>
    <w:rsid w:val="00CB312A"/>
    <w:rsid w:val="00CB32CA"/>
    <w:rsid w:val="00CB4C57"/>
    <w:rsid w:val="00CB5AE0"/>
    <w:rsid w:val="00CB7678"/>
    <w:rsid w:val="00CC0F6F"/>
    <w:rsid w:val="00CC11DA"/>
    <w:rsid w:val="00CC3552"/>
    <w:rsid w:val="00CC4641"/>
    <w:rsid w:val="00CC4A71"/>
    <w:rsid w:val="00CC56EF"/>
    <w:rsid w:val="00CC605D"/>
    <w:rsid w:val="00CC6F6B"/>
    <w:rsid w:val="00CC7AA6"/>
    <w:rsid w:val="00CC7ACF"/>
    <w:rsid w:val="00CD0A61"/>
    <w:rsid w:val="00CD2497"/>
    <w:rsid w:val="00CD378D"/>
    <w:rsid w:val="00CD57F2"/>
    <w:rsid w:val="00CD69C2"/>
    <w:rsid w:val="00CD79D6"/>
    <w:rsid w:val="00CE0429"/>
    <w:rsid w:val="00CE0B61"/>
    <w:rsid w:val="00CE12A4"/>
    <w:rsid w:val="00CE2CE6"/>
    <w:rsid w:val="00CE328D"/>
    <w:rsid w:val="00CE38B0"/>
    <w:rsid w:val="00CE496C"/>
    <w:rsid w:val="00CE49FA"/>
    <w:rsid w:val="00CE4A1B"/>
    <w:rsid w:val="00CE4F01"/>
    <w:rsid w:val="00CE4FEA"/>
    <w:rsid w:val="00CE59F8"/>
    <w:rsid w:val="00CE5B78"/>
    <w:rsid w:val="00CE7486"/>
    <w:rsid w:val="00CE789C"/>
    <w:rsid w:val="00CF03FD"/>
    <w:rsid w:val="00CF0E90"/>
    <w:rsid w:val="00CF1841"/>
    <w:rsid w:val="00CF290E"/>
    <w:rsid w:val="00CF5851"/>
    <w:rsid w:val="00CF6208"/>
    <w:rsid w:val="00CF73EF"/>
    <w:rsid w:val="00CF79D6"/>
    <w:rsid w:val="00D000E8"/>
    <w:rsid w:val="00D01C3D"/>
    <w:rsid w:val="00D02B5D"/>
    <w:rsid w:val="00D02EE3"/>
    <w:rsid w:val="00D03C47"/>
    <w:rsid w:val="00D04A3D"/>
    <w:rsid w:val="00D06EDC"/>
    <w:rsid w:val="00D07D6E"/>
    <w:rsid w:val="00D12153"/>
    <w:rsid w:val="00D1241E"/>
    <w:rsid w:val="00D12B27"/>
    <w:rsid w:val="00D154A0"/>
    <w:rsid w:val="00D157A2"/>
    <w:rsid w:val="00D1608D"/>
    <w:rsid w:val="00D1627B"/>
    <w:rsid w:val="00D175BC"/>
    <w:rsid w:val="00D1774A"/>
    <w:rsid w:val="00D202AF"/>
    <w:rsid w:val="00D212FF"/>
    <w:rsid w:val="00D23E14"/>
    <w:rsid w:val="00D23FEE"/>
    <w:rsid w:val="00D25C77"/>
    <w:rsid w:val="00D2745B"/>
    <w:rsid w:val="00D27616"/>
    <w:rsid w:val="00D27793"/>
    <w:rsid w:val="00D27FC9"/>
    <w:rsid w:val="00D325E7"/>
    <w:rsid w:val="00D3334B"/>
    <w:rsid w:val="00D34031"/>
    <w:rsid w:val="00D34E15"/>
    <w:rsid w:val="00D3554A"/>
    <w:rsid w:val="00D42AA6"/>
    <w:rsid w:val="00D43FA5"/>
    <w:rsid w:val="00D47A7D"/>
    <w:rsid w:val="00D51B99"/>
    <w:rsid w:val="00D51E13"/>
    <w:rsid w:val="00D526EF"/>
    <w:rsid w:val="00D5274E"/>
    <w:rsid w:val="00D52CB8"/>
    <w:rsid w:val="00D60445"/>
    <w:rsid w:val="00D608E0"/>
    <w:rsid w:val="00D615C2"/>
    <w:rsid w:val="00D61FDA"/>
    <w:rsid w:val="00D62714"/>
    <w:rsid w:val="00D66B20"/>
    <w:rsid w:val="00D66F1D"/>
    <w:rsid w:val="00D673F1"/>
    <w:rsid w:val="00D67583"/>
    <w:rsid w:val="00D67DA9"/>
    <w:rsid w:val="00D701D7"/>
    <w:rsid w:val="00D70474"/>
    <w:rsid w:val="00D70511"/>
    <w:rsid w:val="00D71B51"/>
    <w:rsid w:val="00D73B07"/>
    <w:rsid w:val="00D77082"/>
    <w:rsid w:val="00D77606"/>
    <w:rsid w:val="00D77BBF"/>
    <w:rsid w:val="00D82E6D"/>
    <w:rsid w:val="00D8475A"/>
    <w:rsid w:val="00D859A0"/>
    <w:rsid w:val="00D91E5B"/>
    <w:rsid w:val="00D94815"/>
    <w:rsid w:val="00D94C9E"/>
    <w:rsid w:val="00D97995"/>
    <w:rsid w:val="00DA03F8"/>
    <w:rsid w:val="00DA114F"/>
    <w:rsid w:val="00DA3092"/>
    <w:rsid w:val="00DA6D1D"/>
    <w:rsid w:val="00DA7BE3"/>
    <w:rsid w:val="00DB180B"/>
    <w:rsid w:val="00DB22D2"/>
    <w:rsid w:val="00DB334B"/>
    <w:rsid w:val="00DB4320"/>
    <w:rsid w:val="00DB46DA"/>
    <w:rsid w:val="00DB5B71"/>
    <w:rsid w:val="00DB5F40"/>
    <w:rsid w:val="00DB70A3"/>
    <w:rsid w:val="00DB791E"/>
    <w:rsid w:val="00DC0099"/>
    <w:rsid w:val="00DC0C94"/>
    <w:rsid w:val="00DC1867"/>
    <w:rsid w:val="00DC47C1"/>
    <w:rsid w:val="00DC6BBD"/>
    <w:rsid w:val="00DC7EA4"/>
    <w:rsid w:val="00DD01E0"/>
    <w:rsid w:val="00DD0E9A"/>
    <w:rsid w:val="00DD20A7"/>
    <w:rsid w:val="00DD30D6"/>
    <w:rsid w:val="00DD36F6"/>
    <w:rsid w:val="00DD41C0"/>
    <w:rsid w:val="00DD651C"/>
    <w:rsid w:val="00DD672A"/>
    <w:rsid w:val="00DD74A9"/>
    <w:rsid w:val="00DE04FA"/>
    <w:rsid w:val="00DE0631"/>
    <w:rsid w:val="00DE3600"/>
    <w:rsid w:val="00DE40FD"/>
    <w:rsid w:val="00DE45E8"/>
    <w:rsid w:val="00DE66ED"/>
    <w:rsid w:val="00DF0D5E"/>
    <w:rsid w:val="00DF264E"/>
    <w:rsid w:val="00DF27C4"/>
    <w:rsid w:val="00DF28B1"/>
    <w:rsid w:val="00DF32AC"/>
    <w:rsid w:val="00DF362D"/>
    <w:rsid w:val="00DF3B53"/>
    <w:rsid w:val="00DF564C"/>
    <w:rsid w:val="00DF62BF"/>
    <w:rsid w:val="00DF6B24"/>
    <w:rsid w:val="00DF7971"/>
    <w:rsid w:val="00DF7E7A"/>
    <w:rsid w:val="00E04663"/>
    <w:rsid w:val="00E04C04"/>
    <w:rsid w:val="00E070C7"/>
    <w:rsid w:val="00E1123B"/>
    <w:rsid w:val="00E12394"/>
    <w:rsid w:val="00E12712"/>
    <w:rsid w:val="00E127A7"/>
    <w:rsid w:val="00E1311C"/>
    <w:rsid w:val="00E15125"/>
    <w:rsid w:val="00E15FC6"/>
    <w:rsid w:val="00E21ADB"/>
    <w:rsid w:val="00E226C7"/>
    <w:rsid w:val="00E23D3A"/>
    <w:rsid w:val="00E23DE6"/>
    <w:rsid w:val="00E24AB2"/>
    <w:rsid w:val="00E25F61"/>
    <w:rsid w:val="00E266D4"/>
    <w:rsid w:val="00E303AE"/>
    <w:rsid w:val="00E30E13"/>
    <w:rsid w:val="00E30F0B"/>
    <w:rsid w:val="00E348A9"/>
    <w:rsid w:val="00E348EE"/>
    <w:rsid w:val="00E35A35"/>
    <w:rsid w:val="00E36920"/>
    <w:rsid w:val="00E36AF5"/>
    <w:rsid w:val="00E36B39"/>
    <w:rsid w:val="00E40A6B"/>
    <w:rsid w:val="00E4308A"/>
    <w:rsid w:val="00E43434"/>
    <w:rsid w:val="00E43749"/>
    <w:rsid w:val="00E450E0"/>
    <w:rsid w:val="00E51725"/>
    <w:rsid w:val="00E525E5"/>
    <w:rsid w:val="00E53945"/>
    <w:rsid w:val="00E53A8C"/>
    <w:rsid w:val="00E54421"/>
    <w:rsid w:val="00E5596D"/>
    <w:rsid w:val="00E60E29"/>
    <w:rsid w:val="00E62214"/>
    <w:rsid w:val="00E64296"/>
    <w:rsid w:val="00E67A40"/>
    <w:rsid w:val="00E67B29"/>
    <w:rsid w:val="00E67F90"/>
    <w:rsid w:val="00E710AF"/>
    <w:rsid w:val="00E71D44"/>
    <w:rsid w:val="00E731A1"/>
    <w:rsid w:val="00E73B2F"/>
    <w:rsid w:val="00E73E9F"/>
    <w:rsid w:val="00E74CF3"/>
    <w:rsid w:val="00E7665C"/>
    <w:rsid w:val="00E769F4"/>
    <w:rsid w:val="00E77479"/>
    <w:rsid w:val="00E77784"/>
    <w:rsid w:val="00E777E3"/>
    <w:rsid w:val="00E811CB"/>
    <w:rsid w:val="00E829C0"/>
    <w:rsid w:val="00E8342A"/>
    <w:rsid w:val="00E8350D"/>
    <w:rsid w:val="00E83CBC"/>
    <w:rsid w:val="00E841D0"/>
    <w:rsid w:val="00E8476A"/>
    <w:rsid w:val="00E85408"/>
    <w:rsid w:val="00E87672"/>
    <w:rsid w:val="00E8799B"/>
    <w:rsid w:val="00E903EB"/>
    <w:rsid w:val="00E904E3"/>
    <w:rsid w:val="00E90DB9"/>
    <w:rsid w:val="00E91655"/>
    <w:rsid w:val="00E932C2"/>
    <w:rsid w:val="00E93CCB"/>
    <w:rsid w:val="00E93F0D"/>
    <w:rsid w:val="00E944FC"/>
    <w:rsid w:val="00E946E2"/>
    <w:rsid w:val="00E9547E"/>
    <w:rsid w:val="00E96404"/>
    <w:rsid w:val="00E96604"/>
    <w:rsid w:val="00E96F5B"/>
    <w:rsid w:val="00EA0BF4"/>
    <w:rsid w:val="00EA0F6D"/>
    <w:rsid w:val="00EA1093"/>
    <w:rsid w:val="00EA150F"/>
    <w:rsid w:val="00EA2C71"/>
    <w:rsid w:val="00EA4BCE"/>
    <w:rsid w:val="00EA4D61"/>
    <w:rsid w:val="00EA4FDB"/>
    <w:rsid w:val="00EA6357"/>
    <w:rsid w:val="00EA687D"/>
    <w:rsid w:val="00EA6959"/>
    <w:rsid w:val="00EA73EF"/>
    <w:rsid w:val="00EB02E2"/>
    <w:rsid w:val="00EB55CA"/>
    <w:rsid w:val="00EB61AD"/>
    <w:rsid w:val="00EB6613"/>
    <w:rsid w:val="00EB7BA2"/>
    <w:rsid w:val="00EC0610"/>
    <w:rsid w:val="00EC12E0"/>
    <w:rsid w:val="00EC2180"/>
    <w:rsid w:val="00EC288B"/>
    <w:rsid w:val="00EC4DD7"/>
    <w:rsid w:val="00ED228F"/>
    <w:rsid w:val="00ED3180"/>
    <w:rsid w:val="00ED3895"/>
    <w:rsid w:val="00ED4CD3"/>
    <w:rsid w:val="00ED5A8B"/>
    <w:rsid w:val="00ED7F9D"/>
    <w:rsid w:val="00EE06A3"/>
    <w:rsid w:val="00EE2D88"/>
    <w:rsid w:val="00EE2F1E"/>
    <w:rsid w:val="00EE3166"/>
    <w:rsid w:val="00EE489B"/>
    <w:rsid w:val="00EE5740"/>
    <w:rsid w:val="00EE6270"/>
    <w:rsid w:val="00EE7535"/>
    <w:rsid w:val="00EE784D"/>
    <w:rsid w:val="00EF006D"/>
    <w:rsid w:val="00EF2E64"/>
    <w:rsid w:val="00EF2EDB"/>
    <w:rsid w:val="00EF3093"/>
    <w:rsid w:val="00EF3C3F"/>
    <w:rsid w:val="00EF5BD5"/>
    <w:rsid w:val="00EF6F56"/>
    <w:rsid w:val="00F023B7"/>
    <w:rsid w:val="00F0409E"/>
    <w:rsid w:val="00F04FF3"/>
    <w:rsid w:val="00F06134"/>
    <w:rsid w:val="00F077FA"/>
    <w:rsid w:val="00F07B8F"/>
    <w:rsid w:val="00F129CE"/>
    <w:rsid w:val="00F17508"/>
    <w:rsid w:val="00F23481"/>
    <w:rsid w:val="00F23F8E"/>
    <w:rsid w:val="00F24F92"/>
    <w:rsid w:val="00F25726"/>
    <w:rsid w:val="00F26132"/>
    <w:rsid w:val="00F262CC"/>
    <w:rsid w:val="00F30C93"/>
    <w:rsid w:val="00F31673"/>
    <w:rsid w:val="00F33FA4"/>
    <w:rsid w:val="00F35F7F"/>
    <w:rsid w:val="00F3694B"/>
    <w:rsid w:val="00F37619"/>
    <w:rsid w:val="00F40183"/>
    <w:rsid w:val="00F4126D"/>
    <w:rsid w:val="00F4233A"/>
    <w:rsid w:val="00F42C0C"/>
    <w:rsid w:val="00F43B7D"/>
    <w:rsid w:val="00F446B6"/>
    <w:rsid w:val="00F448CA"/>
    <w:rsid w:val="00F4540E"/>
    <w:rsid w:val="00F45775"/>
    <w:rsid w:val="00F45A73"/>
    <w:rsid w:val="00F46E4D"/>
    <w:rsid w:val="00F47AB4"/>
    <w:rsid w:val="00F51181"/>
    <w:rsid w:val="00F5498E"/>
    <w:rsid w:val="00F55092"/>
    <w:rsid w:val="00F604E3"/>
    <w:rsid w:val="00F613AF"/>
    <w:rsid w:val="00F61732"/>
    <w:rsid w:val="00F64353"/>
    <w:rsid w:val="00F655E7"/>
    <w:rsid w:val="00F663A4"/>
    <w:rsid w:val="00F675E7"/>
    <w:rsid w:val="00F67AA0"/>
    <w:rsid w:val="00F70887"/>
    <w:rsid w:val="00F70E16"/>
    <w:rsid w:val="00F74694"/>
    <w:rsid w:val="00F752DC"/>
    <w:rsid w:val="00F7563F"/>
    <w:rsid w:val="00F77393"/>
    <w:rsid w:val="00F77731"/>
    <w:rsid w:val="00F778AE"/>
    <w:rsid w:val="00F80E6E"/>
    <w:rsid w:val="00F81E62"/>
    <w:rsid w:val="00F82B0A"/>
    <w:rsid w:val="00F84809"/>
    <w:rsid w:val="00F87C47"/>
    <w:rsid w:val="00F90EDD"/>
    <w:rsid w:val="00F9153E"/>
    <w:rsid w:val="00F92626"/>
    <w:rsid w:val="00F94066"/>
    <w:rsid w:val="00F94DF6"/>
    <w:rsid w:val="00F95CC5"/>
    <w:rsid w:val="00F965D6"/>
    <w:rsid w:val="00F96C38"/>
    <w:rsid w:val="00FA0140"/>
    <w:rsid w:val="00FA42D5"/>
    <w:rsid w:val="00FA4455"/>
    <w:rsid w:val="00FA4645"/>
    <w:rsid w:val="00FA5B05"/>
    <w:rsid w:val="00FB10BC"/>
    <w:rsid w:val="00FB2D23"/>
    <w:rsid w:val="00FB39B3"/>
    <w:rsid w:val="00FB4F72"/>
    <w:rsid w:val="00FB5995"/>
    <w:rsid w:val="00FB6376"/>
    <w:rsid w:val="00FB7927"/>
    <w:rsid w:val="00FB7BC8"/>
    <w:rsid w:val="00FC00F0"/>
    <w:rsid w:val="00FC2E57"/>
    <w:rsid w:val="00FC517B"/>
    <w:rsid w:val="00FC5ACF"/>
    <w:rsid w:val="00FC5D5E"/>
    <w:rsid w:val="00FC7C5D"/>
    <w:rsid w:val="00FD10E8"/>
    <w:rsid w:val="00FD2033"/>
    <w:rsid w:val="00FD20E8"/>
    <w:rsid w:val="00FD2873"/>
    <w:rsid w:val="00FD3234"/>
    <w:rsid w:val="00FD3927"/>
    <w:rsid w:val="00FD6E5F"/>
    <w:rsid w:val="00FD7F6A"/>
    <w:rsid w:val="00FE1709"/>
    <w:rsid w:val="00FE228B"/>
    <w:rsid w:val="00FE474E"/>
    <w:rsid w:val="00FE52AF"/>
    <w:rsid w:val="00FE5A6E"/>
    <w:rsid w:val="00FE5B1A"/>
    <w:rsid w:val="00FE733B"/>
    <w:rsid w:val="00FE7761"/>
    <w:rsid w:val="00FF24ED"/>
    <w:rsid w:val="00FF25D8"/>
    <w:rsid w:val="00FF3958"/>
    <w:rsid w:val="00FF545C"/>
    <w:rsid w:val="00FF59D8"/>
    <w:rsid w:val="00FF5DE8"/>
    <w:rsid w:val="00FF6B99"/>
    <w:rsid w:val="00FF6BE8"/>
    <w:rsid w:val="00FF6DFF"/>
    <w:rsid w:val="00FF70E6"/>
    <w:rsid w:val="4B2846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0"/>
    <w:qFormat/>
    <w:uiPriority w:val="99"/>
    <w:pPr>
      <w:spacing w:after="120"/>
    </w:pPr>
  </w:style>
  <w:style w:type="paragraph" w:styleId="3">
    <w:name w:val="Body Text Indent"/>
    <w:basedOn w:val="1"/>
    <w:link w:val="11"/>
    <w:uiPriority w:val="99"/>
    <w:pPr>
      <w:ind w:firstLine="560" w:firstLineChars="200"/>
    </w:pPr>
    <w:rPr>
      <w:sz w:val="28"/>
    </w:rPr>
  </w:style>
  <w:style w:type="paragraph" w:styleId="4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link w:val="13"/>
    <w:qFormat/>
    <w:uiPriority w:val="99"/>
    <w:pPr>
      <w:jc w:val="center"/>
    </w:pPr>
    <w:rPr>
      <w:rFonts w:ascii="宋体" w:hAnsi="宋体"/>
      <w:color w:val="FF0000"/>
      <w:sz w:val="24"/>
    </w:rPr>
  </w:style>
  <w:style w:type="character" w:styleId="10">
    <w:name w:val="page number"/>
    <w:uiPriority w:val="99"/>
    <w:rPr>
      <w:rFonts w:cs="Times New Roman"/>
    </w:rPr>
  </w:style>
  <w:style w:type="character" w:customStyle="1" w:styleId="11">
    <w:name w:val="正文文本缩进 Char"/>
    <w:link w:val="3"/>
    <w:semiHidden/>
    <w:uiPriority w:val="99"/>
    <w:rPr>
      <w:kern w:val="2"/>
      <w:sz w:val="21"/>
      <w:szCs w:val="24"/>
    </w:rPr>
  </w:style>
  <w:style w:type="paragraph" w:customStyle="1" w:styleId="12">
    <w:name w:val="xl36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24"/>
    </w:rPr>
  </w:style>
  <w:style w:type="character" w:customStyle="1" w:styleId="13">
    <w:name w:val="正文文本 2 Char"/>
    <w:link w:val="7"/>
    <w:semiHidden/>
    <w:uiPriority w:val="99"/>
    <w:rPr>
      <w:kern w:val="2"/>
      <w:sz w:val="21"/>
      <w:szCs w:val="24"/>
    </w:rPr>
  </w:style>
  <w:style w:type="character" w:customStyle="1" w:styleId="14">
    <w:name w:val="页眉 Char1"/>
    <w:link w:val="6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5">
    <w:name w:val="页脚 Char1"/>
    <w:link w:val="5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6">
    <w:name w:val="批注框文本 Char"/>
    <w:link w:val="4"/>
    <w:semiHidden/>
    <w:qFormat/>
    <w:uiPriority w:val="99"/>
    <w:rPr>
      <w:kern w:val="2"/>
      <w:sz w:val="0"/>
      <w:szCs w:val="0"/>
    </w:rPr>
  </w:style>
  <w:style w:type="paragraph" w:styleId="17">
    <w:name w:val="No Spacing"/>
    <w:link w:val="18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8">
    <w:name w:val="无间隔 Char"/>
    <w:link w:val="17"/>
    <w:qFormat/>
    <w:locked/>
    <w:uiPriority w:val="1"/>
    <w:rPr>
      <w:rFonts w:ascii="Calibri" w:hAnsi="Calibri"/>
      <w:sz w:val="22"/>
      <w:szCs w:val="22"/>
      <w:lang w:val="en-US" w:eastAsia="zh-CN" w:bidi="ar-SA"/>
    </w:rPr>
  </w:style>
  <w:style w:type="paragraph" w:customStyle="1" w:styleId="19">
    <w:name w:val="Table Paragraph"/>
    <w:basedOn w:val="1"/>
    <w:qFormat/>
    <w:uiPriority w:val="1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character" w:customStyle="1" w:styleId="20">
    <w:name w:val="正文文本 Char"/>
    <w:link w:val="2"/>
    <w:locked/>
    <w:uiPriority w:val="99"/>
    <w:rPr>
      <w:rFonts w:cs="Times New Roman"/>
      <w:kern w:val="2"/>
      <w:sz w:val="24"/>
      <w:szCs w:val="24"/>
    </w:rPr>
  </w:style>
  <w:style w:type="character" w:customStyle="1" w:styleId="21">
    <w:name w:val="页眉 Char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2">
    <w:name w:val="页脚 Char"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16</Pages>
  <Words>11049</Words>
  <Characters>13483</Characters>
  <Lines>229</Lines>
  <Paragraphs>64</Paragraphs>
  <TotalTime>4294961327</TotalTime>
  <ScaleCrop>false</ScaleCrop>
  <LinksUpToDate>false</LinksUpToDate>
  <CharactersWithSpaces>13484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2022-12-29T08:33:00Z</dcterms:created>
  <dc:creator>MC SYSTEM</dc:creator>
  <cp:lastModifiedBy>⭐</cp:lastModifiedBy>
  <cp:lastPrinted>2015-12-03T01:53:00Z</cp:lastPrinted>
  <dcterms:modified xsi:type="dcterms:W3CDTF">2025-01-22T02:39:51Z</dcterms:modified>
  <dc:title>2007年内蒙古自治区大豆早熟组品种</dc:title>
  <cp:revision>254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eyJoZGlkIjoiMTE5OGEzODM5NjhkMTJkZmFhMDFjNjIwMGZkYzVkYWUiLCJ1c2VySWQiOiI0OTU0MjUzODUifQ==</vt:lpwstr>
  </property>
  <property fmtid="{D5CDD505-2E9C-101B-9397-08002B2CF9AE}" pid="3" name="KSOProductBuildVer">
    <vt:lpwstr>2052-12.1.0.19302</vt:lpwstr>
  </property>
  <property fmtid="{D5CDD505-2E9C-101B-9397-08002B2CF9AE}" pid="4" name="ICV">
    <vt:lpwstr>3292F07F070740A68AE8C36D70887734_13</vt:lpwstr>
  </property>
</Properties>
</file>