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64" w:rsidRDefault="00D06D27">
      <w:pPr>
        <w:snapToGrid w:val="0"/>
        <w:spacing w:line="320" w:lineRule="atLeast"/>
        <w:jc w:val="center"/>
        <w:rPr>
          <w:b/>
          <w:bCs/>
          <w:sz w:val="36"/>
        </w:rPr>
      </w:pPr>
      <w:r>
        <w:rPr>
          <w:b/>
          <w:bCs/>
          <w:sz w:val="36"/>
        </w:rPr>
        <w:t>20</w:t>
      </w:r>
      <w:r>
        <w:rPr>
          <w:rFonts w:hint="eastAsia"/>
          <w:b/>
          <w:bCs/>
          <w:sz w:val="36"/>
        </w:rPr>
        <w:t>20</w:t>
      </w:r>
      <w:r>
        <w:rPr>
          <w:b/>
          <w:bCs/>
          <w:sz w:val="36"/>
        </w:rPr>
        <w:t>年</w:t>
      </w:r>
      <w:r>
        <w:rPr>
          <w:b/>
          <w:bCs/>
          <w:sz w:val="36"/>
        </w:rPr>
        <w:t>内蒙古自治区</w:t>
      </w:r>
    </w:p>
    <w:p w:rsidR="002B4B64" w:rsidRDefault="00D06D27">
      <w:pPr>
        <w:snapToGrid w:val="0"/>
        <w:spacing w:line="32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饲用</w:t>
      </w:r>
      <w:r>
        <w:rPr>
          <w:b/>
          <w:bCs/>
          <w:sz w:val="36"/>
        </w:rPr>
        <w:t>玉米品种</w:t>
      </w:r>
      <w:r>
        <w:rPr>
          <w:rFonts w:hint="eastAsia"/>
          <w:b/>
          <w:bCs/>
          <w:sz w:val="36"/>
        </w:rPr>
        <w:t>区域</w:t>
      </w:r>
      <w:r>
        <w:rPr>
          <w:b/>
          <w:bCs/>
          <w:sz w:val="36"/>
        </w:rPr>
        <w:t>试验</w:t>
      </w:r>
      <w:r>
        <w:rPr>
          <w:rFonts w:hint="eastAsia"/>
          <w:b/>
          <w:bCs/>
          <w:sz w:val="36"/>
        </w:rPr>
        <w:t>情况通报</w:t>
      </w:r>
    </w:p>
    <w:p w:rsidR="002B4B64" w:rsidRDefault="00D06D27">
      <w:pPr>
        <w:snapToGrid w:val="0"/>
        <w:spacing w:line="32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（一年区域试验）</w:t>
      </w:r>
    </w:p>
    <w:p w:rsidR="002B4B64" w:rsidRDefault="002B4B64">
      <w:pPr>
        <w:spacing w:line="280" w:lineRule="exact"/>
        <w:jc w:val="center"/>
        <w:rPr>
          <w:rFonts w:eastAsia="黑体"/>
          <w:b/>
          <w:spacing w:val="8"/>
          <w:sz w:val="24"/>
        </w:rPr>
      </w:pPr>
    </w:p>
    <w:p w:rsidR="002B4B64" w:rsidRDefault="00D06D27">
      <w:pPr>
        <w:spacing w:line="360" w:lineRule="auto"/>
        <w:outlineLvl w:val="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 xml:space="preserve">1 </w:t>
      </w:r>
      <w:r>
        <w:rPr>
          <w:rFonts w:eastAsia="黑体"/>
          <w:b/>
          <w:bCs/>
          <w:sz w:val="24"/>
        </w:rPr>
        <w:t>试验目的</w:t>
      </w:r>
    </w:p>
    <w:p w:rsidR="002B4B64" w:rsidRDefault="00D06D27">
      <w:pPr>
        <w:pStyle w:val="a3"/>
        <w:spacing w:line="360" w:lineRule="auto"/>
        <w:ind w:firstLine="464"/>
        <w:rPr>
          <w:rFonts w:hAnsi="宋体"/>
          <w:sz w:val="24"/>
        </w:rPr>
      </w:pPr>
      <w:r>
        <w:rPr>
          <w:rFonts w:hAnsi="宋体" w:cs="仿宋_GB2312" w:hint="eastAsia"/>
          <w:sz w:val="24"/>
        </w:rPr>
        <w:t>以客观、科学、公正地鉴定参试新品种的丰产性、生育期、综合抗性及遗传稳产性、适应性，筛选我区不同生态区适宜种植的饲用玉米品种，加快我区饲用玉米新品种的试验、示范、审定和推广步伐。</w:t>
      </w:r>
      <w:r>
        <w:rPr>
          <w:rFonts w:hAnsi="宋体" w:cs="仿宋_GB2312" w:hint="eastAsia"/>
          <w:sz w:val="24"/>
        </w:rPr>
        <w:t xml:space="preserve"> </w:t>
      </w:r>
    </w:p>
    <w:p w:rsidR="002B4B64" w:rsidRDefault="00D06D27">
      <w:pPr>
        <w:spacing w:line="360" w:lineRule="auto"/>
        <w:outlineLvl w:val="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 xml:space="preserve">2 </w:t>
      </w:r>
      <w:r>
        <w:rPr>
          <w:rFonts w:eastAsia="黑体"/>
          <w:b/>
          <w:bCs/>
          <w:sz w:val="24"/>
        </w:rPr>
        <w:t>参试品种</w:t>
      </w:r>
    </w:p>
    <w:p w:rsidR="002B4B64" w:rsidRDefault="00D06D27">
      <w:pPr>
        <w:pStyle w:val="a3"/>
        <w:spacing w:line="360" w:lineRule="auto"/>
        <w:ind w:firstLine="464"/>
        <w:rPr>
          <w:rFonts w:hAnsi="宋体" w:cs="仿宋_GB2312"/>
          <w:sz w:val="24"/>
        </w:rPr>
      </w:pPr>
      <w:r>
        <w:rPr>
          <w:rFonts w:hAnsi="宋体" w:cs="仿宋_GB2312" w:hint="eastAsia"/>
          <w:sz w:val="24"/>
        </w:rPr>
        <w:t>参试验的品种共</w:t>
      </w:r>
      <w:r>
        <w:rPr>
          <w:rFonts w:hAnsi="宋体" w:cs="仿宋_GB2312" w:hint="eastAsia"/>
          <w:sz w:val="24"/>
        </w:rPr>
        <w:t>2</w:t>
      </w:r>
      <w:r>
        <w:rPr>
          <w:rFonts w:hAnsi="宋体" w:cs="仿宋_GB2312" w:hint="eastAsia"/>
          <w:sz w:val="24"/>
        </w:rPr>
        <w:t>3</w:t>
      </w:r>
      <w:r>
        <w:rPr>
          <w:rFonts w:hAnsi="宋体" w:cs="仿宋_GB2312" w:hint="eastAsia"/>
          <w:sz w:val="24"/>
        </w:rPr>
        <w:t>个，对照品种为大京九</w:t>
      </w:r>
      <w:r>
        <w:rPr>
          <w:rFonts w:hAnsi="宋体" w:cs="仿宋_GB2312" w:hint="eastAsia"/>
          <w:sz w:val="24"/>
        </w:rPr>
        <w:t xml:space="preserve">26 </w:t>
      </w:r>
      <w:r>
        <w:rPr>
          <w:rFonts w:hAnsi="宋体" w:cs="仿宋_GB2312" w:hint="eastAsia"/>
          <w:sz w:val="24"/>
        </w:rPr>
        <w:t>（</w:t>
      </w:r>
      <w:r>
        <w:rPr>
          <w:rFonts w:hAnsi="宋体" w:cs="仿宋_GB2312" w:hint="eastAsia"/>
          <w:sz w:val="24"/>
        </w:rPr>
        <w:t>见表</w:t>
      </w:r>
      <w:r>
        <w:rPr>
          <w:rFonts w:hAnsi="宋体" w:cs="仿宋_GB2312" w:hint="eastAsia"/>
          <w:sz w:val="24"/>
        </w:rPr>
        <w:t>1</w:t>
      </w:r>
      <w:r>
        <w:rPr>
          <w:rFonts w:hAnsi="宋体" w:cs="仿宋_GB2312" w:hint="eastAsia"/>
          <w:sz w:val="24"/>
        </w:rPr>
        <w:t>）</w:t>
      </w:r>
      <w:r>
        <w:rPr>
          <w:rFonts w:hAnsi="宋体" w:cs="仿宋_GB2312" w:hint="eastAsia"/>
          <w:sz w:val="24"/>
        </w:rPr>
        <w:t>。</w:t>
      </w:r>
    </w:p>
    <w:p w:rsidR="002B4B64" w:rsidRDefault="002B4B64">
      <w:pPr>
        <w:pStyle w:val="a3"/>
        <w:ind w:firstLine="464"/>
        <w:rPr>
          <w:rFonts w:hAnsi="宋体"/>
          <w:sz w:val="24"/>
        </w:rPr>
      </w:pPr>
    </w:p>
    <w:p w:rsidR="002B4B64" w:rsidRDefault="00D06D27">
      <w:pPr>
        <w:spacing w:line="320" w:lineRule="exact"/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</w:t>
      </w:r>
      <w:r>
        <w:rPr>
          <w:rFonts w:eastAsia="黑体"/>
          <w:b/>
          <w:bCs/>
          <w:sz w:val="24"/>
        </w:rPr>
        <w:t xml:space="preserve">1    </w:t>
      </w:r>
      <w:r>
        <w:rPr>
          <w:rFonts w:eastAsia="黑体" w:hint="eastAsia"/>
          <w:b/>
          <w:bCs/>
          <w:sz w:val="24"/>
        </w:rPr>
        <w:t>饲用</w:t>
      </w:r>
      <w:r>
        <w:rPr>
          <w:rFonts w:eastAsia="黑体"/>
          <w:b/>
          <w:bCs/>
          <w:sz w:val="24"/>
        </w:rPr>
        <w:t>玉米</w:t>
      </w:r>
      <w:r>
        <w:rPr>
          <w:rFonts w:eastAsia="黑体" w:hint="eastAsia"/>
          <w:b/>
          <w:bCs/>
          <w:sz w:val="24"/>
        </w:rPr>
        <w:t>区域</w:t>
      </w:r>
      <w:r>
        <w:rPr>
          <w:rFonts w:eastAsia="黑体"/>
          <w:b/>
          <w:bCs/>
          <w:sz w:val="24"/>
        </w:rPr>
        <w:t>试验参试品种</w:t>
      </w:r>
    </w:p>
    <w:tbl>
      <w:tblPr>
        <w:tblW w:w="859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93"/>
        <w:gridCol w:w="1645"/>
        <w:gridCol w:w="1095"/>
        <w:gridCol w:w="795"/>
        <w:gridCol w:w="582"/>
        <w:gridCol w:w="1800"/>
        <w:gridCol w:w="1080"/>
        <w:gridCol w:w="900"/>
      </w:tblGrid>
      <w:tr w:rsidR="002B4B64">
        <w:trPr>
          <w:trHeight w:val="462"/>
          <w:jc w:val="center"/>
        </w:trPr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A</w:t>
            </w:r>
            <w:r>
              <w:rPr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B</w:t>
            </w:r>
            <w:r>
              <w:rPr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</w:p>
        </w:tc>
      </w:tr>
      <w:tr w:rsidR="002B4B64">
        <w:trPr>
          <w:trHeight w:val="480"/>
          <w:jc w:val="center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品种名称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试验年限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品种名称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试验年限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备注</w:t>
            </w:r>
          </w:p>
        </w:tc>
      </w:tr>
      <w:tr w:rsidR="002B4B64">
        <w:trPr>
          <w:trHeight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青玉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805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内青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1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屯玉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7931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烁秋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1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兴业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177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郑育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12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鸣和祥青贮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川单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9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五谷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738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DC201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2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桂青贮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901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沁单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18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亿辰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2010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先玉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21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S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丹玉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1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辰诺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307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鑫达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7788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2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利禾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众德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1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赤饲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华玉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24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蒙青贮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8156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B64">
        <w:trPr>
          <w:trHeight w:val="3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大京九</w:t>
            </w:r>
            <w:r>
              <w:rPr>
                <w:rFonts w:hint="eastAsia"/>
                <w:b/>
                <w:kern w:val="0"/>
                <w:szCs w:val="21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对照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大京九</w:t>
            </w:r>
            <w:r>
              <w:rPr>
                <w:rFonts w:hint="eastAsia"/>
                <w:b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2B4B64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对照</w:t>
            </w:r>
          </w:p>
        </w:tc>
      </w:tr>
    </w:tbl>
    <w:p w:rsidR="002B4B64" w:rsidRDefault="002B4B64">
      <w:pPr>
        <w:pStyle w:val="a3"/>
        <w:spacing w:line="360" w:lineRule="exact"/>
        <w:ind w:firstLineChars="0" w:firstLine="0"/>
        <w:outlineLvl w:val="0"/>
        <w:rPr>
          <w:rFonts w:ascii="Times New Roman" w:eastAsia="黑体"/>
          <w:b/>
          <w:bCs w:val="0"/>
        </w:rPr>
      </w:pPr>
    </w:p>
    <w:p w:rsidR="002B4B64" w:rsidRDefault="00D06D27">
      <w:pPr>
        <w:spacing w:line="360" w:lineRule="auto"/>
        <w:outlineLvl w:val="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 xml:space="preserve">3 </w:t>
      </w:r>
      <w:r>
        <w:rPr>
          <w:rFonts w:eastAsia="黑体" w:hint="eastAsia"/>
          <w:b/>
          <w:bCs/>
          <w:sz w:val="24"/>
        </w:rPr>
        <w:t>试验设计</w:t>
      </w:r>
    </w:p>
    <w:p w:rsidR="002B4B64" w:rsidRDefault="00D06D27">
      <w:pPr>
        <w:pStyle w:val="a3"/>
        <w:spacing w:line="360" w:lineRule="auto"/>
        <w:ind w:firstLine="464"/>
        <w:rPr>
          <w:rFonts w:eastAsia="黑体"/>
          <w:b/>
          <w:sz w:val="24"/>
        </w:rPr>
      </w:pPr>
      <w:r>
        <w:rPr>
          <w:rFonts w:hAnsi="宋体" w:cs="仿宋_GB2312" w:hint="eastAsia"/>
          <w:sz w:val="24"/>
        </w:rPr>
        <w:t>采用随机区组排列法（要保证品种排列的随机性），</w:t>
      </w:r>
      <w:r>
        <w:rPr>
          <w:rFonts w:hAnsi="宋体" w:cs="仿宋_GB2312" w:hint="eastAsia"/>
          <w:sz w:val="24"/>
        </w:rPr>
        <w:t>2</w:t>
      </w:r>
      <w:r>
        <w:rPr>
          <w:rFonts w:hAnsi="宋体" w:cs="仿宋_GB2312" w:hint="eastAsia"/>
          <w:sz w:val="24"/>
        </w:rPr>
        <w:t>次重复，小区面积</w:t>
      </w:r>
      <w:r>
        <w:rPr>
          <w:rFonts w:hAnsi="宋体" w:cs="仿宋_GB2312" w:hint="eastAsia"/>
          <w:sz w:val="24"/>
        </w:rPr>
        <w:t>20m</w:t>
      </w:r>
      <w:r>
        <w:rPr>
          <w:rFonts w:hAnsi="宋体" w:cs="仿宋_GB2312" w:hint="eastAsia"/>
          <w:sz w:val="24"/>
          <w:vertAlign w:val="superscript"/>
        </w:rPr>
        <w:t>2</w:t>
      </w:r>
      <w:r>
        <w:rPr>
          <w:rFonts w:hAnsi="宋体" w:cs="仿宋_GB2312" w:hint="eastAsia"/>
          <w:sz w:val="24"/>
        </w:rPr>
        <w:t>，</w:t>
      </w:r>
      <w:r>
        <w:rPr>
          <w:rFonts w:hAnsi="宋体" w:cs="仿宋_GB2312" w:hint="eastAsia"/>
          <w:sz w:val="24"/>
        </w:rPr>
        <w:t>5</w:t>
      </w:r>
      <w:r>
        <w:rPr>
          <w:rFonts w:hAnsi="宋体" w:cs="仿宋_GB2312" w:hint="eastAsia"/>
          <w:sz w:val="24"/>
        </w:rPr>
        <w:t>行区。试验区四周设保护</w:t>
      </w:r>
      <w:r>
        <w:rPr>
          <w:rFonts w:hAnsi="宋体" w:cs="仿宋_GB2312" w:hint="eastAsia"/>
          <w:sz w:val="24"/>
        </w:rPr>
        <w:t>行</w:t>
      </w:r>
      <w:r>
        <w:rPr>
          <w:rFonts w:hAnsi="宋体" w:cs="仿宋_GB2312" w:hint="eastAsia"/>
          <w:sz w:val="24"/>
        </w:rPr>
        <w:t xml:space="preserve">, </w:t>
      </w:r>
      <w:r>
        <w:rPr>
          <w:rFonts w:hAnsi="宋体" w:cs="仿宋_GB2312" w:hint="eastAsia"/>
          <w:sz w:val="24"/>
        </w:rPr>
        <w:t>保护</w:t>
      </w:r>
      <w:r>
        <w:rPr>
          <w:rFonts w:hAnsi="宋体" w:cs="仿宋_GB2312" w:hint="eastAsia"/>
          <w:sz w:val="24"/>
        </w:rPr>
        <w:t>行</w:t>
      </w:r>
      <w:r>
        <w:rPr>
          <w:rFonts w:hAnsi="宋体" w:cs="仿宋_GB2312" w:hint="eastAsia"/>
          <w:sz w:val="24"/>
        </w:rPr>
        <w:t>种植玉米</w:t>
      </w:r>
      <w:r>
        <w:rPr>
          <w:rFonts w:hAnsi="宋体" w:cs="仿宋_GB2312" w:hint="eastAsia"/>
          <w:sz w:val="24"/>
        </w:rPr>
        <w:t>，</w:t>
      </w:r>
      <w:r>
        <w:rPr>
          <w:rFonts w:hAnsi="宋体" w:cs="仿宋_GB2312" w:hint="eastAsia"/>
          <w:sz w:val="24"/>
        </w:rPr>
        <w:t>不少于</w:t>
      </w:r>
      <w:r>
        <w:rPr>
          <w:rFonts w:hAnsi="宋体" w:cs="仿宋_GB2312" w:hint="eastAsia"/>
          <w:sz w:val="24"/>
        </w:rPr>
        <w:t>4</w:t>
      </w:r>
      <w:r>
        <w:rPr>
          <w:rFonts w:hAnsi="宋体" w:cs="仿宋_GB2312" w:hint="eastAsia"/>
          <w:sz w:val="24"/>
        </w:rPr>
        <w:t>行，主步道宽</w:t>
      </w:r>
      <w:r>
        <w:rPr>
          <w:rFonts w:hAnsi="宋体" w:cs="仿宋_GB2312" w:hint="eastAsia"/>
          <w:sz w:val="24"/>
        </w:rPr>
        <w:t>1.5</w:t>
      </w:r>
      <w:r>
        <w:rPr>
          <w:rFonts w:hAnsi="宋体" w:cs="仿宋_GB2312" w:hint="eastAsia"/>
          <w:sz w:val="24"/>
        </w:rPr>
        <w:t>～</w:t>
      </w:r>
      <w:r>
        <w:rPr>
          <w:rFonts w:hAnsi="宋体" w:cs="仿宋_GB2312" w:hint="eastAsia"/>
          <w:sz w:val="24"/>
        </w:rPr>
        <w:t>2.0m</w:t>
      </w:r>
      <w:r>
        <w:rPr>
          <w:rFonts w:hAnsi="宋体" w:cs="仿宋_GB2312" w:hint="eastAsia"/>
          <w:sz w:val="24"/>
        </w:rPr>
        <w:t>。</w:t>
      </w:r>
    </w:p>
    <w:p w:rsidR="002B4B64" w:rsidRDefault="00D06D27">
      <w:pPr>
        <w:spacing w:line="360" w:lineRule="auto"/>
        <w:outlineLvl w:val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4</w:t>
      </w:r>
      <w:r>
        <w:rPr>
          <w:rFonts w:eastAsia="黑体"/>
          <w:b/>
          <w:bCs/>
          <w:sz w:val="24"/>
        </w:rPr>
        <w:t>试验执行情况</w:t>
      </w:r>
    </w:p>
    <w:p w:rsidR="002B4B64" w:rsidRDefault="00D06D27">
      <w:pPr>
        <w:pStyle w:val="a3"/>
        <w:spacing w:line="360" w:lineRule="auto"/>
        <w:ind w:firstLine="464"/>
        <w:rPr>
          <w:rFonts w:hAnsi="宋体" w:cs="仿宋_GB2312"/>
          <w:sz w:val="24"/>
        </w:rPr>
      </w:pPr>
      <w:r>
        <w:rPr>
          <w:rFonts w:hAnsi="宋体" w:cs="仿宋_GB2312" w:hint="eastAsia"/>
          <w:sz w:val="24"/>
        </w:rPr>
        <w:t>各试验点均按试验方案认真执行，执行情况见表</w:t>
      </w:r>
      <w:r>
        <w:rPr>
          <w:rFonts w:hAnsi="宋体" w:cs="仿宋_GB2312" w:hint="eastAsia"/>
          <w:sz w:val="24"/>
        </w:rPr>
        <w:t>2</w:t>
      </w:r>
      <w:r>
        <w:rPr>
          <w:rFonts w:hAnsi="宋体" w:cs="仿宋_GB2312" w:hint="eastAsia"/>
          <w:sz w:val="24"/>
        </w:rPr>
        <w:t>。</w:t>
      </w:r>
    </w:p>
    <w:p w:rsidR="002B4B64" w:rsidRDefault="00D06D27">
      <w:pPr>
        <w:spacing w:line="360" w:lineRule="auto"/>
        <w:outlineLvl w:val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 xml:space="preserve">5 </w:t>
      </w:r>
      <w:r>
        <w:rPr>
          <w:rFonts w:eastAsia="黑体" w:hint="eastAsia"/>
          <w:b/>
          <w:bCs/>
          <w:sz w:val="24"/>
        </w:rPr>
        <w:t>气候情况</w:t>
      </w:r>
    </w:p>
    <w:p w:rsidR="002B4B64" w:rsidRDefault="00D06D27">
      <w:pPr>
        <w:spacing w:line="360" w:lineRule="auto"/>
        <w:jc w:val="left"/>
        <w:rPr>
          <w:rFonts w:ascii="宋体" w:hAnsi="宋体"/>
          <w:bCs/>
          <w:spacing w:val="-4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5.1</w:t>
      </w:r>
      <w:r>
        <w:rPr>
          <w:rFonts w:ascii="宋体" w:hAnsi="宋体" w:hint="eastAsia"/>
          <w:b/>
          <w:sz w:val="24"/>
        </w:rPr>
        <w:t>通辽市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Cs/>
          <w:spacing w:val="-4"/>
          <w:sz w:val="24"/>
        </w:rPr>
        <w:t>（内蒙古中农种子科技有限公司）</w:t>
      </w:r>
    </w:p>
    <w:p w:rsidR="002B4B64" w:rsidRDefault="00D06D27">
      <w:pPr>
        <w:widowControl/>
        <w:shd w:val="clear" w:color="auto" w:fill="FFFFFF"/>
        <w:spacing w:line="360" w:lineRule="auto"/>
        <w:ind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pacing w:val="-4"/>
          <w:sz w:val="24"/>
        </w:rPr>
        <w:t>7</w:t>
      </w:r>
      <w:r>
        <w:rPr>
          <w:rFonts w:ascii="宋体" w:hAnsi="宋体" w:hint="eastAsia"/>
          <w:bCs/>
          <w:spacing w:val="-4"/>
          <w:sz w:val="24"/>
        </w:rPr>
        <w:t>/</w:t>
      </w:r>
      <w:r>
        <w:rPr>
          <w:rFonts w:ascii="宋体" w:hAnsi="宋体" w:hint="eastAsia"/>
          <w:bCs/>
          <w:spacing w:val="-4"/>
          <w:sz w:val="24"/>
        </w:rPr>
        <w:t>18</w:t>
      </w:r>
      <w:r>
        <w:rPr>
          <w:rFonts w:ascii="宋体" w:hAnsi="宋体" w:hint="eastAsia"/>
          <w:bCs/>
          <w:spacing w:val="-4"/>
          <w:sz w:val="24"/>
        </w:rPr>
        <w:t>玉米花期，</w:t>
      </w:r>
      <w:r>
        <w:rPr>
          <w:rFonts w:ascii="宋体" w:hAnsi="宋体" w:hint="eastAsia"/>
          <w:bCs/>
          <w:spacing w:val="-4"/>
          <w:sz w:val="24"/>
        </w:rPr>
        <w:t>8</w:t>
      </w:r>
      <w:r>
        <w:rPr>
          <w:rFonts w:ascii="宋体" w:hAnsi="宋体" w:hint="eastAsia"/>
          <w:bCs/>
          <w:spacing w:val="-4"/>
          <w:sz w:val="24"/>
        </w:rPr>
        <w:t>/</w:t>
      </w:r>
      <w:r>
        <w:rPr>
          <w:rFonts w:ascii="宋体" w:hAnsi="宋体" w:hint="eastAsia"/>
          <w:bCs/>
          <w:spacing w:val="-4"/>
          <w:sz w:val="24"/>
        </w:rPr>
        <w:t>27</w:t>
      </w:r>
      <w:r>
        <w:rPr>
          <w:rFonts w:ascii="宋体" w:hAnsi="宋体" w:hint="eastAsia"/>
          <w:bCs/>
          <w:spacing w:val="-4"/>
          <w:sz w:val="24"/>
        </w:rPr>
        <w:t>、</w:t>
      </w:r>
      <w:r>
        <w:rPr>
          <w:rFonts w:ascii="宋体" w:hAnsi="宋体" w:hint="eastAsia"/>
          <w:bCs/>
          <w:spacing w:val="-4"/>
          <w:sz w:val="24"/>
        </w:rPr>
        <w:t>9</w:t>
      </w:r>
      <w:r>
        <w:rPr>
          <w:rFonts w:ascii="宋体" w:hAnsi="宋体" w:hint="eastAsia"/>
          <w:bCs/>
          <w:spacing w:val="-4"/>
          <w:sz w:val="24"/>
        </w:rPr>
        <w:t>/</w:t>
      </w:r>
      <w:r>
        <w:rPr>
          <w:rFonts w:ascii="宋体" w:hAnsi="宋体" w:hint="eastAsia"/>
          <w:bCs/>
          <w:spacing w:val="-4"/>
          <w:sz w:val="24"/>
        </w:rPr>
        <w:t>3</w:t>
      </w:r>
      <w:r>
        <w:rPr>
          <w:rFonts w:ascii="宋体" w:hAnsi="宋体" w:hint="eastAsia"/>
          <w:bCs/>
          <w:spacing w:val="-4"/>
          <w:sz w:val="24"/>
        </w:rPr>
        <w:t>灌浆期出现局部大风，造成部分品种不同程度的倒折和倒伏，对照品种大京九</w:t>
      </w:r>
      <w:r>
        <w:rPr>
          <w:rFonts w:ascii="宋体" w:hAnsi="宋体" w:hint="eastAsia"/>
          <w:bCs/>
          <w:spacing w:val="-4"/>
          <w:sz w:val="24"/>
        </w:rPr>
        <w:t>26</w:t>
      </w:r>
      <w:r>
        <w:rPr>
          <w:rFonts w:ascii="宋体" w:hAnsi="宋体" w:hint="eastAsia"/>
          <w:bCs/>
          <w:spacing w:val="-4"/>
          <w:sz w:val="24"/>
        </w:rPr>
        <w:t>有</w:t>
      </w:r>
      <w:r>
        <w:rPr>
          <w:rFonts w:ascii="宋体" w:hAnsi="宋体" w:hint="eastAsia"/>
          <w:bCs/>
          <w:spacing w:val="-4"/>
          <w:sz w:val="24"/>
        </w:rPr>
        <w:t>30-40%</w:t>
      </w:r>
      <w:r>
        <w:rPr>
          <w:rFonts w:ascii="宋体" w:hAnsi="宋体" w:hint="eastAsia"/>
          <w:bCs/>
          <w:spacing w:val="-4"/>
          <w:sz w:val="24"/>
        </w:rPr>
        <w:t>植株</w:t>
      </w:r>
      <w:r>
        <w:rPr>
          <w:rFonts w:ascii="宋体" w:hAnsi="宋体" w:hint="eastAsia"/>
          <w:bCs/>
          <w:spacing w:val="-4"/>
          <w:sz w:val="24"/>
        </w:rPr>
        <w:t>倒折</w:t>
      </w:r>
      <w:r>
        <w:rPr>
          <w:rFonts w:ascii="宋体" w:hAnsi="宋体" w:hint="eastAsia"/>
          <w:bCs/>
          <w:spacing w:val="-4"/>
          <w:sz w:val="24"/>
        </w:rPr>
        <w:t>，因此报废。</w:t>
      </w:r>
    </w:p>
    <w:p w:rsidR="002B4B64" w:rsidRDefault="00D06D2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5.2</w:t>
      </w:r>
      <w:r>
        <w:rPr>
          <w:rFonts w:ascii="宋体" w:hAnsi="宋体" w:hint="eastAsia"/>
          <w:b/>
          <w:sz w:val="24"/>
        </w:rPr>
        <w:t>通辽市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sz w:val="24"/>
        </w:rPr>
        <w:t>（通辽市扎鲁特旗众德种业有限公司）</w:t>
      </w:r>
    </w:p>
    <w:p w:rsidR="002B4B64" w:rsidRDefault="00D06D27">
      <w:pPr>
        <w:spacing w:line="360" w:lineRule="auto"/>
        <w:ind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未按照试验方案开展试验，报废。</w:t>
      </w:r>
    </w:p>
    <w:p w:rsidR="002B4B64" w:rsidRDefault="00D06D2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5.3</w:t>
      </w:r>
      <w:r>
        <w:rPr>
          <w:rFonts w:ascii="宋体" w:hAnsi="宋体" w:hint="eastAsia"/>
          <w:b/>
          <w:sz w:val="24"/>
        </w:rPr>
        <w:t>赤峰市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sz w:val="24"/>
        </w:rPr>
        <w:t>（北京德农种业有限公司赤峰分公司）</w:t>
      </w:r>
    </w:p>
    <w:p w:rsidR="002B4B64" w:rsidRDefault="00D06D27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播种前春汇地，土壤墒情较好，利于种子出苗。降雨次数较常年多，雨量较常年大，光照充足。</w:t>
      </w:r>
    </w:p>
    <w:p w:rsidR="002B4B64" w:rsidRDefault="00D06D2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5.4</w:t>
      </w:r>
      <w:r>
        <w:rPr>
          <w:rFonts w:ascii="宋体" w:hAnsi="宋体" w:hint="eastAsia"/>
          <w:b/>
          <w:sz w:val="24"/>
        </w:rPr>
        <w:t>赤峰市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sz w:val="24"/>
        </w:rPr>
        <w:t>（内蒙古禾为贵种业有限公司）</w:t>
      </w:r>
    </w:p>
    <w:p w:rsidR="002B4B64" w:rsidRDefault="00D06D27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春季大风少雨，</w:t>
      </w:r>
      <w:r>
        <w:rPr>
          <w:rFonts w:ascii="宋体" w:hAnsi="宋体" w:cs="Times New Roman" w:hint="eastAsia"/>
          <w:sz w:val="24"/>
        </w:rPr>
        <w:t>6-8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份严重干旱，自</w:t>
      </w:r>
      <w:r>
        <w:rPr>
          <w:rFonts w:ascii="宋体" w:hAnsi="宋体" w:cs="Times New Roman" w:hint="eastAsia"/>
          <w:sz w:val="24"/>
        </w:rPr>
        <w:t>6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23</w:t>
      </w:r>
      <w:r>
        <w:rPr>
          <w:rFonts w:ascii="宋体" w:hAnsi="宋体" w:cs="Times New Roman" w:hint="eastAsia"/>
          <w:sz w:val="24"/>
        </w:rPr>
        <w:t>至</w:t>
      </w:r>
      <w:r>
        <w:rPr>
          <w:rFonts w:ascii="宋体" w:hAnsi="宋体" w:cs="Times New Roman" w:hint="eastAsia"/>
          <w:sz w:val="24"/>
        </w:rPr>
        <w:t>8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6</w:t>
      </w:r>
      <w:r>
        <w:rPr>
          <w:rFonts w:ascii="宋体" w:hAnsi="宋体" w:cs="Times New Roman" w:hint="eastAsia"/>
          <w:sz w:val="24"/>
        </w:rPr>
        <w:t>连续</w:t>
      </w:r>
      <w:r>
        <w:rPr>
          <w:rFonts w:ascii="宋体" w:hAnsi="宋体" w:cs="Times New Roman" w:hint="eastAsia"/>
          <w:sz w:val="24"/>
        </w:rPr>
        <w:t>44</w:t>
      </w:r>
      <w:r>
        <w:rPr>
          <w:rFonts w:ascii="宋体" w:hAnsi="宋体" w:cs="Times New Roman" w:hint="eastAsia"/>
          <w:sz w:val="24"/>
        </w:rPr>
        <w:t>天无有效降雨，</w:t>
      </w:r>
      <w:r>
        <w:rPr>
          <w:rFonts w:ascii="宋体" w:hAnsi="宋体" w:cs="Times New Roman" w:hint="eastAsia"/>
          <w:sz w:val="24"/>
        </w:rPr>
        <w:t>9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份上半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连续多雨寡照，全年积温较往年偏低，所有参试品种生育期较正常年份延长</w:t>
      </w:r>
      <w:r>
        <w:rPr>
          <w:rFonts w:ascii="宋体" w:hAnsi="宋体" w:cs="Times New Roman" w:hint="eastAsia"/>
          <w:sz w:val="24"/>
        </w:rPr>
        <w:t>。</w:t>
      </w:r>
    </w:p>
    <w:p w:rsidR="002B4B64" w:rsidRDefault="00D06D27">
      <w:pPr>
        <w:spacing w:line="360" w:lineRule="auto"/>
        <w:jc w:val="left"/>
        <w:rPr>
          <w:rFonts w:ascii="宋体" w:hAnsi="宋体" w:cs="Times New Roman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5.5</w:t>
      </w:r>
      <w:r>
        <w:rPr>
          <w:rFonts w:ascii="宋体" w:hAnsi="宋体" w:hint="eastAsia"/>
          <w:b/>
          <w:sz w:val="24"/>
        </w:rPr>
        <w:t>呼和浩特市</w:t>
      </w:r>
      <w:r>
        <w:rPr>
          <w:rFonts w:ascii="宋体" w:hAnsi="宋体" w:cs="Times New Roman" w:hint="eastAsia"/>
          <w:sz w:val="24"/>
        </w:rPr>
        <w:t>（</w:t>
      </w:r>
      <w:r>
        <w:rPr>
          <w:rFonts w:ascii="宋体" w:hAnsi="宋体" w:cs="Times New Roman" w:hint="eastAsia"/>
          <w:sz w:val="24"/>
        </w:rPr>
        <w:t>内蒙古蒙新农种业有限责任公司</w:t>
      </w:r>
      <w:r>
        <w:rPr>
          <w:rFonts w:ascii="宋体" w:hAnsi="宋体" w:cs="Times New Roman" w:hint="eastAsia"/>
          <w:sz w:val="24"/>
        </w:rPr>
        <w:t>）</w:t>
      </w:r>
    </w:p>
    <w:p w:rsidR="002B4B64" w:rsidRDefault="00D06D27">
      <w:pPr>
        <w:spacing w:line="360" w:lineRule="auto"/>
        <w:ind w:firstLineChars="200" w:firstLine="480"/>
        <w:rPr>
          <w:rFonts w:ascii="宋体" w:hAnsi="宋体"/>
          <w:bCs/>
          <w:spacing w:val="-4"/>
          <w:sz w:val="24"/>
        </w:rPr>
      </w:pPr>
      <w:r>
        <w:rPr>
          <w:rFonts w:ascii="宋体" w:hAnsi="宋体" w:cs="Times New Roman" w:hint="eastAsia"/>
          <w:sz w:val="24"/>
        </w:rPr>
        <w:t>5-7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上旬干旱少雨，</w:t>
      </w:r>
      <w:r>
        <w:rPr>
          <w:rFonts w:ascii="宋体" w:hAnsi="宋体" w:cs="Times New Roman" w:hint="eastAsia"/>
          <w:sz w:val="24"/>
        </w:rPr>
        <w:t>7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中旬至</w:t>
      </w:r>
      <w:r>
        <w:rPr>
          <w:rFonts w:ascii="宋体" w:hAnsi="宋体" w:cs="Times New Roman" w:hint="eastAsia"/>
          <w:sz w:val="24"/>
        </w:rPr>
        <w:t>8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中旬高温，</w:t>
      </w:r>
      <w:r>
        <w:rPr>
          <w:rFonts w:ascii="宋体" w:hAnsi="宋体" w:cs="Times New Roman" w:hint="eastAsia"/>
          <w:sz w:val="24"/>
        </w:rPr>
        <w:t>8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中旬至</w:t>
      </w:r>
      <w:r>
        <w:rPr>
          <w:rFonts w:ascii="宋体" w:hAnsi="宋体" w:cs="Times New Roman" w:hint="eastAsia"/>
          <w:sz w:val="24"/>
        </w:rPr>
        <w:t>9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上旬降雨</w:t>
      </w:r>
      <w:r>
        <w:rPr>
          <w:rFonts w:ascii="宋体" w:hAnsi="宋体" w:cs="Times New Roman" w:hint="eastAsia"/>
          <w:sz w:val="24"/>
        </w:rPr>
        <w:t>100mm</w:t>
      </w:r>
      <w:r>
        <w:rPr>
          <w:rFonts w:ascii="宋体" w:hAnsi="宋体" w:cs="Times New Roman" w:hint="eastAsia"/>
          <w:sz w:val="24"/>
        </w:rPr>
        <w:t>，</w:t>
      </w:r>
      <w:r>
        <w:rPr>
          <w:rFonts w:ascii="宋体" w:hAnsi="宋体" w:cs="Times New Roman" w:hint="eastAsia"/>
          <w:sz w:val="24"/>
        </w:rPr>
        <w:t>9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上旬降雨</w:t>
      </w:r>
      <w:r>
        <w:rPr>
          <w:rFonts w:ascii="宋体" w:hAnsi="宋体" w:cs="Times New Roman" w:hint="eastAsia"/>
          <w:sz w:val="24"/>
        </w:rPr>
        <w:t>1</w:t>
      </w:r>
      <w:r>
        <w:rPr>
          <w:rFonts w:ascii="宋体" w:hAnsi="宋体" w:cs="Times New Roman" w:hint="eastAsia"/>
          <w:sz w:val="24"/>
        </w:rPr>
        <w:t>50mm.</w:t>
      </w:r>
      <w:r>
        <w:rPr>
          <w:rFonts w:ascii="宋体" w:hAnsi="宋体" w:cs="Times New Roman" w:hint="eastAsia"/>
          <w:sz w:val="24"/>
        </w:rPr>
        <w:t>无自然灾害。</w:t>
      </w:r>
      <w:r>
        <w:rPr>
          <w:rFonts w:ascii="宋体" w:hAnsi="宋体" w:cs="Times New Roman" w:hint="eastAsia"/>
          <w:sz w:val="24"/>
        </w:rPr>
        <w:t xml:space="preserve">  </w:t>
      </w:r>
    </w:p>
    <w:p w:rsidR="002B4B64" w:rsidRDefault="00D06D2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5.6</w:t>
      </w:r>
      <w:r>
        <w:rPr>
          <w:rFonts w:ascii="宋体" w:hAnsi="宋体" w:hint="eastAsia"/>
          <w:b/>
          <w:sz w:val="24"/>
        </w:rPr>
        <w:t>鄂尔多斯市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鄂尔多斯市农牧科学研究院</w:t>
      </w:r>
      <w:r>
        <w:rPr>
          <w:rFonts w:ascii="宋体" w:hAnsi="宋体"/>
          <w:sz w:val="24"/>
        </w:rPr>
        <w:t>）</w:t>
      </w:r>
    </w:p>
    <w:p w:rsidR="002B4B64" w:rsidRDefault="00D06D27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玉米生长期内气温较往年偏低，降雨量偏多，照时数偏少，玉米生育期普遍延长，玉米生育期间无特殊自然灾害，参试品种能够正常成熟。初霜期</w:t>
      </w:r>
      <w:r>
        <w:rPr>
          <w:rFonts w:ascii="宋体" w:hAnsi="宋体" w:hint="eastAsia"/>
          <w:kern w:val="0"/>
          <w:sz w:val="24"/>
        </w:rPr>
        <w:t>10</w:t>
      </w:r>
      <w:r>
        <w:rPr>
          <w:rFonts w:ascii="宋体" w:hAnsi="宋体" w:hint="eastAsia"/>
          <w:kern w:val="0"/>
          <w:sz w:val="24"/>
        </w:rPr>
        <w:t>/</w:t>
      </w: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。</w:t>
      </w:r>
    </w:p>
    <w:p w:rsidR="002B4B64" w:rsidRDefault="00D06D2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5.7</w:t>
      </w:r>
      <w:r>
        <w:rPr>
          <w:rFonts w:ascii="宋体" w:hAnsi="宋体" w:hint="eastAsia"/>
          <w:b/>
          <w:sz w:val="24"/>
        </w:rPr>
        <w:t>巴彦淖尔市</w:t>
      </w:r>
      <w:r>
        <w:rPr>
          <w:rFonts w:ascii="宋体" w:hAnsi="宋体" w:hint="eastAsia"/>
          <w:sz w:val="24"/>
        </w:rPr>
        <w:t>（内蒙古西蒙种业有限公司）</w:t>
      </w:r>
    </w:p>
    <w:p w:rsidR="002B4B64" w:rsidRDefault="00D06D27">
      <w:pPr>
        <w:spacing w:line="360" w:lineRule="auto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5</w:t>
      </w:r>
      <w:r>
        <w:rPr>
          <w:rFonts w:ascii="宋体" w:hAnsi="宋体" w:cs="Times New Roman" w:hint="eastAsia"/>
          <w:sz w:val="24"/>
        </w:rPr>
        <w:t>下旬降雨</w:t>
      </w:r>
      <w:r>
        <w:rPr>
          <w:rFonts w:ascii="宋体" w:hAnsi="宋体" w:cs="Times New Roman" w:hint="eastAsia"/>
          <w:sz w:val="24"/>
        </w:rPr>
        <w:t>53</w:t>
      </w:r>
      <w:r>
        <w:rPr>
          <w:rFonts w:ascii="宋体" w:hAnsi="宋体" w:cs="Times New Roman"/>
          <w:sz w:val="24"/>
        </w:rPr>
        <w:t>mm</w:t>
      </w:r>
      <w:r>
        <w:rPr>
          <w:rFonts w:ascii="宋体" w:hAnsi="宋体" w:cs="Times New Roman" w:hint="eastAsia"/>
          <w:sz w:val="24"/>
        </w:rPr>
        <w:t>，</w:t>
      </w:r>
      <w:r>
        <w:rPr>
          <w:rFonts w:ascii="宋体" w:hAnsi="宋体" w:cs="Times New Roman" w:hint="eastAsia"/>
          <w:sz w:val="24"/>
        </w:rPr>
        <w:t>7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中旬至</w:t>
      </w:r>
      <w:r>
        <w:rPr>
          <w:rFonts w:ascii="宋体" w:hAnsi="宋体" w:cs="Times New Roman" w:hint="eastAsia"/>
          <w:sz w:val="24"/>
        </w:rPr>
        <w:t>8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中旬高温，</w:t>
      </w:r>
      <w:r>
        <w:rPr>
          <w:rFonts w:ascii="宋体" w:hAnsi="宋体" w:cs="Times New Roman" w:hint="eastAsia"/>
          <w:sz w:val="24"/>
        </w:rPr>
        <w:t>8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下旬至</w:t>
      </w:r>
      <w:r>
        <w:rPr>
          <w:rFonts w:ascii="宋体" w:hAnsi="宋体" w:cs="Times New Roman" w:hint="eastAsia"/>
          <w:sz w:val="24"/>
        </w:rPr>
        <w:t>9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上旬降雨</w:t>
      </w:r>
      <w:r>
        <w:rPr>
          <w:rFonts w:ascii="宋体" w:hAnsi="宋体" w:cs="Times New Roman"/>
          <w:sz w:val="24"/>
        </w:rPr>
        <w:t>5</w:t>
      </w:r>
      <w:r>
        <w:rPr>
          <w:rFonts w:ascii="宋体" w:hAnsi="宋体" w:cs="Times New Roman" w:hint="eastAsia"/>
          <w:sz w:val="24"/>
        </w:rPr>
        <w:t>8</w:t>
      </w:r>
      <w:r>
        <w:rPr>
          <w:rFonts w:ascii="宋体" w:hAnsi="宋体" w:cs="Times New Roman"/>
          <w:sz w:val="24"/>
        </w:rPr>
        <w:t>.4mm</w:t>
      </w:r>
      <w:r>
        <w:rPr>
          <w:rFonts w:ascii="宋体" w:hAnsi="宋体" w:cs="Times New Roman" w:hint="eastAsia"/>
          <w:sz w:val="24"/>
        </w:rPr>
        <w:t>，</w:t>
      </w:r>
      <w:r>
        <w:rPr>
          <w:rFonts w:ascii="宋体" w:hAnsi="宋体" w:cs="Times New Roman" w:hint="eastAsia"/>
          <w:sz w:val="24"/>
        </w:rPr>
        <w:t>9</w:t>
      </w:r>
      <w:r>
        <w:rPr>
          <w:rFonts w:ascii="宋体" w:hAnsi="宋体" w:cs="Times New Roman" w:hint="eastAsia"/>
          <w:sz w:val="24"/>
        </w:rPr>
        <w:t>/</w:t>
      </w:r>
      <w:r>
        <w:rPr>
          <w:rFonts w:ascii="宋体" w:hAnsi="宋体" w:cs="Times New Roman" w:hint="eastAsia"/>
          <w:sz w:val="24"/>
        </w:rPr>
        <w:t>上旬无降雨</w:t>
      </w:r>
      <w:r>
        <w:rPr>
          <w:rFonts w:ascii="宋体" w:hAnsi="宋体" w:cs="Times New Roman" w:hint="eastAsia"/>
          <w:sz w:val="24"/>
        </w:rPr>
        <w:t>，</w:t>
      </w:r>
      <w:r>
        <w:rPr>
          <w:rFonts w:ascii="宋体" w:hAnsi="宋体" w:cs="Times New Roman" w:hint="eastAsia"/>
          <w:sz w:val="24"/>
        </w:rPr>
        <w:t>无自然灾害。</w:t>
      </w:r>
    </w:p>
    <w:p w:rsidR="002B4B64" w:rsidRDefault="002B4B64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  <w:sectPr w:rsidR="002B4B64">
          <w:headerReference w:type="default" r:id="rId7"/>
          <w:footerReference w:type="even" r:id="rId8"/>
          <w:footerReference w:type="default" r:id="rId9"/>
          <w:pgSz w:w="11906" w:h="16838"/>
          <w:pgMar w:top="1701" w:right="1701" w:bottom="1701" w:left="1701" w:header="851" w:footer="737" w:gutter="0"/>
          <w:cols w:space="720"/>
          <w:docGrid w:type="linesAndChars" w:linePitch="312"/>
        </w:sectPr>
      </w:pPr>
    </w:p>
    <w:p w:rsidR="002B4B64" w:rsidRDefault="00D06D27">
      <w:pPr>
        <w:jc w:val="left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lastRenderedPageBreak/>
        <w:t>表</w:t>
      </w:r>
      <w:r>
        <w:rPr>
          <w:rFonts w:eastAsia="黑体"/>
          <w:b/>
          <w:bCs/>
          <w:sz w:val="24"/>
        </w:rPr>
        <w:t xml:space="preserve">2  </w:t>
      </w:r>
      <w:r>
        <w:rPr>
          <w:rFonts w:eastAsia="黑体"/>
          <w:b/>
          <w:bCs/>
          <w:sz w:val="24"/>
        </w:rPr>
        <w:t>试验执行情况</w:t>
      </w:r>
      <w:r>
        <w:rPr>
          <w:rFonts w:eastAsia="黑体" w:hint="eastAsia"/>
          <w:b/>
          <w:bCs/>
          <w:sz w:val="24"/>
        </w:rPr>
        <w:t>汇总</w:t>
      </w:r>
    </w:p>
    <w:tbl>
      <w:tblPr>
        <w:tblW w:w="13719" w:type="dxa"/>
        <w:tblInd w:w="-1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86"/>
        <w:gridCol w:w="2286"/>
        <w:gridCol w:w="2286"/>
        <w:gridCol w:w="2286"/>
        <w:gridCol w:w="2286"/>
        <w:gridCol w:w="2289"/>
      </w:tblGrid>
      <w:tr w:rsidR="002B4B64">
        <w:trPr>
          <w:trHeight w:val="56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鄂尔多斯市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巴彦淖尔市</w:t>
            </w:r>
          </w:p>
        </w:tc>
      </w:tr>
      <w:tr w:rsidR="002B4B64">
        <w:trPr>
          <w:trHeight w:val="52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北京德农种业有限</w:t>
            </w:r>
          </w:p>
          <w:p w:rsidR="002B4B64" w:rsidRDefault="00D06D27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内蒙古蒙新农种业</w:t>
            </w:r>
          </w:p>
          <w:p w:rsidR="002B4B64" w:rsidRDefault="00D06D27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鄂尔多斯市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种子</w:t>
            </w:r>
          </w:p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管理站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内蒙古西蒙</w:t>
            </w:r>
          </w:p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种业有限公司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赤峰市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松山区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赤峰市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敖汉旗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呼和浩特市土默特左旗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鄂尔多斯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达拉特旗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巴彦淖尔杭锦后旗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张淑霞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王国伟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孟玉兰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李昶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薛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刚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土质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地力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中等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密度（株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小区面积（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m2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小区行长（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6.67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6.7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7.27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6.67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复合肥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农家肥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农家肥</w:t>
            </w:r>
          </w:p>
        </w:tc>
      </w:tr>
      <w:tr w:rsidR="002B4B64">
        <w:trPr>
          <w:trHeight w:val="38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基肥用量（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kg/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2000</w:t>
            </w:r>
          </w:p>
        </w:tc>
      </w:tr>
      <w:tr w:rsidR="002B4B64">
        <w:trPr>
          <w:trHeight w:val="34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播种期（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</w:tr>
      <w:tr w:rsidR="002B4B64">
        <w:trPr>
          <w:trHeight w:val="34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复合肥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种肥量（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kg/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定苗期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/)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6/3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追肥时间（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6/13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尿素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尿素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尿素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尿素</w:t>
            </w:r>
          </w:p>
        </w:tc>
      </w:tr>
      <w:tr w:rsidR="002B4B64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追肥量（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kg/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2B4B64">
        <w:trPr>
          <w:trHeight w:val="4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灌水时间（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6/13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2B4B64">
        <w:trPr>
          <w:trHeight w:val="35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收获时间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9/25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</w:tr>
    </w:tbl>
    <w:p w:rsidR="002B4B64" w:rsidRDefault="002B4B64">
      <w:pPr>
        <w:spacing w:line="400" w:lineRule="exact"/>
        <w:outlineLvl w:val="0"/>
        <w:rPr>
          <w:rFonts w:eastAsia="黑体"/>
          <w:b/>
          <w:bCs/>
          <w:sz w:val="28"/>
        </w:rPr>
        <w:sectPr w:rsidR="002B4B64">
          <w:headerReference w:type="default" r:id="rId10"/>
          <w:footerReference w:type="even" r:id="rId11"/>
          <w:footerReference w:type="default" r:id="rId12"/>
          <w:pgSz w:w="16840" w:h="11907" w:orient="landscape"/>
          <w:pgMar w:top="1304" w:right="1440" w:bottom="1304" w:left="1440" w:header="851" w:footer="992" w:gutter="0"/>
          <w:cols w:space="720"/>
          <w:docGrid w:type="linesAndChars" w:linePitch="312"/>
        </w:sectPr>
      </w:pPr>
    </w:p>
    <w:p w:rsidR="002B4B64" w:rsidRDefault="00D06D27">
      <w:pPr>
        <w:spacing w:line="360" w:lineRule="auto"/>
        <w:outlineLvl w:val="0"/>
        <w:rPr>
          <w:rFonts w:ascii="Times New Roman"/>
          <w:b/>
          <w:sz w:val="28"/>
          <w:szCs w:val="28"/>
        </w:rPr>
      </w:pPr>
      <w:r>
        <w:rPr>
          <w:rFonts w:hint="eastAsia"/>
          <w:b/>
          <w:spacing w:val="-4"/>
          <w:sz w:val="24"/>
        </w:rPr>
        <w:lastRenderedPageBreak/>
        <w:t>6</w:t>
      </w:r>
      <w:r>
        <w:rPr>
          <w:b/>
          <w:spacing w:val="-4"/>
          <w:sz w:val="24"/>
        </w:rPr>
        <w:t>试验结果与分析</w:t>
      </w:r>
    </w:p>
    <w:p w:rsidR="002B4B64" w:rsidRDefault="00D06D27">
      <w:pPr>
        <w:pStyle w:val="a3"/>
        <w:spacing w:line="360" w:lineRule="auto"/>
        <w:ind w:firstLineChars="0" w:firstLine="0"/>
        <w:rPr>
          <w:rFonts w:ascii="Times New Roman" w:eastAsia="楷体_GB2312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1</w:t>
      </w:r>
      <w:r>
        <w:rPr>
          <w:rFonts w:ascii="Times New Roman" w:eastAsia="楷体_GB2312"/>
          <w:b/>
          <w:bCs w:val="0"/>
          <w:sz w:val="24"/>
        </w:rPr>
        <w:t>生育期</w:t>
      </w:r>
    </w:p>
    <w:p w:rsidR="002B4B64" w:rsidRDefault="00D06D27">
      <w:pPr>
        <w:pStyle w:val="a3"/>
        <w:spacing w:line="360" w:lineRule="auto"/>
        <w:ind w:firstLine="482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eastAsia="黑体"/>
          <w:b/>
          <w:spacing w:val="0"/>
          <w:sz w:val="24"/>
        </w:rPr>
        <w:t>A</w:t>
      </w:r>
      <w:r>
        <w:rPr>
          <w:rFonts w:ascii="Times New Roman" w:eastAsia="黑体"/>
          <w:b/>
          <w:spacing w:val="0"/>
          <w:sz w:val="24"/>
        </w:rPr>
        <w:t>组：</w:t>
      </w:r>
      <w:r>
        <w:rPr>
          <w:rFonts w:ascii="Times New Roman" w:hAnsi="宋体" w:hint="eastAsia"/>
          <w:bCs w:val="0"/>
          <w:spacing w:val="0"/>
          <w:sz w:val="24"/>
        </w:rPr>
        <w:t>参试品种出苗至收获天数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27</w:t>
      </w:r>
      <w:r>
        <w:rPr>
          <w:rFonts w:ascii="Times New Roman" w:hAnsi="宋体" w:hint="eastAsia"/>
          <w:bCs w:val="0"/>
          <w:spacing w:val="0"/>
          <w:sz w:val="24"/>
        </w:rPr>
        <w:t>天（见表</w:t>
      </w:r>
      <w:r>
        <w:rPr>
          <w:rFonts w:ascii="Times New Roman" w:hAnsi="宋体" w:hint="eastAsia"/>
          <w:bCs w:val="0"/>
          <w:spacing w:val="0"/>
          <w:sz w:val="24"/>
        </w:rPr>
        <w:t>3-1</w:t>
      </w:r>
      <w:r>
        <w:rPr>
          <w:rFonts w:ascii="Times New Roman" w:hAnsi="宋体" w:hint="eastAsia"/>
          <w:bCs w:val="0"/>
          <w:spacing w:val="0"/>
          <w:sz w:val="24"/>
        </w:rPr>
        <w:t>）。</w:t>
      </w:r>
    </w:p>
    <w:p w:rsidR="002B4B64" w:rsidRDefault="00D06D27">
      <w:pPr>
        <w:pStyle w:val="a3"/>
        <w:spacing w:line="360" w:lineRule="auto"/>
        <w:ind w:firstLine="482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eastAsia="黑体"/>
          <w:b/>
          <w:spacing w:val="0"/>
          <w:sz w:val="24"/>
        </w:rPr>
        <w:t>B</w:t>
      </w:r>
      <w:r>
        <w:rPr>
          <w:rFonts w:ascii="Times New Roman" w:eastAsia="黑体"/>
          <w:b/>
          <w:spacing w:val="0"/>
          <w:sz w:val="24"/>
        </w:rPr>
        <w:t>组：</w:t>
      </w:r>
      <w:r>
        <w:rPr>
          <w:rFonts w:ascii="Times New Roman" w:hAnsi="宋体" w:hint="eastAsia"/>
          <w:bCs w:val="0"/>
          <w:spacing w:val="0"/>
          <w:sz w:val="24"/>
        </w:rPr>
        <w:t>参试品种出苗至收获天数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天（见表</w:t>
      </w:r>
      <w:r>
        <w:rPr>
          <w:rFonts w:ascii="Times New Roman" w:hAnsi="宋体" w:hint="eastAsia"/>
          <w:bCs w:val="0"/>
          <w:spacing w:val="0"/>
          <w:sz w:val="24"/>
        </w:rPr>
        <w:t>3-2</w:t>
      </w:r>
      <w:r>
        <w:rPr>
          <w:rFonts w:ascii="Times New Roman" w:hAnsi="宋体" w:hint="eastAsia"/>
          <w:bCs w:val="0"/>
          <w:spacing w:val="0"/>
          <w:sz w:val="24"/>
        </w:rPr>
        <w:t>）。</w:t>
      </w:r>
    </w:p>
    <w:p w:rsidR="002B4B64" w:rsidRDefault="00D06D27">
      <w:pPr>
        <w:pStyle w:val="a3"/>
        <w:spacing w:line="360" w:lineRule="auto"/>
        <w:ind w:firstLineChars="0" w:firstLine="0"/>
        <w:rPr>
          <w:rFonts w:ascii="Times New Roman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2</w:t>
      </w:r>
      <w:r>
        <w:rPr>
          <w:rFonts w:ascii="Times New Roman" w:eastAsia="楷体_GB2312"/>
          <w:b/>
          <w:bCs w:val="0"/>
          <w:sz w:val="24"/>
        </w:rPr>
        <w:t>产量水平</w:t>
      </w:r>
    </w:p>
    <w:p w:rsidR="002B4B64" w:rsidRDefault="00D06D27">
      <w:pPr>
        <w:spacing w:line="360" w:lineRule="auto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A</w:t>
      </w:r>
      <w:r>
        <w:rPr>
          <w:rFonts w:ascii="Times New Roman" w:hAnsi="宋体" w:hint="eastAsia"/>
          <w:b/>
          <w:bCs/>
          <w:sz w:val="24"/>
        </w:rPr>
        <w:t>组：</w:t>
      </w:r>
      <w:r>
        <w:rPr>
          <w:rFonts w:ascii="Times New Roman" w:hAnsi="宋体" w:hint="eastAsia"/>
          <w:sz w:val="24"/>
        </w:rPr>
        <w:t>对照大京九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5204.7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位，干重</w:t>
      </w:r>
      <w:r>
        <w:rPr>
          <w:rFonts w:ascii="Times New Roman" w:hAnsi="宋体" w:hint="eastAsia"/>
          <w:sz w:val="24"/>
        </w:rPr>
        <w:t>1680.4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位。参试品种生物产量鲜重的变化幅度为</w:t>
      </w:r>
      <w:r>
        <w:rPr>
          <w:rFonts w:ascii="Times New Roman" w:hAnsi="宋体" w:hint="eastAsia"/>
          <w:sz w:val="24"/>
        </w:rPr>
        <w:t>3808.3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5310.9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亩，生物产量干重的变化幅度为</w:t>
      </w:r>
      <w:r>
        <w:rPr>
          <w:rFonts w:ascii="Times New Roman" w:hAnsi="宋体" w:hint="eastAsia"/>
          <w:sz w:val="24"/>
        </w:rPr>
        <w:t>1523.3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1710.8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亩。比对照大京九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生物产量鲜重增产的品种有赤饲</w:t>
      </w:r>
      <w:r>
        <w:rPr>
          <w:rFonts w:ascii="Times New Roman" w:hAnsi="宋体" w:hint="eastAsia"/>
          <w:sz w:val="24"/>
        </w:rPr>
        <w:t>10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，增产</w:t>
      </w:r>
      <w:r>
        <w:rPr>
          <w:rFonts w:ascii="Times New Roman" w:hAnsi="宋体" w:hint="eastAsia"/>
          <w:sz w:val="24"/>
        </w:rPr>
        <w:t>2.0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；比对照大京九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生物产量干重增产的品种有赤饲</w:t>
      </w:r>
      <w:r>
        <w:rPr>
          <w:rFonts w:ascii="Times New Roman" w:hAnsi="宋体" w:hint="eastAsia"/>
          <w:sz w:val="24"/>
        </w:rPr>
        <w:t>10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1.8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。</w:t>
      </w:r>
    </w:p>
    <w:p w:rsidR="002B4B64" w:rsidRDefault="00D06D27">
      <w:pPr>
        <w:spacing w:line="360" w:lineRule="auto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B</w:t>
      </w:r>
      <w:r>
        <w:rPr>
          <w:rFonts w:ascii="Times New Roman" w:hAnsi="宋体" w:hint="eastAsia"/>
          <w:b/>
          <w:bCs/>
          <w:sz w:val="24"/>
        </w:rPr>
        <w:t>组：</w:t>
      </w:r>
      <w:r>
        <w:rPr>
          <w:rFonts w:ascii="Times New Roman" w:hAnsi="宋体" w:hint="eastAsia"/>
          <w:sz w:val="24"/>
        </w:rPr>
        <w:t>对照大京九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52</w:t>
      </w:r>
      <w:r>
        <w:rPr>
          <w:rFonts w:ascii="Times New Roman" w:hAnsi="宋体" w:hint="eastAsia"/>
          <w:sz w:val="24"/>
        </w:rPr>
        <w:t>56.9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位，干重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674.4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位。参试品种生物产量鲜重的变化幅度为</w:t>
      </w:r>
      <w:r>
        <w:rPr>
          <w:rFonts w:ascii="Times New Roman" w:hAnsi="宋体" w:hint="eastAsia"/>
          <w:sz w:val="24"/>
        </w:rPr>
        <w:t>4019.3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5893.5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亩，生物产量干重的变化幅度为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324.8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1848.6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亩。比对照大京九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生物产量鲜重增产的品种有烁秋</w:t>
      </w:r>
      <w:r>
        <w:rPr>
          <w:rFonts w:ascii="Times New Roman" w:hAnsi="宋体" w:hint="eastAsia"/>
          <w:sz w:val="24"/>
        </w:rPr>
        <w:t>197</w:t>
      </w:r>
      <w:r>
        <w:rPr>
          <w:rFonts w:ascii="Times New Roman" w:hAnsi="宋体" w:hint="eastAsia"/>
          <w:sz w:val="24"/>
        </w:rPr>
        <w:t>、华玉</w:t>
      </w:r>
      <w:r>
        <w:rPr>
          <w:rFonts w:ascii="Times New Roman" w:hAnsi="宋体" w:hint="eastAsia"/>
          <w:sz w:val="24"/>
        </w:rPr>
        <w:t>11</w:t>
      </w:r>
      <w:r>
        <w:rPr>
          <w:rFonts w:ascii="Times New Roman" w:hAnsi="宋体" w:hint="eastAsia"/>
          <w:sz w:val="24"/>
        </w:rPr>
        <w:t>、郑育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号、内青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号、川单</w:t>
      </w:r>
      <w:r>
        <w:rPr>
          <w:rFonts w:ascii="Times New Roman" w:hAnsi="宋体" w:hint="eastAsia"/>
          <w:sz w:val="24"/>
        </w:rPr>
        <w:t>99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增产幅度为</w:t>
      </w:r>
      <w:r>
        <w:rPr>
          <w:rFonts w:ascii="Times New Roman" w:hAnsi="宋体" w:hint="eastAsia"/>
          <w:sz w:val="24"/>
        </w:rPr>
        <w:t>3.4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12.1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；比对照大京九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生物产量干重增产的品种有烁秋</w:t>
      </w:r>
      <w:r>
        <w:rPr>
          <w:rFonts w:ascii="Times New Roman" w:hAnsi="宋体" w:hint="eastAsia"/>
          <w:sz w:val="24"/>
        </w:rPr>
        <w:t>197</w:t>
      </w:r>
      <w:r>
        <w:rPr>
          <w:rFonts w:ascii="Times New Roman" w:hAnsi="宋体" w:hint="eastAsia"/>
          <w:sz w:val="24"/>
        </w:rPr>
        <w:t>、鑫达</w:t>
      </w:r>
      <w:r>
        <w:rPr>
          <w:rFonts w:ascii="Times New Roman" w:hAnsi="宋体" w:hint="eastAsia"/>
          <w:sz w:val="24"/>
        </w:rPr>
        <w:t>7788</w:t>
      </w:r>
      <w:r>
        <w:rPr>
          <w:rFonts w:ascii="Times New Roman" w:hAnsi="宋体" w:hint="eastAsia"/>
          <w:sz w:val="24"/>
        </w:rPr>
        <w:t>、众德</w:t>
      </w:r>
      <w:r>
        <w:rPr>
          <w:rFonts w:ascii="Times New Roman" w:hAnsi="宋体" w:hint="eastAsia"/>
          <w:sz w:val="24"/>
        </w:rPr>
        <w:t>458</w:t>
      </w:r>
      <w:r>
        <w:rPr>
          <w:rFonts w:ascii="Times New Roman" w:hAnsi="宋体" w:hint="eastAsia"/>
          <w:sz w:val="24"/>
        </w:rPr>
        <w:t>、内青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号、华玉</w:t>
      </w:r>
      <w:r>
        <w:rPr>
          <w:rFonts w:ascii="Times New Roman" w:hAnsi="宋体" w:hint="eastAsia"/>
          <w:sz w:val="24"/>
        </w:rPr>
        <w:t>11</w:t>
      </w:r>
      <w:r>
        <w:rPr>
          <w:rFonts w:ascii="Times New Roman" w:hAnsi="宋体" w:hint="eastAsia"/>
          <w:sz w:val="24"/>
        </w:rPr>
        <w:t>，增产幅度为</w:t>
      </w:r>
      <w:r>
        <w:rPr>
          <w:rFonts w:ascii="Times New Roman" w:hAnsi="宋体" w:hint="eastAsia"/>
          <w:sz w:val="24"/>
        </w:rPr>
        <w:t>0.9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10.4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。</w:t>
      </w:r>
    </w:p>
    <w:p w:rsidR="002B4B64" w:rsidRDefault="00D06D27">
      <w:pPr>
        <w:pStyle w:val="a3"/>
        <w:spacing w:line="360" w:lineRule="auto"/>
        <w:ind w:firstLineChars="0" w:firstLine="0"/>
        <w:rPr>
          <w:rFonts w:ascii="Times New Roman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3</w:t>
      </w:r>
      <w:r>
        <w:rPr>
          <w:rFonts w:ascii="Times New Roman" w:eastAsia="楷体_GB2312"/>
          <w:b/>
          <w:bCs w:val="0"/>
          <w:sz w:val="24"/>
        </w:rPr>
        <w:t>稳产性</w:t>
      </w:r>
    </w:p>
    <w:p w:rsidR="002B4B64" w:rsidRDefault="00D06D27">
      <w:pPr>
        <w:spacing w:line="360" w:lineRule="auto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A</w:t>
      </w:r>
      <w:r>
        <w:rPr>
          <w:rFonts w:ascii="Times New Roman" w:hAnsi="宋体" w:hint="eastAsia"/>
          <w:b/>
          <w:bCs/>
          <w:sz w:val="24"/>
        </w:rPr>
        <w:t>组：</w:t>
      </w:r>
      <w:r>
        <w:rPr>
          <w:rFonts w:ascii="Times New Roman" w:hAnsi="宋体" w:hint="eastAsia"/>
          <w:sz w:val="24"/>
        </w:rPr>
        <w:t>赤饲</w:t>
      </w:r>
      <w:r>
        <w:rPr>
          <w:rFonts w:ascii="Times New Roman" w:hAnsi="宋体" w:hint="eastAsia"/>
          <w:sz w:val="24"/>
        </w:rPr>
        <w:t>10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增，其他</w:t>
      </w:r>
      <w:r>
        <w:rPr>
          <w:rFonts w:ascii="Times New Roman" w:hAnsi="宋体" w:hint="eastAsia"/>
          <w:sz w:val="24"/>
        </w:rPr>
        <w:t>11</w:t>
      </w:r>
      <w:r>
        <w:rPr>
          <w:rFonts w:ascii="Times New Roman" w:hAnsi="宋体" w:hint="eastAsia"/>
          <w:sz w:val="24"/>
        </w:rPr>
        <w:t>个品种增产点次均未达到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个</w:t>
      </w:r>
      <w:r>
        <w:rPr>
          <w:rFonts w:ascii="Times New Roman" w:hAnsi="宋体" w:hint="eastAsia"/>
          <w:sz w:val="24"/>
        </w:rPr>
        <w:t>点。赤饲</w:t>
      </w:r>
      <w:r>
        <w:rPr>
          <w:rFonts w:ascii="Times New Roman" w:hAnsi="宋体" w:hint="eastAsia"/>
          <w:sz w:val="24"/>
        </w:rPr>
        <w:t>10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增，其他</w:t>
      </w:r>
      <w:r>
        <w:rPr>
          <w:rFonts w:ascii="Times New Roman" w:hAnsi="宋体" w:hint="eastAsia"/>
          <w:sz w:val="24"/>
        </w:rPr>
        <w:t>11</w:t>
      </w:r>
      <w:r>
        <w:rPr>
          <w:rFonts w:ascii="Times New Roman" w:hAnsi="宋体" w:hint="eastAsia"/>
          <w:sz w:val="24"/>
        </w:rPr>
        <w:t>个品种增产点次均未达到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个点</w:t>
      </w:r>
      <w:r>
        <w:rPr>
          <w:rFonts w:ascii="Times New Roman" w:hAnsi="宋体" w:hint="eastAsia"/>
          <w:sz w:val="24"/>
        </w:rPr>
        <w:t>(</w:t>
      </w:r>
      <w:r>
        <w:rPr>
          <w:rFonts w:ascii="Times New Roman" w:hAnsi="宋体" w:hint="eastAsia"/>
          <w:sz w:val="24"/>
        </w:rPr>
        <w:t>利禾</w:t>
      </w:r>
      <w:r>
        <w:rPr>
          <w:rFonts w:ascii="Times New Roman" w:hAnsi="宋体" w:hint="eastAsia"/>
          <w:sz w:val="24"/>
        </w:rPr>
        <w:t>208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,</w:t>
      </w:r>
      <w:r>
        <w:rPr>
          <w:rFonts w:ascii="Times New Roman" w:hAnsi="宋体" w:hint="eastAsia"/>
          <w:sz w:val="24"/>
        </w:rPr>
        <w:t>比对照减产</w:t>
      </w:r>
      <w:r>
        <w:rPr>
          <w:rFonts w:ascii="Times New Roman" w:hAnsi="宋体" w:hint="eastAsia"/>
          <w:sz w:val="24"/>
        </w:rPr>
        <w:t>3.5%</w:t>
      </w:r>
      <w:r>
        <w:rPr>
          <w:rFonts w:ascii="Times New Roman" w:hAnsi="宋体" w:hint="eastAsia"/>
          <w:sz w:val="24"/>
        </w:rPr>
        <w:t>)</w:t>
      </w:r>
      <w:r>
        <w:rPr>
          <w:rFonts w:ascii="Times New Roman" w:hAnsi="宋体" w:hint="eastAsia"/>
          <w:sz w:val="24"/>
        </w:rPr>
        <w:t>。</w:t>
      </w:r>
    </w:p>
    <w:p w:rsidR="002B4B64" w:rsidRDefault="00D06D27">
      <w:pPr>
        <w:spacing w:line="360" w:lineRule="auto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B</w:t>
      </w:r>
      <w:r>
        <w:rPr>
          <w:rFonts w:ascii="Times New Roman" w:hAnsi="宋体" w:hint="eastAsia"/>
          <w:b/>
          <w:bCs/>
          <w:sz w:val="24"/>
        </w:rPr>
        <w:t>组：</w:t>
      </w:r>
      <w:r>
        <w:rPr>
          <w:rFonts w:ascii="Times New Roman" w:hAnsi="宋体" w:hint="eastAsia"/>
          <w:sz w:val="24"/>
        </w:rPr>
        <w:t>内青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号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华玉</w:t>
      </w:r>
      <w:r>
        <w:rPr>
          <w:rFonts w:ascii="Times New Roman" w:hAnsi="宋体" w:hint="eastAsia"/>
          <w:sz w:val="24"/>
        </w:rPr>
        <w:t>11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全部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产，</w:t>
      </w:r>
      <w:r>
        <w:rPr>
          <w:rFonts w:ascii="Times New Roman" w:hAnsi="宋体" w:hint="eastAsia"/>
          <w:sz w:val="24"/>
        </w:rPr>
        <w:t>烁秋</w:t>
      </w:r>
      <w:r>
        <w:rPr>
          <w:rFonts w:ascii="Times New Roman" w:hAnsi="宋体" w:hint="eastAsia"/>
          <w:sz w:val="24"/>
        </w:rPr>
        <w:t>197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郑育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号、川单</w:t>
      </w:r>
      <w:r>
        <w:rPr>
          <w:rFonts w:ascii="Times New Roman" w:hAnsi="宋体" w:hint="eastAsia"/>
          <w:sz w:val="24"/>
        </w:rPr>
        <w:t>99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增，鑫达</w:t>
      </w:r>
      <w:r>
        <w:rPr>
          <w:rFonts w:ascii="Times New Roman" w:hAnsi="宋体" w:hint="eastAsia"/>
          <w:sz w:val="24"/>
        </w:rPr>
        <w:t>7788</w:t>
      </w:r>
      <w:r>
        <w:rPr>
          <w:rFonts w:ascii="Times New Roman" w:hAnsi="宋体" w:hint="eastAsia"/>
          <w:sz w:val="24"/>
        </w:rPr>
        <w:t>生物产量鲜重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（比对照减产</w:t>
      </w:r>
      <w:r>
        <w:rPr>
          <w:rFonts w:ascii="Times New Roman" w:hAnsi="宋体" w:hint="eastAsia"/>
          <w:sz w:val="24"/>
        </w:rPr>
        <w:t>1.7%</w:t>
      </w:r>
      <w:r>
        <w:rPr>
          <w:rFonts w:ascii="Times New Roman" w:hAnsi="宋体" w:hint="eastAsia"/>
          <w:sz w:val="24"/>
        </w:rPr>
        <w:t>）</w:t>
      </w:r>
      <w:r>
        <w:rPr>
          <w:rFonts w:ascii="Times New Roman" w:hAnsi="宋体" w:hint="eastAsia"/>
          <w:sz w:val="24"/>
        </w:rPr>
        <w:t>，其他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个品种增产点次均未达到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个。</w:t>
      </w:r>
      <w:r>
        <w:rPr>
          <w:rFonts w:ascii="Times New Roman" w:hAnsi="宋体" w:hint="eastAsia"/>
          <w:sz w:val="24"/>
        </w:rPr>
        <w:t>华玉</w:t>
      </w:r>
      <w:r>
        <w:rPr>
          <w:rFonts w:ascii="Times New Roman" w:hAnsi="宋体" w:hint="eastAsia"/>
          <w:sz w:val="24"/>
        </w:rPr>
        <w:t>11</w:t>
      </w:r>
      <w:r>
        <w:rPr>
          <w:rFonts w:ascii="Times New Roman" w:hAnsi="宋体" w:hint="eastAsia"/>
          <w:sz w:val="24"/>
        </w:rPr>
        <w:t>生物产量</w:t>
      </w:r>
      <w:r>
        <w:rPr>
          <w:rFonts w:ascii="Times New Roman" w:hAnsi="宋体" w:hint="eastAsia"/>
          <w:sz w:val="24"/>
        </w:rPr>
        <w:t>干</w:t>
      </w:r>
      <w:r>
        <w:rPr>
          <w:rFonts w:ascii="Times New Roman" w:hAnsi="宋体" w:hint="eastAsia"/>
          <w:sz w:val="24"/>
        </w:rPr>
        <w:t>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全部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产，</w:t>
      </w:r>
      <w:r>
        <w:rPr>
          <w:rFonts w:ascii="Times New Roman" w:hAnsi="宋体" w:hint="eastAsia"/>
          <w:sz w:val="24"/>
        </w:rPr>
        <w:t>内青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号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众德</w:t>
      </w:r>
      <w:r>
        <w:rPr>
          <w:rFonts w:ascii="Times New Roman" w:hAnsi="宋体" w:hint="eastAsia"/>
          <w:sz w:val="24"/>
        </w:rPr>
        <w:t>458</w:t>
      </w:r>
      <w:r>
        <w:rPr>
          <w:rFonts w:ascii="Times New Roman" w:hAnsi="宋体" w:hint="eastAsia"/>
          <w:sz w:val="24"/>
        </w:rPr>
        <w:t>、烁秋</w:t>
      </w:r>
      <w:r>
        <w:rPr>
          <w:rFonts w:ascii="Times New Roman" w:hAnsi="宋体" w:hint="eastAsia"/>
          <w:sz w:val="24"/>
        </w:rPr>
        <w:t>197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鑫达</w:t>
      </w:r>
      <w:r>
        <w:rPr>
          <w:rFonts w:ascii="Times New Roman" w:hAnsi="宋体" w:hint="eastAsia"/>
          <w:sz w:val="24"/>
        </w:rPr>
        <w:t>7788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生物产量</w:t>
      </w:r>
      <w:r>
        <w:rPr>
          <w:rFonts w:ascii="Times New Roman" w:hAnsi="宋体" w:hint="eastAsia"/>
          <w:sz w:val="24"/>
        </w:rPr>
        <w:t>干</w:t>
      </w:r>
      <w:r>
        <w:rPr>
          <w:rFonts w:ascii="Times New Roman" w:hAnsi="宋体" w:hint="eastAsia"/>
          <w:sz w:val="24"/>
        </w:rPr>
        <w:t>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增，郑育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号生物产量</w:t>
      </w:r>
      <w:r>
        <w:rPr>
          <w:rFonts w:ascii="Times New Roman" w:hAnsi="宋体" w:hint="eastAsia"/>
          <w:sz w:val="24"/>
        </w:rPr>
        <w:t>干</w:t>
      </w:r>
      <w:r>
        <w:rPr>
          <w:rFonts w:ascii="Times New Roman" w:hAnsi="宋体" w:hint="eastAsia"/>
          <w:sz w:val="24"/>
        </w:rPr>
        <w:t>重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点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增，</w:t>
      </w:r>
      <w:r>
        <w:rPr>
          <w:rFonts w:ascii="Times New Roman" w:hAnsi="宋体" w:hint="eastAsia"/>
          <w:sz w:val="24"/>
        </w:rPr>
        <w:t>（比对照减产</w:t>
      </w:r>
      <w:r>
        <w:rPr>
          <w:rFonts w:ascii="Times New Roman" w:hAnsi="宋体" w:hint="eastAsia"/>
          <w:sz w:val="24"/>
        </w:rPr>
        <w:t>1.7%</w:t>
      </w:r>
      <w:r>
        <w:rPr>
          <w:rFonts w:ascii="Times New Roman" w:hAnsi="宋体" w:hint="eastAsia"/>
          <w:sz w:val="24"/>
        </w:rPr>
        <w:t>），</w:t>
      </w:r>
      <w:r>
        <w:rPr>
          <w:rFonts w:ascii="Times New Roman" w:hAnsi="宋体" w:hint="eastAsia"/>
          <w:sz w:val="24"/>
        </w:rPr>
        <w:t>其他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个品种增产点次均未达到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点。</w:t>
      </w:r>
    </w:p>
    <w:p w:rsidR="002B4B64" w:rsidRDefault="00D06D27">
      <w:pPr>
        <w:pStyle w:val="a3"/>
        <w:spacing w:line="360" w:lineRule="auto"/>
        <w:ind w:firstLineChars="0" w:firstLine="0"/>
        <w:rPr>
          <w:rFonts w:ascii="Times New Roman" w:eastAsia="楷体_GB2312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 w:hint="eastAsia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4</w:t>
      </w:r>
      <w:r>
        <w:rPr>
          <w:rFonts w:ascii="Times New Roman" w:eastAsia="楷体_GB2312"/>
          <w:b/>
          <w:bCs w:val="0"/>
          <w:sz w:val="24"/>
        </w:rPr>
        <w:t>综合抗性</w:t>
      </w:r>
    </w:p>
    <w:p w:rsidR="002B4B64" w:rsidRDefault="00D06D27">
      <w:pPr>
        <w:pStyle w:val="a3"/>
        <w:spacing w:line="360" w:lineRule="auto"/>
        <w:ind w:firstLineChars="0" w:firstLine="0"/>
        <w:rPr>
          <w:rFonts w:ascii="Times New Roman"/>
          <w:spacing w:val="0"/>
          <w:sz w:val="24"/>
        </w:rPr>
      </w:pPr>
      <w:r>
        <w:rPr>
          <w:rFonts w:ascii="Times New Roman" w:hint="eastAsia"/>
          <w:b/>
          <w:spacing w:val="0"/>
          <w:sz w:val="24"/>
        </w:rPr>
        <w:lastRenderedPageBreak/>
        <w:t>6</w:t>
      </w:r>
      <w:r>
        <w:rPr>
          <w:rFonts w:ascii="Times New Roman" w:hint="eastAsia"/>
          <w:b/>
          <w:spacing w:val="0"/>
          <w:sz w:val="24"/>
        </w:rPr>
        <w:t>.</w:t>
      </w:r>
      <w:r>
        <w:rPr>
          <w:rFonts w:ascii="Times New Roman" w:hint="eastAsia"/>
          <w:b/>
          <w:spacing w:val="0"/>
          <w:sz w:val="24"/>
        </w:rPr>
        <w:t>4</w:t>
      </w:r>
      <w:r>
        <w:rPr>
          <w:rFonts w:ascii="Times New Roman" w:hint="eastAsia"/>
          <w:b/>
          <w:spacing w:val="0"/>
          <w:sz w:val="24"/>
        </w:rPr>
        <w:t>.1</w:t>
      </w:r>
      <w:r>
        <w:rPr>
          <w:rFonts w:ascii="Times New Roman"/>
          <w:b/>
          <w:spacing w:val="0"/>
          <w:sz w:val="24"/>
        </w:rPr>
        <w:t>抗倒性</w:t>
      </w:r>
    </w:p>
    <w:p w:rsidR="002B4B64" w:rsidRDefault="00D06D27">
      <w:pPr>
        <w:pStyle w:val="a3"/>
        <w:spacing w:line="360" w:lineRule="auto"/>
        <w:ind w:firstLine="464"/>
        <w:rPr>
          <w:rFonts w:ascii="Times New Roman" w:eastAsia="黑体"/>
          <w:b/>
          <w:bCs w:val="0"/>
          <w:spacing w:val="0"/>
          <w:sz w:val="24"/>
        </w:rPr>
      </w:pPr>
      <w:r>
        <w:rPr>
          <w:rFonts w:hAnsi="宋体" w:hint="eastAsia"/>
          <w:sz w:val="24"/>
        </w:rPr>
        <w:t>参试品种抗倒性较好，</w:t>
      </w:r>
      <w:r>
        <w:rPr>
          <w:rFonts w:hAnsi="宋体" w:hint="eastAsia"/>
          <w:sz w:val="24"/>
        </w:rPr>
        <w:t>无超标</w:t>
      </w:r>
      <w:r>
        <w:rPr>
          <w:rFonts w:hAnsi="宋体" w:hint="eastAsia"/>
          <w:sz w:val="24"/>
        </w:rPr>
        <w:t>倒伏、倒折</w:t>
      </w:r>
      <w:r>
        <w:rPr>
          <w:rFonts w:hAnsi="宋体" w:hint="eastAsia"/>
          <w:sz w:val="24"/>
        </w:rPr>
        <w:t>品种</w:t>
      </w:r>
      <w:r>
        <w:rPr>
          <w:rFonts w:hAnsi="宋体" w:hint="eastAsia"/>
          <w:sz w:val="24"/>
        </w:rPr>
        <w:t>。</w:t>
      </w:r>
    </w:p>
    <w:p w:rsidR="002B4B64" w:rsidRDefault="00D06D27">
      <w:pPr>
        <w:pStyle w:val="a3"/>
        <w:spacing w:line="360" w:lineRule="auto"/>
        <w:ind w:firstLineChars="0" w:firstLine="0"/>
        <w:rPr>
          <w:rFonts w:ascii="Times New Roman"/>
          <w:b/>
          <w:spacing w:val="0"/>
          <w:sz w:val="24"/>
        </w:rPr>
      </w:pPr>
      <w:r>
        <w:rPr>
          <w:rFonts w:ascii="Times New Roman" w:hint="eastAsia"/>
          <w:b/>
          <w:spacing w:val="0"/>
          <w:sz w:val="24"/>
        </w:rPr>
        <w:t>6</w:t>
      </w:r>
      <w:r>
        <w:rPr>
          <w:rFonts w:ascii="Times New Roman" w:hint="eastAsia"/>
          <w:b/>
          <w:spacing w:val="0"/>
          <w:sz w:val="24"/>
        </w:rPr>
        <w:t>.</w:t>
      </w:r>
      <w:r>
        <w:rPr>
          <w:rFonts w:ascii="Times New Roman" w:hint="eastAsia"/>
          <w:b/>
          <w:spacing w:val="0"/>
          <w:sz w:val="24"/>
        </w:rPr>
        <w:t>4</w:t>
      </w:r>
      <w:r>
        <w:rPr>
          <w:rFonts w:ascii="Times New Roman" w:hint="eastAsia"/>
          <w:b/>
          <w:spacing w:val="0"/>
          <w:sz w:val="24"/>
        </w:rPr>
        <w:t>.2</w:t>
      </w:r>
      <w:r>
        <w:rPr>
          <w:rFonts w:ascii="Times New Roman"/>
          <w:b/>
          <w:spacing w:val="0"/>
          <w:sz w:val="24"/>
        </w:rPr>
        <w:t>抗病性</w:t>
      </w:r>
    </w:p>
    <w:p w:rsidR="002B4B64" w:rsidRDefault="00D06D27">
      <w:pPr>
        <w:pStyle w:val="a3"/>
        <w:spacing w:line="360" w:lineRule="auto"/>
        <w:ind w:firstLine="480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eastAsia="黑体" w:hint="eastAsia"/>
          <w:bCs w:val="0"/>
          <w:spacing w:val="0"/>
          <w:sz w:val="24"/>
        </w:rPr>
        <w:t>A</w:t>
      </w:r>
      <w:r>
        <w:rPr>
          <w:rFonts w:ascii="Times New Roman" w:eastAsia="黑体" w:hint="eastAsia"/>
          <w:bCs w:val="0"/>
          <w:spacing w:val="0"/>
          <w:sz w:val="24"/>
        </w:rPr>
        <w:t>组：</w:t>
      </w:r>
      <w:r>
        <w:rPr>
          <w:sz w:val="24"/>
        </w:rPr>
        <w:t>参试品种的田间综合抗性较好</w:t>
      </w:r>
      <w:r>
        <w:rPr>
          <w:rFonts w:hint="eastAsia"/>
          <w:sz w:val="24"/>
        </w:rPr>
        <w:t>。</w:t>
      </w:r>
    </w:p>
    <w:p w:rsidR="002B4B64" w:rsidRDefault="00D06D27">
      <w:pPr>
        <w:pStyle w:val="a3"/>
        <w:spacing w:line="360" w:lineRule="auto"/>
        <w:ind w:firstLine="480"/>
        <w:rPr>
          <w:rFonts w:ascii="Times New Roman" w:eastAsia="黑体"/>
          <w:b/>
          <w:bCs w:val="0"/>
          <w:spacing w:val="0"/>
          <w:sz w:val="24"/>
        </w:rPr>
      </w:pPr>
      <w:r>
        <w:rPr>
          <w:rFonts w:ascii="Times New Roman" w:eastAsia="黑体" w:hint="eastAsia"/>
          <w:bCs w:val="0"/>
          <w:spacing w:val="0"/>
          <w:sz w:val="24"/>
        </w:rPr>
        <w:t>B</w:t>
      </w:r>
      <w:r>
        <w:rPr>
          <w:rFonts w:ascii="Times New Roman" w:eastAsia="黑体" w:hint="eastAsia"/>
          <w:bCs w:val="0"/>
          <w:spacing w:val="0"/>
          <w:sz w:val="24"/>
        </w:rPr>
        <w:t>组：</w:t>
      </w:r>
      <w:r>
        <w:rPr>
          <w:sz w:val="24"/>
        </w:rPr>
        <w:t>参试品种的田间综合抗性较好</w:t>
      </w:r>
      <w:r>
        <w:rPr>
          <w:rFonts w:hAnsi="宋体" w:hint="eastAsia"/>
          <w:sz w:val="24"/>
        </w:rPr>
        <w:t>。</w:t>
      </w:r>
    </w:p>
    <w:p w:rsidR="002B4B64" w:rsidRDefault="00D06D27">
      <w:pPr>
        <w:pStyle w:val="a3"/>
        <w:spacing w:line="360" w:lineRule="auto"/>
        <w:ind w:firstLineChars="0" w:firstLine="0"/>
        <w:rPr>
          <w:rFonts w:ascii="Times New Roman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5</w:t>
      </w:r>
      <w:r>
        <w:rPr>
          <w:rFonts w:ascii="Times New Roman" w:eastAsia="楷体_GB2312"/>
          <w:b/>
          <w:bCs w:val="0"/>
          <w:sz w:val="24"/>
        </w:rPr>
        <w:t>主要性状</w:t>
      </w:r>
    </w:p>
    <w:p w:rsidR="002B4B64" w:rsidRDefault="00D06D27">
      <w:pPr>
        <w:pStyle w:val="a3"/>
        <w:spacing w:line="360" w:lineRule="auto"/>
        <w:ind w:firstLine="482"/>
        <w:rPr>
          <w:rFonts w:hAnsi="宋体"/>
          <w:sz w:val="24"/>
        </w:rPr>
      </w:pPr>
      <w:r>
        <w:rPr>
          <w:rFonts w:ascii="Times New Roman" w:eastAsia="黑体" w:hint="eastAsia"/>
          <w:b/>
          <w:bCs w:val="0"/>
          <w:spacing w:val="0"/>
          <w:sz w:val="24"/>
        </w:rPr>
        <w:t>A</w:t>
      </w:r>
      <w:r>
        <w:rPr>
          <w:rFonts w:ascii="Times New Roman" w:eastAsia="黑体" w:hint="eastAsia"/>
          <w:b/>
          <w:bCs w:val="0"/>
          <w:spacing w:val="0"/>
          <w:sz w:val="24"/>
        </w:rPr>
        <w:t>组：</w:t>
      </w:r>
      <w:r>
        <w:rPr>
          <w:rFonts w:hAnsi="宋体"/>
          <w:sz w:val="24"/>
        </w:rPr>
        <w:t>参试品种平均</w:t>
      </w:r>
      <w:r>
        <w:rPr>
          <w:rFonts w:hAnsi="宋体" w:hint="eastAsia"/>
          <w:sz w:val="24"/>
        </w:rPr>
        <w:t>株高</w:t>
      </w:r>
      <w:r>
        <w:rPr>
          <w:rFonts w:hAnsi="宋体" w:hint="eastAsia"/>
          <w:sz w:val="24"/>
        </w:rPr>
        <w:t>307.4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352.8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穗位高</w:t>
      </w:r>
      <w:r>
        <w:rPr>
          <w:rFonts w:hAnsi="宋体" w:hint="eastAsia"/>
          <w:sz w:val="24"/>
        </w:rPr>
        <w:t>119.8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167.2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收获时单株绿</w:t>
      </w:r>
      <w:r>
        <w:rPr>
          <w:rFonts w:hAnsi="宋体"/>
          <w:sz w:val="24"/>
        </w:rPr>
        <w:t>叶片数</w:t>
      </w:r>
      <w:r>
        <w:rPr>
          <w:rFonts w:hAnsi="宋体" w:hint="eastAsia"/>
          <w:sz w:val="24"/>
        </w:rPr>
        <w:t>9</w:t>
      </w:r>
      <w:r>
        <w:rPr>
          <w:rFonts w:hAnsi="宋体" w:hint="eastAsia"/>
          <w:sz w:val="24"/>
        </w:rPr>
        <w:t>-1</w:t>
      </w:r>
      <w:r>
        <w:rPr>
          <w:rFonts w:hAnsi="宋体" w:hint="eastAsia"/>
          <w:sz w:val="24"/>
        </w:rPr>
        <w:t>3</w:t>
      </w:r>
      <w:r>
        <w:rPr>
          <w:rFonts w:hAnsi="宋体"/>
          <w:sz w:val="24"/>
        </w:rPr>
        <w:t>（见表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-1</w:t>
      </w:r>
      <w:r>
        <w:rPr>
          <w:rFonts w:hAnsi="宋体"/>
          <w:sz w:val="24"/>
        </w:rPr>
        <w:t>）。</w:t>
      </w:r>
    </w:p>
    <w:p w:rsidR="002B4B64" w:rsidRDefault="00D06D27">
      <w:pPr>
        <w:pStyle w:val="a3"/>
        <w:spacing w:line="360" w:lineRule="auto"/>
        <w:ind w:firstLine="482"/>
        <w:rPr>
          <w:rFonts w:hAnsi="宋体"/>
          <w:sz w:val="24"/>
        </w:rPr>
      </w:pPr>
      <w:r>
        <w:rPr>
          <w:rFonts w:ascii="Times New Roman" w:eastAsia="黑体" w:hint="eastAsia"/>
          <w:b/>
          <w:bCs w:val="0"/>
          <w:spacing w:val="0"/>
          <w:sz w:val="24"/>
        </w:rPr>
        <w:t>B</w:t>
      </w:r>
      <w:r>
        <w:rPr>
          <w:rFonts w:ascii="Times New Roman" w:eastAsia="黑体" w:hint="eastAsia"/>
          <w:b/>
          <w:bCs w:val="0"/>
          <w:spacing w:val="0"/>
          <w:sz w:val="24"/>
        </w:rPr>
        <w:t>组：</w:t>
      </w:r>
      <w:r>
        <w:rPr>
          <w:rFonts w:hAnsi="宋体"/>
          <w:sz w:val="24"/>
        </w:rPr>
        <w:t>参试品种平均</w:t>
      </w:r>
      <w:r>
        <w:rPr>
          <w:rFonts w:hAnsi="宋体" w:hint="eastAsia"/>
          <w:sz w:val="24"/>
        </w:rPr>
        <w:t>株高</w:t>
      </w:r>
      <w:r>
        <w:rPr>
          <w:rFonts w:hAnsi="宋体" w:hint="eastAsia"/>
          <w:sz w:val="24"/>
        </w:rPr>
        <w:t>305.0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380.2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穗位高</w:t>
      </w:r>
      <w:r>
        <w:rPr>
          <w:rFonts w:hAnsi="宋体" w:hint="eastAsia"/>
          <w:sz w:val="24"/>
        </w:rPr>
        <w:t>107.2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172.8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收获时单株绿</w:t>
      </w:r>
      <w:r>
        <w:rPr>
          <w:rFonts w:hAnsi="宋体"/>
          <w:sz w:val="24"/>
        </w:rPr>
        <w:t>叶片数</w:t>
      </w:r>
      <w:r>
        <w:rPr>
          <w:rFonts w:hAnsi="宋体" w:hint="eastAsia"/>
          <w:sz w:val="24"/>
        </w:rPr>
        <w:t>9</w:t>
      </w:r>
      <w:r>
        <w:rPr>
          <w:rFonts w:hAnsi="宋体" w:hint="eastAsia"/>
          <w:sz w:val="24"/>
        </w:rPr>
        <w:t>-14</w:t>
      </w:r>
      <w:r>
        <w:rPr>
          <w:rFonts w:hAnsi="宋体"/>
          <w:sz w:val="24"/>
        </w:rPr>
        <w:t>（见表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-2</w:t>
      </w:r>
      <w:r>
        <w:rPr>
          <w:rFonts w:hAnsi="宋体"/>
          <w:sz w:val="24"/>
        </w:rPr>
        <w:t>）。</w:t>
      </w:r>
    </w:p>
    <w:p w:rsidR="002B4B64" w:rsidRDefault="00D06D27">
      <w:pPr>
        <w:pStyle w:val="a3"/>
        <w:tabs>
          <w:tab w:val="left" w:pos="8820"/>
        </w:tabs>
        <w:spacing w:line="360" w:lineRule="auto"/>
        <w:ind w:firstLineChars="0" w:firstLine="0"/>
        <w:rPr>
          <w:rFonts w:ascii="Times New Roman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 w:eastAsia="楷体_GB2312"/>
          <w:b/>
          <w:bCs w:val="0"/>
          <w:sz w:val="24"/>
        </w:rPr>
        <w:t>整齐度</w:t>
      </w:r>
    </w:p>
    <w:p w:rsidR="002B4B64" w:rsidRDefault="00D06D27">
      <w:pPr>
        <w:pStyle w:val="a3"/>
        <w:spacing w:line="360" w:lineRule="auto"/>
        <w:ind w:firstLine="464"/>
        <w:rPr>
          <w:rFonts w:hAnsi="宋体"/>
          <w:sz w:val="24"/>
        </w:rPr>
      </w:pPr>
      <w:r>
        <w:rPr>
          <w:rFonts w:hAnsi="宋体"/>
          <w:sz w:val="24"/>
        </w:rPr>
        <w:t>参试品种的株高、穗位、吐丝期、丝色、轴色等整齐度均较好。</w:t>
      </w:r>
    </w:p>
    <w:p w:rsidR="002B4B64" w:rsidRDefault="00D06D27">
      <w:pPr>
        <w:spacing w:line="360" w:lineRule="auto"/>
        <w:rPr>
          <w:rFonts w:eastAsia="黑体"/>
          <w:b/>
          <w:sz w:val="24"/>
        </w:rPr>
      </w:pPr>
      <w:r>
        <w:rPr>
          <w:rFonts w:eastAsia="黑体" w:hint="eastAsia"/>
          <w:b/>
          <w:bCs/>
          <w:sz w:val="24"/>
        </w:rPr>
        <w:t xml:space="preserve">7 </w:t>
      </w:r>
      <w:r>
        <w:rPr>
          <w:rFonts w:eastAsia="黑体"/>
          <w:b/>
          <w:bCs/>
          <w:sz w:val="24"/>
        </w:rPr>
        <w:t>品种评述</w:t>
      </w:r>
    </w:p>
    <w:p w:rsidR="002B4B64" w:rsidRDefault="00D06D27">
      <w:pPr>
        <w:pStyle w:val="a3"/>
        <w:spacing w:line="360" w:lineRule="auto"/>
        <w:ind w:firstLine="464"/>
        <w:rPr>
          <w:rFonts w:hAnsi="宋体"/>
          <w:sz w:val="24"/>
        </w:rPr>
      </w:pPr>
      <w:r>
        <w:rPr>
          <w:rFonts w:hAnsi="宋体"/>
          <w:sz w:val="24"/>
        </w:rPr>
        <w:t>参试品种的特征特性、综合抗性、产量结果等详见表</w:t>
      </w:r>
      <w:r>
        <w:rPr>
          <w:rFonts w:hAnsi="宋体" w:hint="eastAsia"/>
          <w:sz w:val="24"/>
        </w:rPr>
        <w:t>3-1</w:t>
      </w:r>
      <w:r>
        <w:rPr>
          <w:rFonts w:hAnsi="宋体" w:hint="eastAsia"/>
          <w:sz w:val="24"/>
        </w:rPr>
        <w:t>、表</w:t>
      </w:r>
      <w:r>
        <w:rPr>
          <w:rFonts w:hAnsi="宋体" w:hint="eastAsia"/>
          <w:sz w:val="24"/>
        </w:rPr>
        <w:t>3-2</w:t>
      </w:r>
      <w:r>
        <w:rPr>
          <w:rFonts w:hAnsi="宋体"/>
          <w:sz w:val="24"/>
        </w:rPr>
        <w:t>。</w:t>
      </w:r>
    </w:p>
    <w:p w:rsidR="002B4B64" w:rsidRDefault="00D06D27">
      <w:pPr>
        <w:pStyle w:val="a3"/>
        <w:spacing w:line="360" w:lineRule="auto"/>
        <w:ind w:firstLineChars="0" w:firstLine="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7.1 A</w:t>
      </w:r>
      <w:r>
        <w:rPr>
          <w:rFonts w:hint="eastAsia"/>
          <w:b/>
          <w:bCs w:val="0"/>
          <w:sz w:val="24"/>
        </w:rPr>
        <w:t>组</w:t>
      </w:r>
    </w:p>
    <w:p w:rsidR="002B4B64" w:rsidRDefault="00D06D2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）</w:t>
      </w:r>
      <w:r>
        <w:rPr>
          <w:rFonts w:ascii="宋体" w:hint="eastAsia"/>
          <w:b/>
          <w:bCs/>
          <w:spacing w:val="-4"/>
          <w:sz w:val="24"/>
        </w:rPr>
        <w:t>赤饲</w:t>
      </w:r>
      <w:r>
        <w:rPr>
          <w:rFonts w:ascii="宋体" w:hint="eastAsia"/>
          <w:b/>
          <w:bCs/>
          <w:spacing w:val="-4"/>
          <w:sz w:val="24"/>
        </w:rPr>
        <w:t>105</w:t>
      </w:r>
    </w:p>
    <w:p w:rsidR="002B4B64" w:rsidRDefault="00D06D27">
      <w:pPr>
        <w:spacing w:line="360" w:lineRule="auto"/>
        <w:ind w:firstLineChars="196" w:firstLine="470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平均生物产量鲜重为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310.9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亩，比大京九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2.0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位。平均生物产量干重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710.8</w:t>
      </w:r>
      <w:r>
        <w:rPr>
          <w:rFonts w:ascii="Times New Roman" w:hAnsi="宋体" w:hint="eastAsia"/>
          <w:sz w:val="24"/>
        </w:rPr>
        <w:t>kg/</w:t>
      </w:r>
      <w:r>
        <w:rPr>
          <w:rFonts w:ascii="Times New Roman" w:hAnsi="宋体" w:hint="eastAsia"/>
          <w:sz w:val="24"/>
        </w:rPr>
        <w:t>亩，比大京九</w:t>
      </w:r>
      <w:r>
        <w:rPr>
          <w:rFonts w:ascii="Times New Roman" w:hAnsi="宋体" w:hint="eastAsia"/>
          <w:sz w:val="24"/>
        </w:rPr>
        <w:t>26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1.8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位。出苗至收获</w:t>
      </w:r>
      <w:r>
        <w:rPr>
          <w:rFonts w:ascii="Times New Roman" w:hAnsi="宋体" w:hint="eastAsia"/>
          <w:sz w:val="24"/>
        </w:rPr>
        <w:t>12</w:t>
      </w:r>
      <w:r>
        <w:rPr>
          <w:rFonts w:ascii="Times New Roman" w:hAnsi="宋体" w:hint="eastAsia"/>
          <w:sz w:val="24"/>
        </w:rPr>
        <w:t>7</w:t>
      </w:r>
      <w:r>
        <w:rPr>
          <w:rFonts w:ascii="Times New Roman" w:hAnsi="宋体" w:hint="eastAsia"/>
          <w:sz w:val="24"/>
        </w:rPr>
        <w:t>天，</w:t>
      </w:r>
      <w:r>
        <w:rPr>
          <w:rFonts w:ascii="Times New Roman" w:hAnsi="宋体" w:hint="eastAsia"/>
          <w:sz w:val="24"/>
          <w:szCs w:val="22"/>
        </w:rPr>
        <w:t>收获时籽粒乳线</w:t>
      </w:r>
      <w:r>
        <w:rPr>
          <w:rFonts w:ascii="Times New Roman" w:hAnsi="宋体" w:hint="eastAsia"/>
          <w:sz w:val="24"/>
          <w:szCs w:val="22"/>
        </w:rPr>
        <w:t>为</w:t>
      </w:r>
      <w:r>
        <w:rPr>
          <w:rFonts w:ascii="Times New Roman" w:hAnsi="宋体" w:hint="eastAsia"/>
          <w:sz w:val="24"/>
          <w:szCs w:val="22"/>
        </w:rPr>
        <w:t>25</w:t>
      </w:r>
      <w:r>
        <w:rPr>
          <w:rFonts w:ascii="Times New Roman" w:hAnsi="宋体" w:hint="eastAsia"/>
          <w:sz w:val="24"/>
          <w:szCs w:val="22"/>
        </w:rPr>
        <w:t>%</w:t>
      </w:r>
      <w:r>
        <w:rPr>
          <w:rFonts w:ascii="Times New Roman" w:hAnsi="宋体" w:hint="eastAsia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sz w:val="24"/>
        </w:rPr>
        <w:t>，株高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30.8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，穗位</w:t>
      </w:r>
      <w:r>
        <w:rPr>
          <w:rFonts w:ascii="Times New Roman" w:hAnsi="宋体" w:hint="eastAsia"/>
          <w:sz w:val="24"/>
        </w:rPr>
        <w:t>160.6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；收获时平均绿叶片数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片；倒伏率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、倒折率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，空秆率</w:t>
      </w:r>
      <w:r>
        <w:rPr>
          <w:rFonts w:ascii="Times New Roman" w:hAnsi="宋体" w:hint="eastAsia"/>
          <w:sz w:val="24"/>
        </w:rPr>
        <w:t>1.</w:t>
      </w:r>
      <w:r>
        <w:rPr>
          <w:rFonts w:ascii="Times New Roman" w:hAnsi="宋体" w:hint="eastAsia"/>
          <w:sz w:val="24"/>
        </w:rPr>
        <w:t>9</w:t>
      </w:r>
      <w:r>
        <w:rPr>
          <w:rFonts w:ascii="Times New Roman" w:hAnsi="宋体" w:hint="eastAsia"/>
          <w:sz w:val="24"/>
        </w:rPr>
        <w:t>5%</w:t>
      </w:r>
      <w:r>
        <w:rPr>
          <w:rFonts w:ascii="Times New Roman" w:hAnsi="宋体" w:hint="eastAsia"/>
          <w:sz w:val="24"/>
        </w:rPr>
        <w:t>，双穗率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，各试点田间平均表现，大斑病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级，小斑病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级，弯孢菌叶斑病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级，矮花叶病毒病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级，粗缩病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级，茎腐病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.6%</w:t>
      </w:r>
      <w:r>
        <w:rPr>
          <w:rFonts w:ascii="Times New Roman" w:hAnsi="宋体" w:hint="eastAsia"/>
          <w:sz w:val="24"/>
        </w:rPr>
        <w:t>，丝黑穗病</w:t>
      </w:r>
      <w:r>
        <w:rPr>
          <w:rFonts w:ascii="Times New Roman" w:hAnsi="宋体" w:hint="eastAsia"/>
          <w:sz w:val="24"/>
        </w:rPr>
        <w:t>0.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，心叶期玉米螟为害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。</w:t>
      </w:r>
      <w:r>
        <w:rPr>
          <w:rFonts w:ascii="Times New Roman" w:hAnsi="宋体" w:hint="eastAsia"/>
          <w:sz w:val="24"/>
        </w:rPr>
        <w:t xml:space="preserve"> </w:t>
      </w:r>
    </w:p>
    <w:p w:rsidR="002B4B64" w:rsidRDefault="00D06D27">
      <w:pPr>
        <w:pStyle w:val="a3"/>
        <w:spacing w:line="360" w:lineRule="auto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大京九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(CK)</w:t>
      </w:r>
    </w:p>
    <w:p w:rsidR="002B4B64" w:rsidRDefault="00D06D27">
      <w:pPr>
        <w:pStyle w:val="a3"/>
        <w:spacing w:line="360" w:lineRule="auto"/>
        <w:ind w:firstLine="480"/>
        <w:rPr>
          <w:rFonts w:hAnsi="宋体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平均生物产量鲜重为</w:t>
      </w:r>
      <w:r>
        <w:rPr>
          <w:rFonts w:ascii="Times New Roman" w:hAnsi="宋体" w:hint="eastAsia"/>
          <w:bCs w:val="0"/>
          <w:spacing w:val="0"/>
          <w:sz w:val="24"/>
        </w:rPr>
        <w:t>5204.7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spacing w:val="0"/>
          <w:sz w:val="24"/>
        </w:rPr>
        <w:t>1680.4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25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352.8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167.2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1.2%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1.2%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1.8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lastRenderedPageBreak/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</w:p>
    <w:p w:rsidR="002B4B64" w:rsidRDefault="00D06D27">
      <w:pPr>
        <w:pStyle w:val="a3"/>
        <w:spacing w:line="360" w:lineRule="auto"/>
        <w:ind w:firstLineChars="0" w:firstLine="0"/>
        <w:rPr>
          <w:rFonts w:eastAsia="黑体"/>
          <w:b/>
          <w:sz w:val="24"/>
        </w:rPr>
      </w:pPr>
      <w:r>
        <w:rPr>
          <w:rFonts w:hint="eastAsia"/>
          <w:b/>
          <w:bCs w:val="0"/>
          <w:sz w:val="24"/>
        </w:rPr>
        <w:t>7</w:t>
      </w:r>
      <w:r>
        <w:rPr>
          <w:b/>
          <w:bCs w:val="0"/>
          <w:sz w:val="24"/>
        </w:rPr>
        <w:t>.</w:t>
      </w:r>
      <w:r>
        <w:rPr>
          <w:rFonts w:hint="eastAsia"/>
          <w:b/>
          <w:bCs w:val="0"/>
          <w:sz w:val="24"/>
        </w:rPr>
        <w:t>2</w:t>
      </w:r>
      <w:r>
        <w:rPr>
          <w:rFonts w:eastAsia="黑体" w:hint="eastAsia"/>
          <w:b/>
          <w:sz w:val="24"/>
        </w:rPr>
        <w:t xml:space="preserve"> B</w:t>
      </w:r>
      <w:r>
        <w:rPr>
          <w:rFonts w:eastAsia="黑体" w:hint="eastAsia"/>
          <w:b/>
          <w:sz w:val="24"/>
        </w:rPr>
        <w:t>组</w:t>
      </w:r>
    </w:p>
    <w:p w:rsidR="002B4B64" w:rsidRDefault="00D06D27">
      <w:pPr>
        <w:pStyle w:val="a3"/>
        <w:spacing w:line="360" w:lineRule="auto"/>
        <w:ind w:firstLine="466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内青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号</w:t>
      </w:r>
    </w:p>
    <w:p w:rsidR="002B4B64" w:rsidRDefault="00D06D27">
      <w:pPr>
        <w:pStyle w:val="a3"/>
        <w:spacing w:line="360" w:lineRule="auto"/>
        <w:ind w:firstLine="480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平均生物产量鲜重为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845.9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增产</w:t>
      </w:r>
      <w:r>
        <w:rPr>
          <w:rFonts w:ascii="Times New Roman" w:hAnsi="宋体" w:hint="eastAsia"/>
          <w:bCs w:val="0"/>
          <w:spacing w:val="0"/>
          <w:sz w:val="24"/>
        </w:rPr>
        <w:t>11.2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</w:t>
      </w:r>
      <w:r>
        <w:rPr>
          <w:rFonts w:ascii="Times New Roman" w:hAnsi="宋体" w:hint="eastAsia"/>
          <w:bCs w:val="0"/>
          <w:spacing w:val="0"/>
          <w:sz w:val="24"/>
        </w:rPr>
        <w:t>全部增产</w:t>
      </w:r>
      <w:r>
        <w:rPr>
          <w:rFonts w:ascii="Times New Roman" w:hAnsi="宋体" w:hint="eastAsia"/>
          <w:bCs w:val="0"/>
          <w:spacing w:val="0"/>
          <w:sz w:val="24"/>
        </w:rPr>
        <w:t>，居第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spacing w:val="0"/>
          <w:sz w:val="24"/>
        </w:rPr>
        <w:t>1795.9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增产</w:t>
      </w:r>
      <w:r>
        <w:rPr>
          <w:rFonts w:ascii="Times New Roman" w:hAnsi="宋体" w:hint="eastAsia"/>
          <w:bCs w:val="0"/>
          <w:spacing w:val="0"/>
          <w:sz w:val="24"/>
        </w:rPr>
        <w:t>7.3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25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；</w:t>
      </w:r>
      <w:r>
        <w:rPr>
          <w:rFonts w:ascii="Times New Roman" w:hAnsi="宋体" w:hint="eastAsia"/>
          <w:bCs w:val="0"/>
          <w:spacing w:val="0"/>
          <w:sz w:val="24"/>
        </w:rPr>
        <w:t>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333.6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170.8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0.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0.4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.62%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  <w:r>
        <w:rPr>
          <w:rFonts w:ascii="Times New Roman" w:hAnsi="宋体" w:hint="eastAsia"/>
          <w:bCs w:val="0"/>
          <w:spacing w:val="0"/>
          <w:sz w:val="24"/>
        </w:rPr>
        <w:t xml:space="preserve"> </w:t>
      </w:r>
    </w:p>
    <w:p w:rsidR="002B4B64" w:rsidRDefault="00D06D27">
      <w:pPr>
        <w:pStyle w:val="a3"/>
        <w:spacing w:line="360" w:lineRule="auto"/>
        <w:ind w:firstLine="466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华玉</w:t>
      </w:r>
      <w:r>
        <w:rPr>
          <w:rFonts w:hint="eastAsia"/>
          <w:b/>
          <w:sz w:val="24"/>
        </w:rPr>
        <w:t>11</w:t>
      </w:r>
    </w:p>
    <w:p w:rsidR="002B4B64" w:rsidRDefault="00D06D27">
      <w:pPr>
        <w:pStyle w:val="a3"/>
        <w:spacing w:line="360" w:lineRule="auto"/>
        <w:ind w:firstLine="480"/>
        <w:rPr>
          <w:rFonts w:hAnsi="宋体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平均生物产量鲜重</w:t>
      </w:r>
      <w:r>
        <w:rPr>
          <w:rFonts w:ascii="Times New Roman" w:hAnsi="宋体" w:hint="eastAsia"/>
          <w:bCs w:val="0"/>
          <w:spacing w:val="0"/>
          <w:sz w:val="24"/>
        </w:rPr>
        <w:t>5779.3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增产</w:t>
      </w:r>
      <w:r>
        <w:rPr>
          <w:rFonts w:ascii="Times New Roman" w:hAnsi="宋体" w:hint="eastAsia"/>
          <w:bCs w:val="0"/>
          <w:spacing w:val="0"/>
          <w:sz w:val="24"/>
        </w:rPr>
        <w:t>9.9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</w:t>
      </w:r>
      <w:r>
        <w:rPr>
          <w:rFonts w:ascii="Times New Roman" w:hAnsi="宋体" w:hint="eastAsia"/>
          <w:bCs w:val="0"/>
          <w:spacing w:val="0"/>
          <w:sz w:val="24"/>
        </w:rPr>
        <w:t>全部增产</w:t>
      </w:r>
      <w:r>
        <w:rPr>
          <w:rFonts w:ascii="Times New Roman" w:hAnsi="宋体" w:hint="eastAsia"/>
          <w:bCs w:val="0"/>
          <w:spacing w:val="0"/>
          <w:sz w:val="24"/>
        </w:rPr>
        <w:t>，居第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spacing w:val="0"/>
          <w:sz w:val="24"/>
        </w:rPr>
        <w:t>1848.6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产</w:t>
      </w:r>
      <w:r>
        <w:rPr>
          <w:rFonts w:ascii="Times New Roman" w:hAnsi="宋体" w:hint="eastAsia"/>
          <w:bCs w:val="0"/>
          <w:spacing w:val="0"/>
          <w:sz w:val="24"/>
        </w:rPr>
        <w:t>10.4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</w:t>
      </w:r>
      <w:r>
        <w:rPr>
          <w:rFonts w:ascii="Times New Roman" w:hAnsi="宋体" w:hint="eastAsia"/>
          <w:bCs w:val="0"/>
          <w:spacing w:val="0"/>
          <w:sz w:val="24"/>
        </w:rPr>
        <w:t>全部增产</w:t>
      </w:r>
      <w:r>
        <w:rPr>
          <w:rFonts w:ascii="Times New Roman" w:hAnsi="宋体" w:hint="eastAsia"/>
          <w:bCs w:val="0"/>
          <w:spacing w:val="0"/>
          <w:sz w:val="24"/>
        </w:rPr>
        <w:t>，居第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20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367.6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167.6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6.0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</w:p>
    <w:p w:rsidR="002B4B64" w:rsidRDefault="00D06D27">
      <w:pPr>
        <w:pStyle w:val="a3"/>
        <w:spacing w:line="360" w:lineRule="auto"/>
        <w:ind w:firstLine="466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烁秋</w:t>
      </w:r>
      <w:r>
        <w:rPr>
          <w:rFonts w:hint="eastAsia"/>
          <w:b/>
          <w:sz w:val="24"/>
        </w:rPr>
        <w:t xml:space="preserve">197  </w:t>
      </w:r>
    </w:p>
    <w:p w:rsidR="002B4B64" w:rsidRDefault="00D06D27">
      <w:pPr>
        <w:pStyle w:val="a3"/>
        <w:spacing w:line="360" w:lineRule="auto"/>
        <w:ind w:firstLine="480"/>
        <w:rPr>
          <w:rFonts w:hAnsi="宋体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平均生物产量鲜重</w:t>
      </w:r>
      <w:r>
        <w:rPr>
          <w:rFonts w:ascii="Times New Roman" w:hAnsi="宋体" w:hint="eastAsia"/>
          <w:bCs w:val="0"/>
          <w:spacing w:val="0"/>
          <w:sz w:val="24"/>
        </w:rPr>
        <w:t>5434.7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增产</w:t>
      </w:r>
      <w:r>
        <w:rPr>
          <w:rFonts w:ascii="Times New Roman" w:hAnsi="宋体" w:hint="eastAsia"/>
          <w:bCs w:val="0"/>
          <w:spacing w:val="0"/>
          <w:sz w:val="24"/>
        </w:rPr>
        <w:t>3.4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spacing w:val="0"/>
          <w:sz w:val="24"/>
        </w:rPr>
        <w:t>1690.2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产</w:t>
      </w:r>
      <w:r>
        <w:rPr>
          <w:rFonts w:ascii="Times New Roman" w:hAnsi="宋体" w:hint="eastAsia"/>
          <w:bCs w:val="0"/>
          <w:spacing w:val="0"/>
          <w:sz w:val="24"/>
        </w:rPr>
        <w:t>0.9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29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324.0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149.7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4.0%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0.4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0.7%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</w:p>
    <w:p w:rsidR="002B4B64" w:rsidRDefault="00D06D27" w:rsidP="00282A32">
      <w:pPr>
        <w:pStyle w:val="a3"/>
        <w:spacing w:line="360" w:lineRule="auto"/>
        <w:ind w:leftChars="200" w:left="42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鑫达</w:t>
      </w:r>
      <w:r>
        <w:rPr>
          <w:rFonts w:hint="eastAsia"/>
          <w:b/>
          <w:sz w:val="24"/>
        </w:rPr>
        <w:t>7788</w:t>
      </w:r>
    </w:p>
    <w:p w:rsidR="002B4B64" w:rsidRDefault="00D06D27">
      <w:pPr>
        <w:pStyle w:val="a3"/>
        <w:spacing w:line="360" w:lineRule="auto"/>
        <w:ind w:firstLineChars="0" w:firstLine="480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lastRenderedPageBreak/>
        <w:t>平均生物产量鲜重</w:t>
      </w:r>
      <w:r>
        <w:rPr>
          <w:rFonts w:ascii="Times New Roman" w:hAnsi="宋体" w:hint="eastAsia"/>
          <w:bCs w:val="0"/>
          <w:spacing w:val="0"/>
          <w:sz w:val="24"/>
        </w:rPr>
        <w:t>5167.7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减</w:t>
      </w:r>
      <w:r>
        <w:rPr>
          <w:rFonts w:ascii="Times New Roman" w:hAnsi="宋体" w:hint="eastAsia"/>
          <w:bCs w:val="0"/>
          <w:spacing w:val="0"/>
          <w:sz w:val="24"/>
        </w:rPr>
        <w:t>产</w:t>
      </w:r>
      <w:r>
        <w:rPr>
          <w:rFonts w:ascii="Times New Roman" w:hAnsi="宋体" w:hint="eastAsia"/>
          <w:bCs w:val="0"/>
          <w:spacing w:val="0"/>
          <w:sz w:val="24"/>
        </w:rPr>
        <w:t>1.7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spacing w:val="0"/>
          <w:sz w:val="24"/>
        </w:rPr>
        <w:t>8</w:t>
      </w:r>
      <w:r>
        <w:rPr>
          <w:rFonts w:ascii="Times New Roman" w:hAnsi="宋体" w:hint="eastAsia"/>
          <w:bCs w:val="0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spacing w:val="0"/>
          <w:sz w:val="24"/>
        </w:rPr>
        <w:t>1702.9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产</w:t>
      </w:r>
      <w:r>
        <w:rPr>
          <w:rFonts w:ascii="Times New Roman" w:hAnsi="宋体" w:hint="eastAsia"/>
          <w:bCs w:val="0"/>
          <w:spacing w:val="0"/>
          <w:sz w:val="24"/>
        </w:rPr>
        <w:t>1.7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32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339.4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144.6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0.6%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1.0%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4.3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</w:p>
    <w:p w:rsidR="002B4B64" w:rsidRDefault="00D06D27" w:rsidP="00282A32">
      <w:pPr>
        <w:pStyle w:val="a3"/>
        <w:spacing w:line="360" w:lineRule="auto"/>
        <w:ind w:leftChars="200" w:left="42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）</w:t>
      </w:r>
      <w:r>
        <w:rPr>
          <w:rFonts w:ascii="Times New Roman" w:hAnsi="宋体" w:hint="eastAsia"/>
          <w:b/>
          <w:spacing w:val="0"/>
          <w:sz w:val="24"/>
        </w:rPr>
        <w:t>郑育</w:t>
      </w:r>
      <w:r>
        <w:rPr>
          <w:rFonts w:ascii="Times New Roman" w:hAnsi="宋体" w:hint="eastAsia"/>
          <w:b/>
          <w:spacing w:val="0"/>
          <w:sz w:val="24"/>
        </w:rPr>
        <w:t>5</w:t>
      </w:r>
      <w:r>
        <w:rPr>
          <w:rFonts w:ascii="Times New Roman" w:hAnsi="宋体" w:hint="eastAsia"/>
          <w:b/>
          <w:spacing w:val="0"/>
          <w:sz w:val="24"/>
        </w:rPr>
        <w:t>号</w:t>
      </w:r>
    </w:p>
    <w:p w:rsidR="002B4B64" w:rsidRDefault="00D06D27">
      <w:pPr>
        <w:pStyle w:val="a3"/>
        <w:spacing w:line="360" w:lineRule="auto"/>
        <w:ind w:firstLineChars="0" w:firstLine="0"/>
        <w:rPr>
          <w:b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平均生物产量鲜重</w:t>
      </w:r>
      <w:r>
        <w:rPr>
          <w:rFonts w:ascii="Times New Roman" w:hAnsi="宋体" w:hint="eastAsia"/>
          <w:bCs w:val="0"/>
          <w:spacing w:val="0"/>
          <w:sz w:val="24"/>
        </w:rPr>
        <w:t>5799.6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增产</w:t>
      </w:r>
      <w:r>
        <w:rPr>
          <w:rFonts w:ascii="Times New Roman" w:hAnsi="宋体" w:hint="eastAsia"/>
          <w:bCs w:val="0"/>
          <w:spacing w:val="0"/>
          <w:sz w:val="24"/>
        </w:rPr>
        <w:t>10.3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17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340.2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163.0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0.7%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1.1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0.3%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  <w:r>
        <w:rPr>
          <w:rFonts w:ascii="Times New Roman" w:hAnsi="宋体" w:hint="eastAsia"/>
          <w:b/>
          <w:color w:val="FF0000"/>
          <w:spacing w:val="0"/>
          <w:sz w:val="24"/>
        </w:rPr>
        <w:t>建议</w:t>
      </w:r>
      <w:r>
        <w:rPr>
          <w:rFonts w:ascii="Times New Roman" w:hAnsi="宋体" w:hint="eastAsia"/>
          <w:b/>
          <w:color w:val="FF0000"/>
          <w:spacing w:val="0"/>
          <w:sz w:val="24"/>
        </w:rPr>
        <w:t>:</w:t>
      </w:r>
      <w:r>
        <w:rPr>
          <w:rFonts w:ascii="Times New Roman" w:hAnsi="宋体" w:hint="eastAsia"/>
          <w:b/>
          <w:color w:val="FF0000"/>
          <w:spacing w:val="0"/>
          <w:sz w:val="24"/>
        </w:rPr>
        <w:t>可以做为青饲玉米品种。</w:t>
      </w:r>
    </w:p>
    <w:p w:rsidR="002B4B64" w:rsidRDefault="00D06D27">
      <w:pPr>
        <w:pStyle w:val="a3"/>
        <w:spacing w:line="360" w:lineRule="auto"/>
        <w:ind w:firstLineChars="0" w:firstLine="480"/>
        <w:rPr>
          <w:rFonts w:ascii="Times New Roman" w:hAnsi="宋体"/>
          <w:bCs w:val="0"/>
          <w:spacing w:val="0"/>
          <w:sz w:val="24"/>
        </w:rPr>
      </w:pPr>
      <w:r>
        <w:rPr>
          <w:rFonts w:hint="eastAsia"/>
          <w:b/>
          <w:sz w:val="24"/>
        </w:rPr>
        <w:t>(6)</w:t>
      </w:r>
      <w:r>
        <w:rPr>
          <w:rFonts w:ascii="Times New Roman" w:hAnsi="宋体" w:hint="eastAsia"/>
          <w:b/>
          <w:spacing w:val="0"/>
          <w:sz w:val="24"/>
        </w:rPr>
        <w:t>川单</w:t>
      </w:r>
      <w:r>
        <w:rPr>
          <w:rFonts w:ascii="Times New Roman" w:hAnsi="宋体" w:hint="eastAsia"/>
          <w:b/>
          <w:spacing w:val="0"/>
          <w:sz w:val="24"/>
        </w:rPr>
        <w:t>99</w:t>
      </w:r>
    </w:p>
    <w:p w:rsidR="002B4B64" w:rsidRDefault="00D06D27">
      <w:pPr>
        <w:pStyle w:val="a3"/>
        <w:spacing w:line="360" w:lineRule="auto"/>
        <w:ind w:firstLineChars="0" w:firstLine="480"/>
        <w:rPr>
          <w:rFonts w:ascii="Times New Roman" w:hAnsi="宋体"/>
          <w:b/>
          <w:color w:val="FF0000"/>
          <w:spacing w:val="0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平均生物产量鲜重</w:t>
      </w:r>
      <w:r>
        <w:rPr>
          <w:rFonts w:ascii="Times New Roman" w:hAnsi="宋体" w:hint="eastAsia"/>
          <w:bCs w:val="0"/>
          <w:spacing w:val="0"/>
          <w:sz w:val="24"/>
        </w:rPr>
        <w:t>5893.5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spacing w:val="0"/>
          <w:sz w:val="24"/>
        </w:rPr>
        <w:t>26</w:t>
      </w:r>
      <w:r>
        <w:rPr>
          <w:rFonts w:ascii="Times New Roman" w:hAnsi="宋体" w:hint="eastAsia"/>
          <w:bCs w:val="0"/>
          <w:spacing w:val="0"/>
          <w:sz w:val="24"/>
        </w:rPr>
        <w:t>增产</w:t>
      </w:r>
      <w:r>
        <w:rPr>
          <w:rFonts w:ascii="Times New Roman" w:hAnsi="宋体" w:hint="eastAsia"/>
          <w:bCs w:val="0"/>
          <w:spacing w:val="0"/>
          <w:sz w:val="24"/>
        </w:rPr>
        <w:t>12.1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5</w:t>
      </w:r>
      <w:r>
        <w:rPr>
          <w:rFonts w:ascii="Times New Roman" w:hAnsi="宋体" w:hint="eastAsia"/>
          <w:bCs w:val="0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增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14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380.2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172.8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1.1%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14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  <w:r>
        <w:rPr>
          <w:rFonts w:ascii="Times New Roman" w:hAnsi="宋体" w:hint="eastAsia"/>
          <w:b/>
          <w:color w:val="FF0000"/>
          <w:spacing w:val="0"/>
          <w:sz w:val="24"/>
        </w:rPr>
        <w:t>建议</w:t>
      </w:r>
      <w:r>
        <w:rPr>
          <w:rFonts w:ascii="Times New Roman" w:hAnsi="宋体" w:hint="eastAsia"/>
          <w:b/>
          <w:color w:val="FF0000"/>
          <w:spacing w:val="0"/>
          <w:sz w:val="24"/>
        </w:rPr>
        <w:t>:</w:t>
      </w:r>
      <w:r>
        <w:rPr>
          <w:rFonts w:ascii="Times New Roman" w:hAnsi="宋体" w:hint="eastAsia"/>
          <w:b/>
          <w:color w:val="FF0000"/>
          <w:spacing w:val="0"/>
          <w:sz w:val="24"/>
        </w:rPr>
        <w:t>可以做为青饲玉米品种。</w:t>
      </w:r>
    </w:p>
    <w:p w:rsidR="002B4B64" w:rsidRDefault="00D06D27">
      <w:pPr>
        <w:pStyle w:val="a3"/>
        <w:spacing w:line="360" w:lineRule="auto"/>
        <w:ind w:left="480" w:firstLineChars="0" w:firstLine="0"/>
        <w:rPr>
          <w:rFonts w:ascii="Times New Roman" w:hAnsi="宋体"/>
          <w:b/>
          <w:spacing w:val="0"/>
          <w:sz w:val="24"/>
        </w:rPr>
      </w:pPr>
      <w:r>
        <w:rPr>
          <w:rFonts w:hint="eastAsia"/>
          <w:b/>
          <w:sz w:val="24"/>
        </w:rPr>
        <w:t>(7)</w:t>
      </w:r>
      <w:r>
        <w:rPr>
          <w:rFonts w:hint="eastAsia"/>
          <w:b/>
          <w:sz w:val="24"/>
        </w:rPr>
        <w:t>大京九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CK</w:t>
      </w:r>
      <w:r>
        <w:rPr>
          <w:rFonts w:hint="eastAsia"/>
          <w:b/>
          <w:sz w:val="24"/>
        </w:rPr>
        <w:t>）</w:t>
      </w:r>
    </w:p>
    <w:p w:rsidR="002B4B64" w:rsidRDefault="00D06D27">
      <w:pPr>
        <w:pStyle w:val="a3"/>
        <w:spacing w:line="360" w:lineRule="auto"/>
        <w:ind w:firstLine="480"/>
        <w:rPr>
          <w:rFonts w:hAnsi="宋体"/>
          <w:sz w:val="24"/>
        </w:rPr>
        <w:sectPr w:rsidR="002B4B64">
          <w:headerReference w:type="default" r:id="rId13"/>
          <w:footerReference w:type="even" r:id="rId14"/>
          <w:footerReference w:type="default" r:id="rId15"/>
          <w:pgSz w:w="11907" w:h="16840"/>
          <w:pgMar w:top="1701" w:right="1701" w:bottom="1701" w:left="1701" w:header="851" w:footer="992" w:gutter="0"/>
          <w:cols w:space="720"/>
          <w:docGrid w:type="lines" w:linePitch="312"/>
        </w:sectPr>
      </w:pPr>
      <w:r>
        <w:rPr>
          <w:rFonts w:ascii="Times New Roman" w:hAnsi="宋体" w:hint="eastAsia"/>
          <w:bCs w:val="0"/>
          <w:spacing w:val="0"/>
          <w:sz w:val="24"/>
        </w:rPr>
        <w:t>平均生物产量鲜重</w:t>
      </w:r>
      <w:r>
        <w:rPr>
          <w:rFonts w:ascii="Times New Roman" w:hAnsi="宋体" w:hint="eastAsia"/>
          <w:bCs w:val="0"/>
          <w:spacing w:val="0"/>
          <w:sz w:val="24"/>
        </w:rPr>
        <w:t>5256.9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6</w:t>
      </w:r>
      <w:r>
        <w:rPr>
          <w:rFonts w:ascii="Times New Roman" w:hAnsi="宋体" w:hint="eastAsia"/>
          <w:bCs w:val="0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spacing w:val="0"/>
          <w:sz w:val="24"/>
        </w:rPr>
        <w:t>1674.4</w:t>
      </w:r>
      <w:r>
        <w:rPr>
          <w:rFonts w:ascii="Times New Roman" w:hAnsi="宋体" w:hint="eastAsia"/>
          <w:bCs w:val="0"/>
          <w:spacing w:val="0"/>
          <w:sz w:val="24"/>
        </w:rPr>
        <w:t>kg/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6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29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 w:hint="eastAsia"/>
          <w:sz w:val="24"/>
        </w:rPr>
        <w:t>半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346.2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，穗位</w:t>
      </w:r>
      <w:r>
        <w:rPr>
          <w:rFonts w:ascii="Times New Roman" w:hAnsi="宋体" w:hint="eastAsia"/>
          <w:bCs w:val="0"/>
          <w:spacing w:val="0"/>
          <w:sz w:val="24"/>
        </w:rPr>
        <w:t>157.4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1.6%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2.5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0.8%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0.1</w:t>
      </w:r>
      <w:r>
        <w:rPr>
          <w:rFonts w:ascii="Times New Roman" w:hAnsi="宋体" w:hint="eastAsia"/>
          <w:bCs w:val="0"/>
          <w:spacing w:val="0"/>
          <w:sz w:val="24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</w:p>
    <w:p w:rsidR="002B4B64" w:rsidRDefault="002B4B64">
      <w:pPr>
        <w:spacing w:line="480" w:lineRule="exact"/>
        <w:rPr>
          <w:rFonts w:eastAsia="黑体"/>
          <w:b/>
          <w:sz w:val="24"/>
        </w:rPr>
      </w:pPr>
    </w:p>
    <w:p w:rsidR="002B4B64" w:rsidRDefault="00D06D27">
      <w:pPr>
        <w:spacing w:line="480" w:lineRule="exact"/>
      </w:pPr>
      <w:r>
        <w:rPr>
          <w:rFonts w:eastAsia="黑体" w:hint="eastAsia"/>
          <w:b/>
          <w:sz w:val="24"/>
        </w:rPr>
        <w:t>表</w:t>
      </w:r>
      <w:r>
        <w:rPr>
          <w:rFonts w:eastAsia="黑体" w:hint="eastAsia"/>
          <w:b/>
          <w:sz w:val="24"/>
        </w:rPr>
        <w:t xml:space="preserve">3-1                                   </w:t>
      </w:r>
      <w:r>
        <w:rPr>
          <w:rFonts w:eastAsia="黑体" w:hint="eastAsia"/>
          <w:b/>
          <w:sz w:val="24"/>
        </w:rPr>
        <w:t>主要农艺性状汇总表</w:t>
      </w:r>
      <w:r>
        <w:rPr>
          <w:rFonts w:eastAsia="黑体" w:hint="eastAsia"/>
          <w:b/>
          <w:bCs/>
          <w:sz w:val="24"/>
        </w:rPr>
        <w:t>（</w:t>
      </w:r>
      <w:r>
        <w:rPr>
          <w:rFonts w:eastAsia="黑体" w:hint="eastAsia"/>
          <w:b/>
          <w:bCs/>
          <w:sz w:val="24"/>
        </w:rPr>
        <w:t>A</w:t>
      </w:r>
      <w:r>
        <w:rPr>
          <w:rFonts w:eastAsia="黑体" w:hint="eastAsia"/>
          <w:b/>
          <w:bCs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478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7"/>
        <w:gridCol w:w="754"/>
        <w:gridCol w:w="612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756"/>
        <w:gridCol w:w="321"/>
        <w:gridCol w:w="406"/>
        <w:gridCol w:w="798"/>
        <w:gridCol w:w="558"/>
        <w:gridCol w:w="303"/>
        <w:gridCol w:w="371"/>
        <w:gridCol w:w="462"/>
        <w:gridCol w:w="406"/>
        <w:gridCol w:w="562"/>
        <w:gridCol w:w="466"/>
        <w:gridCol w:w="383"/>
        <w:gridCol w:w="424"/>
        <w:gridCol w:w="426"/>
        <w:gridCol w:w="424"/>
      </w:tblGrid>
      <w:tr w:rsidR="002B4B64">
        <w:trPr>
          <w:cantSplit/>
          <w:trHeight w:val="687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株型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ind w:firstLineChars="49" w:firstLine="94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株</w:t>
            </w:r>
          </w:p>
          <w:p w:rsidR="002B4B64" w:rsidRDefault="00D06D27" w:rsidP="00282A32">
            <w:pPr>
              <w:ind w:firstLineChars="49" w:firstLine="94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高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穗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1"/>
                <w:szCs w:val="21"/>
              </w:rPr>
              <w:t>收获时籽粒乳线位置</w:t>
            </w: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1"/>
                <w:szCs w:val="21"/>
              </w:rPr>
              <w:t>(%)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倒</w:t>
            </w:r>
          </w:p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伏</w:t>
            </w:r>
          </w:p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倒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折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空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秆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双</w:t>
            </w:r>
          </w:p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穗</w:t>
            </w:r>
          </w:p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收获时单株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平均绿叶片数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鲜重</w:t>
            </w:r>
          </w:p>
        </w:tc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干重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大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斑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小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斑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弯孢菌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叶斑病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粗缩病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茎腐病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丝黑穗病（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玉米螟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</w:tr>
      <w:tr w:rsidR="002B4B64">
        <w:trPr>
          <w:cantSplit/>
          <w:trHeight w:val="1497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b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产量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kg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比对照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增减产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次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增产点次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干重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kg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比对照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增减产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次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增产点次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</w:tr>
      <w:tr w:rsidR="002B4B64">
        <w:trPr>
          <w:cantSplit/>
          <w:trHeight w:val="38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青玉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805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324.0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151.6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4852.5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-6.8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1580.0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-6.0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2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屯玉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7931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335.2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149.4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4619.3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-11.2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1583.1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-5.8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36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兴业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352.0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150.0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5070.2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-2.6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1671.1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-0.6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5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鸣和祥青贮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319.6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147.8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4933.1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-5.2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1669.5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-0.6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0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五谷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738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319.6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126.2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4607.3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-11.5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1631.2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-2.9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5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桂青贮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901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318.2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146.6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4952.7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-4.8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1625.6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-3.3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0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亿辰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307.4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151.0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4450.5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-14.5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1613.3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-4.0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22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S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339.4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163.8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4389.7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-15.7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1572.5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-6.4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7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辰诺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307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315.6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132.6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4678.3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-10.1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1601.2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-4.7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利禾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316.8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119.8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4553.3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-12.5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1621.4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-3.5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7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赤饲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330.8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160.6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5310.9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2.0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1710.8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1.8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9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蒙青贮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8156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321.2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126.2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0.9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3808.3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-26.8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1523.3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-9.3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422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大京九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ck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352.8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167.2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1.8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5204.7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0.0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1680.4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0.0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2B4B64" w:rsidRDefault="002B4B64">
      <w:pPr>
        <w:spacing w:line="480" w:lineRule="exact"/>
        <w:jc w:val="center"/>
        <w:rPr>
          <w:rFonts w:eastAsia="黑体"/>
          <w:b/>
          <w:sz w:val="24"/>
        </w:rPr>
      </w:pPr>
      <w:bookmarkStart w:id="0" w:name="_GoBack"/>
      <w:bookmarkEnd w:id="0"/>
    </w:p>
    <w:p w:rsidR="002B4B64" w:rsidRDefault="002B4B64">
      <w:pPr>
        <w:spacing w:line="480" w:lineRule="exact"/>
        <w:rPr>
          <w:rFonts w:eastAsia="黑体"/>
          <w:b/>
          <w:sz w:val="24"/>
        </w:rPr>
      </w:pPr>
    </w:p>
    <w:p w:rsidR="002B4B64" w:rsidRDefault="00D06D27">
      <w:pPr>
        <w:spacing w:line="480" w:lineRule="exact"/>
        <w:jc w:val="left"/>
      </w:pPr>
      <w:r>
        <w:rPr>
          <w:rFonts w:eastAsia="黑体" w:hint="eastAsia"/>
          <w:b/>
          <w:sz w:val="24"/>
        </w:rPr>
        <w:t>表</w:t>
      </w:r>
      <w:r>
        <w:rPr>
          <w:rFonts w:eastAsia="黑体" w:hint="eastAsia"/>
          <w:b/>
          <w:sz w:val="24"/>
        </w:rPr>
        <w:t xml:space="preserve">3-2                                   </w:t>
      </w:r>
      <w:r>
        <w:rPr>
          <w:rFonts w:eastAsia="黑体" w:hint="eastAsia"/>
          <w:b/>
          <w:sz w:val="24"/>
        </w:rPr>
        <w:t>主要农艺性状汇总表</w:t>
      </w:r>
      <w:r>
        <w:rPr>
          <w:rFonts w:eastAsia="黑体" w:hint="eastAsia"/>
          <w:b/>
          <w:bCs/>
          <w:sz w:val="24"/>
        </w:rPr>
        <w:t>（</w:t>
      </w:r>
      <w:r>
        <w:rPr>
          <w:rFonts w:eastAsia="黑体" w:hint="eastAsia"/>
          <w:b/>
          <w:bCs/>
          <w:sz w:val="24"/>
        </w:rPr>
        <w:t>B</w:t>
      </w:r>
      <w:r>
        <w:rPr>
          <w:rFonts w:eastAsia="黑体" w:hint="eastAsia"/>
          <w:b/>
          <w:bCs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488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9"/>
        <w:gridCol w:w="763"/>
        <w:gridCol w:w="601"/>
        <w:gridCol w:w="641"/>
        <w:gridCol w:w="585"/>
        <w:gridCol w:w="527"/>
        <w:gridCol w:w="527"/>
        <w:gridCol w:w="514"/>
        <w:gridCol w:w="499"/>
        <w:gridCol w:w="471"/>
        <w:gridCol w:w="584"/>
        <w:gridCol w:w="756"/>
        <w:gridCol w:w="761"/>
        <w:gridCol w:w="323"/>
        <w:gridCol w:w="409"/>
        <w:gridCol w:w="803"/>
        <w:gridCol w:w="563"/>
        <w:gridCol w:w="304"/>
        <w:gridCol w:w="374"/>
        <w:gridCol w:w="464"/>
        <w:gridCol w:w="409"/>
        <w:gridCol w:w="566"/>
        <w:gridCol w:w="469"/>
        <w:gridCol w:w="386"/>
        <w:gridCol w:w="427"/>
        <w:gridCol w:w="428"/>
        <w:gridCol w:w="427"/>
      </w:tblGrid>
      <w:tr w:rsidR="002B4B64">
        <w:trPr>
          <w:cantSplit/>
          <w:trHeight w:val="669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株型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ind w:firstLineChars="49" w:firstLine="94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株</w:t>
            </w:r>
          </w:p>
          <w:p w:rsidR="002B4B64" w:rsidRDefault="00D06D27" w:rsidP="00282A32">
            <w:pPr>
              <w:ind w:firstLineChars="49" w:firstLine="94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高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穗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1"/>
                <w:szCs w:val="21"/>
              </w:rPr>
              <w:t>收获时籽粒乳线位置</w:t>
            </w: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1"/>
                <w:szCs w:val="21"/>
              </w:rPr>
              <w:t>(%)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倒</w:t>
            </w:r>
          </w:p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伏</w:t>
            </w:r>
          </w:p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倒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折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空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秆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双</w:t>
            </w:r>
          </w:p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穗</w:t>
            </w:r>
          </w:p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率</w:t>
            </w:r>
          </w:p>
          <w:p w:rsidR="002B4B64" w:rsidRDefault="00D06D27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收获时单株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平均绿叶片数</w:t>
            </w:r>
          </w:p>
        </w:tc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鲜重</w:t>
            </w: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干重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大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斑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小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斑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弯孢菌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叶斑病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矮花叶病毒病（级）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粗缩病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茎腐病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丝黑穗病（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%)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玉米螟</w:t>
            </w:r>
          </w:p>
          <w:p w:rsidR="002B4B64" w:rsidRDefault="00D06D27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</w:tr>
      <w:tr w:rsidR="002B4B64">
        <w:trPr>
          <w:cantSplit/>
          <w:trHeight w:val="1459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b/>
                <w:szCs w:val="21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 w:rsidP="00282A32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 w:rsidP="00282A32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1"/>
                <w:szCs w:val="21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产量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kg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比对照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增减产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次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增产点次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干重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kg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Cs w:val="21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比对照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增减产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位</w:t>
            </w:r>
          </w:p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次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Cs w:val="21"/>
              </w:rPr>
              <w:t>增产点次</w:t>
            </w:r>
          </w:p>
        </w:tc>
        <w:tc>
          <w:tcPr>
            <w:tcW w:w="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2B4B64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Cs w:val="21"/>
              </w:rPr>
            </w:pPr>
          </w:p>
        </w:tc>
      </w:tr>
      <w:tr w:rsidR="002B4B64">
        <w:trPr>
          <w:cantSplit/>
          <w:trHeight w:val="37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DC201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305.0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131.0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5187.8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-1.3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1610.6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-3.8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9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众德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458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319.0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137.6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4594.1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-12.6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1756.0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4.9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2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烁秋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324.0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149.4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5434.7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3.4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1690.2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0.9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5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丹玉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327.4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117.8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4371.7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-16.8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1581.8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-5.5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鑫达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7788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339.4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144.6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4.3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5167.7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-1.7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1702.9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1.7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4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内青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333.6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170.8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5845.9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11.2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1795.9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7.3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5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先玉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311.8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107.2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4353.8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-17.2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1623.1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-3.1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1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郑育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340.2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163.0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5799.6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10.3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1646.0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-1.7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6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华玉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367.6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167.6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5779.3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9.9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1848.6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10.4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5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川单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380.2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172.8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5893.5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12.1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1642.6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-1.9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37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沁单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310.0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 xml:space="preserve">120.0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1.8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4019.3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-23.5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1324.8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-20.9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0.9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2B4B64">
        <w:trPr>
          <w:cantSplit/>
          <w:trHeight w:val="5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大京九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ck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 xml:space="preserve">346.2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 xml:space="preserve">157.4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5256.9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0.0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1674.4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0.0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4" w:rsidRDefault="00D06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2B4B64" w:rsidRDefault="002B4B64">
      <w:pPr>
        <w:spacing w:line="480" w:lineRule="exact"/>
        <w:rPr>
          <w:rFonts w:eastAsia="黑体"/>
          <w:b/>
          <w:sz w:val="24"/>
        </w:rPr>
        <w:sectPr w:rsidR="002B4B64">
          <w:pgSz w:w="16840" w:h="11907" w:orient="landscape"/>
          <w:pgMar w:top="1304" w:right="1474" w:bottom="1304" w:left="1474" w:header="851" w:footer="992" w:gutter="0"/>
          <w:cols w:space="720"/>
          <w:docGrid w:linePitch="312" w:charSpace="274"/>
        </w:sectPr>
      </w:pPr>
    </w:p>
    <w:p w:rsidR="002B4B64" w:rsidRDefault="002B4B64"/>
    <w:sectPr w:rsidR="002B4B64" w:rsidSect="002B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27" w:rsidRDefault="00D06D27" w:rsidP="002B4B64">
      <w:r>
        <w:separator/>
      </w:r>
    </w:p>
  </w:endnote>
  <w:endnote w:type="continuationSeparator" w:id="1">
    <w:p w:rsidR="00D06D27" w:rsidRDefault="00D06D27" w:rsidP="002B4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4"/>
      <w:framePr w:wrap="around" w:vAnchor="text" w:hAnchor="margin" w:xAlign="right" w:y="2"/>
      <w:rPr>
        <w:rStyle w:val="a6"/>
      </w:rPr>
    </w:pPr>
    <w:r>
      <w:fldChar w:fldCharType="begin"/>
    </w:r>
    <w:r w:rsidR="00D06D27">
      <w:rPr>
        <w:rStyle w:val="a6"/>
      </w:rPr>
      <w:instrText xml:space="preserve">PAGE  </w:instrText>
    </w:r>
    <w:r>
      <w:fldChar w:fldCharType="end"/>
    </w:r>
  </w:p>
  <w:p w:rsidR="002B4B64" w:rsidRDefault="002B4B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4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 filled="f" stroked="f">
          <v:textbox style="mso-fit-shape-to-text:t" inset="0,0,0,0">
            <w:txbxContent>
              <w:p w:rsidR="002B4B64" w:rsidRDefault="002B4B6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06D2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82A32" w:rsidRPr="00282A32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2B4B64" w:rsidRDefault="002B4B6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 w:rsidR="00D06D27">
      <w:rPr>
        <w:rStyle w:val="a6"/>
      </w:rPr>
      <w:instrText xml:space="preserve">PAGE  </w:instrText>
    </w:r>
    <w:r>
      <w:fldChar w:fldCharType="separate"/>
    </w:r>
    <w:r w:rsidR="00D06D27">
      <w:rPr>
        <w:rStyle w:val="a6"/>
      </w:rPr>
      <w:t>32</w:t>
    </w:r>
    <w:r>
      <w:fldChar w:fldCharType="end"/>
    </w:r>
  </w:p>
  <w:p w:rsidR="002B4B64" w:rsidRDefault="002B4B6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IzmNABAACi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2CORGIdNVhy2w8Rg69ojEutxAxpq&#10;ceEp0V8tCpyWZTbCbGxnY++D2nV5m1J78Nf7iNPkIVOHEXZqjE+XaU5rlnbjqZ+rHn+t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qRIzmNABAACiAwAADgAAAAAAAAABACAAAAAeAQAAZHJz&#10;L2Uyb0RvYy54bWxQSwUGAAAAAAYABgBZAQAAYAUAAAAA&#10;" filled="f" stroked="f">
          <v:textbox style="mso-fit-shape-to-text:t" inset="0,0,0,0">
            <w:txbxContent>
              <w:p w:rsidR="002B4B64" w:rsidRDefault="002B4B64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 w:rsidR="00D06D27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282A32">
                  <w:rPr>
                    <w:rStyle w:val="a6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D06D27">
      <w:rPr>
        <w:rStyle w:val="a6"/>
      </w:rPr>
      <w:instrText xml:space="preserve">PAGE  </w:instrText>
    </w:r>
    <w:r>
      <w:fldChar w:fldCharType="separate"/>
    </w:r>
    <w:r w:rsidR="00D06D27">
      <w:rPr>
        <w:rStyle w:val="a6"/>
      </w:rPr>
      <w:t>32</w:t>
    </w:r>
    <w:r>
      <w:fldChar w:fldCharType="end"/>
    </w:r>
  </w:p>
  <w:p w:rsidR="002B4B64" w:rsidRDefault="002B4B64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 filled="f" stroked="f">
          <v:textbox style="mso-fit-shape-to-text:t" inset="0,0,0,0">
            <w:txbxContent>
              <w:p w:rsidR="002B4B64" w:rsidRDefault="002B4B6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06D2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82A32" w:rsidRPr="00282A32">
                  <w:rPr>
                    <w:noProof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27" w:rsidRDefault="00D06D27" w:rsidP="002B4B64">
      <w:r>
        <w:separator/>
      </w:r>
    </w:p>
  </w:footnote>
  <w:footnote w:type="continuationSeparator" w:id="1">
    <w:p w:rsidR="00D06D27" w:rsidRDefault="00D06D27" w:rsidP="002B4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64" w:rsidRDefault="002B4B6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174132"/>
    <w:rsid w:val="00282A32"/>
    <w:rsid w:val="002B4B64"/>
    <w:rsid w:val="00D06D27"/>
    <w:rsid w:val="32174132"/>
    <w:rsid w:val="3E8A3814"/>
    <w:rsid w:val="6F01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B4B64"/>
    <w:pPr>
      <w:ind w:firstLineChars="200" w:firstLine="544"/>
    </w:pPr>
    <w:rPr>
      <w:rFonts w:ascii="宋体"/>
      <w:bCs/>
      <w:spacing w:val="-4"/>
      <w:sz w:val="28"/>
    </w:rPr>
  </w:style>
  <w:style w:type="paragraph" w:styleId="a4">
    <w:name w:val="footer"/>
    <w:basedOn w:val="a"/>
    <w:qFormat/>
    <w:rsid w:val="002B4B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4B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2B4B64"/>
  </w:style>
  <w:style w:type="paragraph" w:customStyle="1" w:styleId="xl31">
    <w:name w:val="xl31"/>
    <w:basedOn w:val="a"/>
    <w:qFormat/>
    <w:rsid w:val="002B4B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  <w:style w:type="character" w:customStyle="1" w:styleId="font151">
    <w:name w:val="font151"/>
    <w:basedOn w:val="a0"/>
    <w:qFormat/>
    <w:rsid w:val="002B4B64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2B4B6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01">
    <w:name w:val="font101"/>
    <w:basedOn w:val="a0"/>
    <w:qFormat/>
    <w:rsid w:val="002B4B64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sid w:val="002B4B64"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cxh</cp:lastModifiedBy>
  <cp:revision>2</cp:revision>
  <dcterms:created xsi:type="dcterms:W3CDTF">2021-01-15T09:19:00Z</dcterms:created>
  <dcterms:modified xsi:type="dcterms:W3CDTF">2021-01-20T09:40:00Z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