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68D" w:rsidRPr="001347F8" w:rsidRDefault="004372E2">
      <w:pPr>
        <w:spacing w:line="660" w:lineRule="exact"/>
        <w:jc w:val="center"/>
        <w:rPr>
          <w:rFonts w:eastAsiaTheme="minorEastAsia"/>
          <w:b/>
          <w:bCs/>
          <w:sz w:val="32"/>
          <w:szCs w:val="32"/>
        </w:rPr>
      </w:pPr>
      <w:r w:rsidRPr="001347F8">
        <w:rPr>
          <w:rFonts w:eastAsiaTheme="minorEastAsia"/>
          <w:b/>
          <w:bCs/>
          <w:sz w:val="32"/>
          <w:szCs w:val="32"/>
        </w:rPr>
        <w:t>2020</w:t>
      </w:r>
      <w:r w:rsidRPr="001347F8">
        <w:rPr>
          <w:rFonts w:eastAsiaTheme="minorEastAsia"/>
          <w:b/>
          <w:bCs/>
          <w:sz w:val="32"/>
          <w:szCs w:val="32"/>
        </w:rPr>
        <w:t>年内蒙古自治区水稻中熟组区域试验情况通报</w:t>
      </w:r>
    </w:p>
    <w:p w:rsidR="00E1568D" w:rsidRDefault="00E1568D">
      <w:pPr>
        <w:spacing w:line="600" w:lineRule="exact"/>
        <w:rPr>
          <w:rFonts w:eastAsiaTheme="minorEastAsia"/>
          <w:b/>
          <w:bCs/>
          <w:sz w:val="28"/>
          <w:szCs w:val="28"/>
        </w:rPr>
      </w:pPr>
    </w:p>
    <w:p w:rsidR="00E1568D" w:rsidRDefault="004372E2" w:rsidP="00A71844">
      <w:pPr>
        <w:spacing w:line="600" w:lineRule="exact"/>
        <w:rPr>
          <w:rFonts w:eastAsiaTheme="minorEastAsia"/>
          <w:sz w:val="28"/>
          <w:szCs w:val="28"/>
        </w:rPr>
      </w:pPr>
      <w:r>
        <w:rPr>
          <w:rFonts w:eastAsiaTheme="minorEastAsia"/>
          <w:b/>
          <w:bCs/>
          <w:sz w:val="28"/>
          <w:szCs w:val="28"/>
        </w:rPr>
        <w:t xml:space="preserve">1 </w:t>
      </w:r>
      <w:r>
        <w:rPr>
          <w:rFonts w:eastAsiaTheme="minorEastAsia"/>
          <w:b/>
          <w:bCs/>
          <w:sz w:val="28"/>
          <w:szCs w:val="28"/>
        </w:rPr>
        <w:t>参试品种</w:t>
      </w:r>
    </w:p>
    <w:p w:rsidR="00E1568D" w:rsidRDefault="004372E2">
      <w:pPr>
        <w:spacing w:line="360" w:lineRule="auto"/>
        <w:ind w:firstLineChars="200" w:firstLine="552"/>
        <w:rPr>
          <w:rFonts w:eastAsiaTheme="minorEastAsia"/>
          <w:sz w:val="28"/>
          <w:szCs w:val="28"/>
        </w:rPr>
      </w:pPr>
      <w:r>
        <w:rPr>
          <w:rFonts w:eastAsiaTheme="minorEastAsia"/>
          <w:sz w:val="28"/>
          <w:szCs w:val="28"/>
        </w:rPr>
        <w:t>本年度区域试验参试品种</w:t>
      </w:r>
      <w:r>
        <w:rPr>
          <w:rFonts w:eastAsiaTheme="minorEastAsia"/>
          <w:sz w:val="28"/>
          <w:szCs w:val="28"/>
        </w:rPr>
        <w:t>23</w:t>
      </w:r>
      <w:r>
        <w:rPr>
          <w:rFonts w:eastAsiaTheme="minorEastAsia"/>
          <w:sz w:val="28"/>
          <w:szCs w:val="28"/>
        </w:rPr>
        <w:t>个</w:t>
      </w:r>
      <w:r w:rsidR="007E4B10">
        <w:rPr>
          <w:rFonts w:eastAsiaTheme="minorEastAsia" w:hint="eastAsia"/>
          <w:sz w:val="28"/>
          <w:szCs w:val="28"/>
        </w:rPr>
        <w:t>,</w:t>
      </w:r>
      <w:r>
        <w:rPr>
          <w:rFonts w:eastAsiaTheme="minorEastAsia"/>
          <w:sz w:val="28"/>
          <w:szCs w:val="28"/>
        </w:rPr>
        <w:t>第二组包含第二年参试品种</w:t>
      </w:r>
      <w:r>
        <w:rPr>
          <w:rFonts w:eastAsiaTheme="minorEastAsia"/>
          <w:sz w:val="28"/>
          <w:szCs w:val="28"/>
        </w:rPr>
        <w:t>5</w:t>
      </w:r>
      <w:r>
        <w:rPr>
          <w:rFonts w:eastAsiaTheme="minorEastAsia"/>
          <w:sz w:val="28"/>
          <w:szCs w:val="28"/>
        </w:rPr>
        <w:t>个。对照</w:t>
      </w:r>
      <w:r w:rsidR="007E4B10">
        <w:rPr>
          <w:rFonts w:eastAsiaTheme="minorEastAsia" w:hint="eastAsia"/>
          <w:sz w:val="28"/>
          <w:szCs w:val="28"/>
        </w:rPr>
        <w:t>品种</w:t>
      </w:r>
      <w:r>
        <w:rPr>
          <w:rFonts w:eastAsiaTheme="minorEastAsia"/>
          <w:sz w:val="28"/>
          <w:szCs w:val="28"/>
        </w:rPr>
        <w:t>为绥粳</w:t>
      </w:r>
      <w:r>
        <w:rPr>
          <w:rFonts w:eastAsiaTheme="minorEastAsia"/>
          <w:sz w:val="28"/>
          <w:szCs w:val="28"/>
        </w:rPr>
        <w:t>18</w:t>
      </w:r>
      <w:r>
        <w:rPr>
          <w:rFonts w:eastAsiaTheme="minorEastAsia"/>
          <w:sz w:val="28"/>
          <w:szCs w:val="28"/>
        </w:rPr>
        <w:t>号（表</w:t>
      </w:r>
      <w:r>
        <w:rPr>
          <w:rFonts w:eastAsiaTheme="minorEastAsia"/>
          <w:sz w:val="28"/>
          <w:szCs w:val="28"/>
        </w:rPr>
        <w:t>1</w:t>
      </w:r>
      <w:r>
        <w:rPr>
          <w:rFonts w:eastAsiaTheme="minorEastAsia"/>
          <w:sz w:val="28"/>
          <w:szCs w:val="28"/>
        </w:rPr>
        <w:t>）。</w:t>
      </w:r>
    </w:p>
    <w:p w:rsidR="00E1568D" w:rsidRDefault="004372E2" w:rsidP="00A71844">
      <w:pPr>
        <w:spacing w:afterLines="50" w:line="540" w:lineRule="exact"/>
        <w:jc w:val="center"/>
        <w:rPr>
          <w:rFonts w:eastAsiaTheme="minorEastAsia"/>
          <w:b/>
          <w:sz w:val="28"/>
          <w:szCs w:val="28"/>
        </w:rPr>
      </w:pPr>
      <w:r>
        <w:rPr>
          <w:rFonts w:eastAsiaTheme="minorEastAsia"/>
          <w:b/>
          <w:sz w:val="28"/>
          <w:szCs w:val="28"/>
        </w:rPr>
        <w:t>表</w:t>
      </w:r>
      <w:r>
        <w:rPr>
          <w:rFonts w:eastAsiaTheme="minorEastAsia"/>
          <w:b/>
          <w:sz w:val="28"/>
          <w:szCs w:val="28"/>
        </w:rPr>
        <w:t xml:space="preserve">1 </w:t>
      </w:r>
      <w:r>
        <w:rPr>
          <w:rFonts w:eastAsiaTheme="minorEastAsia"/>
          <w:b/>
          <w:sz w:val="28"/>
          <w:szCs w:val="28"/>
        </w:rPr>
        <w:t>参试品种</w:t>
      </w:r>
    </w:p>
    <w:tbl>
      <w:tblPr>
        <w:tblW w:w="7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3"/>
        <w:gridCol w:w="2127"/>
        <w:gridCol w:w="992"/>
        <w:gridCol w:w="992"/>
        <w:gridCol w:w="1439"/>
        <w:gridCol w:w="992"/>
      </w:tblGrid>
      <w:tr w:rsidR="00E1568D" w:rsidTr="00B97AC9">
        <w:trPr>
          <w:trHeight w:hRule="exact" w:val="510"/>
          <w:jc w:val="center"/>
        </w:trPr>
        <w:tc>
          <w:tcPr>
            <w:tcW w:w="1143" w:type="dxa"/>
          </w:tcPr>
          <w:p w:rsidR="00E1568D" w:rsidRDefault="004372E2">
            <w:pPr>
              <w:spacing w:line="480" w:lineRule="exact"/>
              <w:jc w:val="center"/>
              <w:rPr>
                <w:rFonts w:eastAsiaTheme="minorEastAsia"/>
                <w:sz w:val="21"/>
                <w:szCs w:val="21"/>
              </w:rPr>
            </w:pPr>
            <w:r>
              <w:rPr>
                <w:rFonts w:eastAsiaTheme="minorEastAsia"/>
                <w:sz w:val="21"/>
                <w:szCs w:val="21"/>
              </w:rPr>
              <w:t>序号</w:t>
            </w:r>
          </w:p>
        </w:tc>
        <w:tc>
          <w:tcPr>
            <w:tcW w:w="2127" w:type="dxa"/>
          </w:tcPr>
          <w:p w:rsidR="00E1568D" w:rsidRDefault="004372E2">
            <w:pPr>
              <w:spacing w:line="480" w:lineRule="exact"/>
              <w:jc w:val="center"/>
              <w:rPr>
                <w:rFonts w:eastAsiaTheme="minorEastAsia"/>
                <w:sz w:val="21"/>
                <w:szCs w:val="21"/>
              </w:rPr>
            </w:pPr>
            <w:r>
              <w:rPr>
                <w:rFonts w:eastAsiaTheme="minorEastAsia"/>
                <w:sz w:val="21"/>
                <w:szCs w:val="21"/>
              </w:rPr>
              <w:t>品种名称</w:t>
            </w:r>
          </w:p>
        </w:tc>
        <w:tc>
          <w:tcPr>
            <w:tcW w:w="992" w:type="dxa"/>
          </w:tcPr>
          <w:p w:rsidR="00E1568D" w:rsidRDefault="004372E2">
            <w:pPr>
              <w:spacing w:line="480" w:lineRule="exact"/>
              <w:jc w:val="center"/>
              <w:rPr>
                <w:rFonts w:eastAsiaTheme="minorEastAsia"/>
                <w:sz w:val="21"/>
                <w:szCs w:val="21"/>
              </w:rPr>
            </w:pPr>
            <w:r>
              <w:rPr>
                <w:rFonts w:eastAsiaTheme="minorEastAsia"/>
                <w:sz w:val="21"/>
                <w:szCs w:val="21"/>
              </w:rPr>
              <w:t>备注</w:t>
            </w:r>
          </w:p>
        </w:tc>
        <w:tc>
          <w:tcPr>
            <w:tcW w:w="992" w:type="dxa"/>
          </w:tcPr>
          <w:p w:rsidR="00E1568D" w:rsidRDefault="004372E2">
            <w:pPr>
              <w:spacing w:line="480" w:lineRule="exact"/>
              <w:jc w:val="center"/>
              <w:rPr>
                <w:rFonts w:eastAsiaTheme="minorEastAsia"/>
                <w:sz w:val="21"/>
                <w:szCs w:val="21"/>
              </w:rPr>
            </w:pPr>
            <w:r>
              <w:rPr>
                <w:rFonts w:eastAsiaTheme="minorEastAsia"/>
                <w:sz w:val="21"/>
                <w:szCs w:val="21"/>
              </w:rPr>
              <w:t>序号</w:t>
            </w:r>
          </w:p>
        </w:tc>
        <w:tc>
          <w:tcPr>
            <w:tcW w:w="1439" w:type="dxa"/>
          </w:tcPr>
          <w:p w:rsidR="00E1568D" w:rsidRDefault="004372E2">
            <w:pPr>
              <w:spacing w:line="480" w:lineRule="exact"/>
              <w:jc w:val="center"/>
              <w:rPr>
                <w:rFonts w:eastAsiaTheme="minorEastAsia"/>
                <w:sz w:val="21"/>
                <w:szCs w:val="21"/>
              </w:rPr>
            </w:pPr>
            <w:r>
              <w:rPr>
                <w:rFonts w:eastAsiaTheme="minorEastAsia"/>
                <w:sz w:val="21"/>
                <w:szCs w:val="21"/>
              </w:rPr>
              <w:t>品种名称</w:t>
            </w:r>
          </w:p>
        </w:tc>
        <w:tc>
          <w:tcPr>
            <w:tcW w:w="992" w:type="dxa"/>
          </w:tcPr>
          <w:p w:rsidR="00E1568D" w:rsidRDefault="004372E2">
            <w:pPr>
              <w:spacing w:line="480" w:lineRule="exact"/>
              <w:jc w:val="center"/>
              <w:rPr>
                <w:rFonts w:eastAsiaTheme="minorEastAsia"/>
                <w:sz w:val="21"/>
                <w:szCs w:val="21"/>
              </w:rPr>
            </w:pPr>
            <w:r>
              <w:rPr>
                <w:rFonts w:eastAsiaTheme="minorEastAsia"/>
                <w:sz w:val="21"/>
                <w:szCs w:val="21"/>
              </w:rPr>
              <w:t>备注</w:t>
            </w:r>
          </w:p>
        </w:tc>
      </w:tr>
      <w:tr w:rsidR="00E1568D" w:rsidTr="00B97AC9">
        <w:trPr>
          <w:trHeight w:hRule="exact" w:val="510"/>
          <w:jc w:val="center"/>
        </w:trPr>
        <w:tc>
          <w:tcPr>
            <w:tcW w:w="1143" w:type="dxa"/>
            <w:vAlign w:val="center"/>
          </w:tcPr>
          <w:p w:rsidR="00E1568D" w:rsidRDefault="004372E2">
            <w:pPr>
              <w:spacing w:line="480" w:lineRule="exact"/>
              <w:jc w:val="center"/>
              <w:rPr>
                <w:rFonts w:eastAsiaTheme="minorEastAsia"/>
                <w:spacing w:val="-20"/>
                <w:sz w:val="21"/>
                <w:szCs w:val="21"/>
              </w:rPr>
            </w:pPr>
            <w:r>
              <w:rPr>
                <w:rFonts w:eastAsiaTheme="minorEastAsia"/>
                <w:spacing w:val="-20"/>
                <w:sz w:val="21"/>
                <w:szCs w:val="21"/>
              </w:rPr>
              <w:t>1</w:t>
            </w:r>
          </w:p>
        </w:tc>
        <w:tc>
          <w:tcPr>
            <w:tcW w:w="2127" w:type="dxa"/>
            <w:vAlign w:val="center"/>
          </w:tcPr>
          <w:p w:rsidR="00E1568D" w:rsidRDefault="004372E2">
            <w:pPr>
              <w:jc w:val="center"/>
              <w:rPr>
                <w:sz w:val="21"/>
                <w:szCs w:val="21"/>
              </w:rPr>
            </w:pPr>
            <w:r>
              <w:rPr>
                <w:sz w:val="21"/>
                <w:szCs w:val="21"/>
              </w:rPr>
              <w:t>天极</w:t>
            </w:r>
            <w:r>
              <w:rPr>
                <w:sz w:val="21"/>
                <w:szCs w:val="21"/>
              </w:rPr>
              <w:t>2</w:t>
            </w:r>
            <w:r>
              <w:rPr>
                <w:sz w:val="21"/>
                <w:szCs w:val="21"/>
              </w:rPr>
              <w:t>号</w:t>
            </w:r>
          </w:p>
        </w:tc>
        <w:tc>
          <w:tcPr>
            <w:tcW w:w="992" w:type="dxa"/>
            <w:vAlign w:val="center"/>
          </w:tcPr>
          <w:p w:rsidR="00E1568D" w:rsidRDefault="004372E2">
            <w:pPr>
              <w:widowControl/>
              <w:jc w:val="center"/>
              <w:textAlignment w:val="center"/>
              <w:rPr>
                <w:color w:val="000000"/>
                <w:kern w:val="0"/>
                <w:sz w:val="21"/>
                <w:szCs w:val="21"/>
              </w:rPr>
            </w:pPr>
            <w:r>
              <w:rPr>
                <w:color w:val="000000"/>
                <w:kern w:val="0"/>
                <w:sz w:val="21"/>
                <w:szCs w:val="21"/>
              </w:rPr>
              <w:t>1</w:t>
            </w:r>
          </w:p>
        </w:tc>
        <w:tc>
          <w:tcPr>
            <w:tcW w:w="992" w:type="dxa"/>
            <w:vAlign w:val="center"/>
          </w:tcPr>
          <w:p w:rsidR="00E1568D" w:rsidRDefault="004372E2">
            <w:pPr>
              <w:spacing w:line="480" w:lineRule="exact"/>
              <w:jc w:val="center"/>
              <w:rPr>
                <w:rFonts w:eastAsiaTheme="minorEastAsia"/>
                <w:spacing w:val="-20"/>
                <w:sz w:val="21"/>
                <w:szCs w:val="21"/>
              </w:rPr>
            </w:pPr>
            <w:r>
              <w:rPr>
                <w:rFonts w:eastAsiaTheme="minorEastAsia"/>
                <w:spacing w:val="-20"/>
                <w:sz w:val="21"/>
                <w:szCs w:val="21"/>
              </w:rPr>
              <w:t>13</w:t>
            </w:r>
          </w:p>
        </w:tc>
        <w:tc>
          <w:tcPr>
            <w:tcW w:w="1439" w:type="dxa"/>
            <w:vAlign w:val="center"/>
          </w:tcPr>
          <w:p w:rsidR="00E1568D" w:rsidRDefault="004372E2">
            <w:pPr>
              <w:jc w:val="center"/>
              <w:rPr>
                <w:sz w:val="21"/>
                <w:szCs w:val="21"/>
              </w:rPr>
            </w:pPr>
            <w:r>
              <w:rPr>
                <w:sz w:val="21"/>
                <w:szCs w:val="21"/>
              </w:rPr>
              <w:t>维育</w:t>
            </w:r>
            <w:r>
              <w:rPr>
                <w:sz w:val="21"/>
                <w:szCs w:val="21"/>
              </w:rPr>
              <w:t>7</w:t>
            </w:r>
            <w:r>
              <w:rPr>
                <w:sz w:val="21"/>
                <w:szCs w:val="21"/>
              </w:rPr>
              <w:t>号</w:t>
            </w:r>
          </w:p>
        </w:tc>
        <w:tc>
          <w:tcPr>
            <w:tcW w:w="992" w:type="dxa"/>
            <w:vAlign w:val="center"/>
          </w:tcPr>
          <w:p w:rsidR="00E1568D" w:rsidRDefault="004372E2">
            <w:pPr>
              <w:jc w:val="center"/>
              <w:rPr>
                <w:color w:val="000000"/>
                <w:kern w:val="0"/>
                <w:sz w:val="21"/>
                <w:szCs w:val="21"/>
              </w:rPr>
            </w:pPr>
            <w:r>
              <w:rPr>
                <w:color w:val="000000"/>
                <w:kern w:val="0"/>
                <w:sz w:val="21"/>
                <w:szCs w:val="21"/>
              </w:rPr>
              <w:t>1</w:t>
            </w:r>
          </w:p>
        </w:tc>
      </w:tr>
      <w:tr w:rsidR="00E1568D" w:rsidTr="00B97AC9">
        <w:trPr>
          <w:trHeight w:hRule="exact" w:val="510"/>
          <w:jc w:val="center"/>
        </w:trPr>
        <w:tc>
          <w:tcPr>
            <w:tcW w:w="1143" w:type="dxa"/>
            <w:vAlign w:val="center"/>
          </w:tcPr>
          <w:p w:rsidR="00E1568D" w:rsidRDefault="004372E2">
            <w:pPr>
              <w:spacing w:line="480" w:lineRule="exact"/>
              <w:jc w:val="center"/>
              <w:rPr>
                <w:rFonts w:eastAsiaTheme="minorEastAsia"/>
                <w:spacing w:val="-20"/>
                <w:sz w:val="21"/>
                <w:szCs w:val="21"/>
              </w:rPr>
            </w:pPr>
            <w:r>
              <w:rPr>
                <w:rFonts w:eastAsiaTheme="minorEastAsia"/>
                <w:spacing w:val="-20"/>
                <w:sz w:val="21"/>
                <w:szCs w:val="21"/>
              </w:rPr>
              <w:t>2</w:t>
            </w:r>
          </w:p>
        </w:tc>
        <w:tc>
          <w:tcPr>
            <w:tcW w:w="2127" w:type="dxa"/>
            <w:vAlign w:val="center"/>
          </w:tcPr>
          <w:p w:rsidR="00E1568D" w:rsidRDefault="004372E2">
            <w:pPr>
              <w:jc w:val="center"/>
              <w:rPr>
                <w:sz w:val="21"/>
                <w:szCs w:val="21"/>
              </w:rPr>
            </w:pPr>
            <w:r>
              <w:rPr>
                <w:sz w:val="21"/>
                <w:szCs w:val="21"/>
              </w:rPr>
              <w:t>鸿源</w:t>
            </w:r>
            <w:r>
              <w:rPr>
                <w:sz w:val="21"/>
                <w:szCs w:val="21"/>
              </w:rPr>
              <w:t>145</w:t>
            </w:r>
          </w:p>
        </w:tc>
        <w:tc>
          <w:tcPr>
            <w:tcW w:w="992" w:type="dxa"/>
            <w:vAlign w:val="center"/>
          </w:tcPr>
          <w:p w:rsidR="00E1568D" w:rsidRDefault="004372E2">
            <w:pPr>
              <w:jc w:val="center"/>
              <w:rPr>
                <w:color w:val="000000"/>
                <w:kern w:val="0"/>
                <w:sz w:val="21"/>
                <w:szCs w:val="21"/>
              </w:rPr>
            </w:pPr>
            <w:r>
              <w:rPr>
                <w:color w:val="000000"/>
                <w:kern w:val="0"/>
                <w:sz w:val="21"/>
                <w:szCs w:val="21"/>
              </w:rPr>
              <w:t>1</w:t>
            </w:r>
          </w:p>
        </w:tc>
        <w:tc>
          <w:tcPr>
            <w:tcW w:w="992" w:type="dxa"/>
            <w:vAlign w:val="center"/>
          </w:tcPr>
          <w:p w:rsidR="00E1568D" w:rsidRDefault="004372E2">
            <w:pPr>
              <w:spacing w:line="480" w:lineRule="exact"/>
              <w:jc w:val="center"/>
              <w:rPr>
                <w:rFonts w:eastAsiaTheme="minorEastAsia"/>
                <w:spacing w:val="-20"/>
                <w:sz w:val="21"/>
                <w:szCs w:val="21"/>
              </w:rPr>
            </w:pPr>
            <w:r>
              <w:rPr>
                <w:rFonts w:eastAsiaTheme="minorEastAsia"/>
                <w:spacing w:val="-20"/>
                <w:sz w:val="21"/>
                <w:szCs w:val="21"/>
              </w:rPr>
              <w:t>14</w:t>
            </w:r>
          </w:p>
        </w:tc>
        <w:tc>
          <w:tcPr>
            <w:tcW w:w="1439" w:type="dxa"/>
            <w:vAlign w:val="center"/>
          </w:tcPr>
          <w:p w:rsidR="00E1568D" w:rsidRDefault="004372E2">
            <w:pPr>
              <w:jc w:val="center"/>
              <w:rPr>
                <w:sz w:val="21"/>
                <w:szCs w:val="21"/>
              </w:rPr>
            </w:pPr>
            <w:r>
              <w:rPr>
                <w:sz w:val="21"/>
                <w:szCs w:val="21"/>
              </w:rPr>
              <w:t>禾田稻</w:t>
            </w:r>
            <w:r>
              <w:rPr>
                <w:sz w:val="21"/>
                <w:szCs w:val="21"/>
              </w:rPr>
              <w:t>9</w:t>
            </w:r>
          </w:p>
        </w:tc>
        <w:tc>
          <w:tcPr>
            <w:tcW w:w="992" w:type="dxa"/>
            <w:vAlign w:val="center"/>
          </w:tcPr>
          <w:p w:rsidR="00E1568D" w:rsidRDefault="004372E2">
            <w:pPr>
              <w:jc w:val="center"/>
              <w:rPr>
                <w:color w:val="000000"/>
                <w:kern w:val="0"/>
                <w:sz w:val="21"/>
                <w:szCs w:val="21"/>
              </w:rPr>
            </w:pPr>
            <w:r>
              <w:rPr>
                <w:color w:val="000000"/>
                <w:kern w:val="0"/>
                <w:sz w:val="21"/>
                <w:szCs w:val="21"/>
              </w:rPr>
              <w:t>1</w:t>
            </w:r>
          </w:p>
        </w:tc>
      </w:tr>
      <w:tr w:rsidR="00E1568D" w:rsidTr="00B97AC9">
        <w:trPr>
          <w:trHeight w:hRule="exact" w:val="510"/>
          <w:jc w:val="center"/>
        </w:trPr>
        <w:tc>
          <w:tcPr>
            <w:tcW w:w="1143" w:type="dxa"/>
            <w:vAlign w:val="center"/>
          </w:tcPr>
          <w:p w:rsidR="00E1568D" w:rsidRDefault="004372E2">
            <w:pPr>
              <w:spacing w:line="480" w:lineRule="exact"/>
              <w:jc w:val="center"/>
              <w:rPr>
                <w:rFonts w:eastAsiaTheme="minorEastAsia"/>
                <w:spacing w:val="-20"/>
                <w:sz w:val="21"/>
                <w:szCs w:val="21"/>
              </w:rPr>
            </w:pPr>
            <w:r>
              <w:rPr>
                <w:rFonts w:eastAsiaTheme="minorEastAsia"/>
                <w:spacing w:val="-20"/>
                <w:sz w:val="21"/>
                <w:szCs w:val="21"/>
              </w:rPr>
              <w:t>3</w:t>
            </w:r>
          </w:p>
        </w:tc>
        <w:tc>
          <w:tcPr>
            <w:tcW w:w="2127" w:type="dxa"/>
            <w:vAlign w:val="center"/>
          </w:tcPr>
          <w:p w:rsidR="00E1568D" w:rsidRDefault="004372E2">
            <w:pPr>
              <w:jc w:val="center"/>
              <w:rPr>
                <w:sz w:val="21"/>
                <w:szCs w:val="21"/>
              </w:rPr>
            </w:pPr>
            <w:r>
              <w:rPr>
                <w:sz w:val="21"/>
                <w:szCs w:val="21"/>
              </w:rPr>
              <w:t>苗稻</w:t>
            </w:r>
            <w:r>
              <w:rPr>
                <w:sz w:val="21"/>
                <w:szCs w:val="21"/>
              </w:rPr>
              <w:t>38</w:t>
            </w:r>
          </w:p>
        </w:tc>
        <w:tc>
          <w:tcPr>
            <w:tcW w:w="992" w:type="dxa"/>
            <w:vAlign w:val="center"/>
          </w:tcPr>
          <w:p w:rsidR="00E1568D" w:rsidRDefault="004372E2">
            <w:pPr>
              <w:jc w:val="center"/>
              <w:rPr>
                <w:color w:val="000000"/>
                <w:kern w:val="0"/>
                <w:sz w:val="21"/>
                <w:szCs w:val="21"/>
              </w:rPr>
            </w:pPr>
            <w:r>
              <w:rPr>
                <w:color w:val="000000"/>
                <w:kern w:val="0"/>
                <w:sz w:val="21"/>
                <w:szCs w:val="21"/>
              </w:rPr>
              <w:t>1</w:t>
            </w:r>
          </w:p>
        </w:tc>
        <w:tc>
          <w:tcPr>
            <w:tcW w:w="992" w:type="dxa"/>
            <w:vAlign w:val="center"/>
          </w:tcPr>
          <w:p w:rsidR="00E1568D" w:rsidRDefault="004372E2">
            <w:pPr>
              <w:spacing w:line="480" w:lineRule="exact"/>
              <w:jc w:val="center"/>
              <w:rPr>
                <w:rFonts w:eastAsiaTheme="minorEastAsia"/>
                <w:spacing w:val="-20"/>
                <w:sz w:val="21"/>
                <w:szCs w:val="21"/>
              </w:rPr>
            </w:pPr>
            <w:r>
              <w:rPr>
                <w:rFonts w:eastAsiaTheme="minorEastAsia"/>
                <w:spacing w:val="-20"/>
                <w:sz w:val="21"/>
                <w:szCs w:val="21"/>
              </w:rPr>
              <w:t>15</w:t>
            </w:r>
          </w:p>
        </w:tc>
        <w:tc>
          <w:tcPr>
            <w:tcW w:w="1439" w:type="dxa"/>
            <w:vAlign w:val="center"/>
          </w:tcPr>
          <w:p w:rsidR="00E1568D" w:rsidRDefault="004372E2">
            <w:pPr>
              <w:jc w:val="center"/>
              <w:rPr>
                <w:sz w:val="21"/>
                <w:szCs w:val="21"/>
              </w:rPr>
            </w:pPr>
            <w:r>
              <w:rPr>
                <w:sz w:val="21"/>
                <w:szCs w:val="21"/>
              </w:rPr>
              <w:t>兴粳</w:t>
            </w:r>
            <w:r>
              <w:rPr>
                <w:sz w:val="21"/>
                <w:szCs w:val="21"/>
              </w:rPr>
              <w:t>14</w:t>
            </w:r>
            <w:r>
              <w:rPr>
                <w:sz w:val="21"/>
                <w:szCs w:val="21"/>
              </w:rPr>
              <w:t>号</w:t>
            </w:r>
          </w:p>
        </w:tc>
        <w:tc>
          <w:tcPr>
            <w:tcW w:w="992" w:type="dxa"/>
            <w:vAlign w:val="center"/>
          </w:tcPr>
          <w:p w:rsidR="00E1568D" w:rsidRDefault="004372E2">
            <w:pPr>
              <w:jc w:val="center"/>
              <w:rPr>
                <w:color w:val="000000"/>
                <w:kern w:val="0"/>
                <w:sz w:val="21"/>
                <w:szCs w:val="21"/>
              </w:rPr>
            </w:pPr>
            <w:r>
              <w:rPr>
                <w:color w:val="000000"/>
                <w:kern w:val="0"/>
                <w:sz w:val="21"/>
                <w:szCs w:val="21"/>
              </w:rPr>
              <w:t>1</w:t>
            </w:r>
          </w:p>
        </w:tc>
      </w:tr>
      <w:tr w:rsidR="00E1568D" w:rsidTr="00B97AC9">
        <w:trPr>
          <w:trHeight w:hRule="exact" w:val="510"/>
          <w:jc w:val="center"/>
        </w:trPr>
        <w:tc>
          <w:tcPr>
            <w:tcW w:w="1143" w:type="dxa"/>
            <w:vAlign w:val="center"/>
          </w:tcPr>
          <w:p w:rsidR="00E1568D" w:rsidRDefault="004372E2">
            <w:pPr>
              <w:spacing w:line="480" w:lineRule="exact"/>
              <w:jc w:val="center"/>
              <w:rPr>
                <w:rFonts w:eastAsiaTheme="minorEastAsia"/>
                <w:color w:val="000000"/>
                <w:kern w:val="0"/>
                <w:sz w:val="21"/>
                <w:szCs w:val="21"/>
              </w:rPr>
            </w:pPr>
            <w:r>
              <w:rPr>
                <w:rFonts w:eastAsiaTheme="minorEastAsia"/>
                <w:color w:val="000000"/>
                <w:kern w:val="0"/>
                <w:sz w:val="21"/>
                <w:szCs w:val="21"/>
              </w:rPr>
              <w:t>4</w:t>
            </w:r>
          </w:p>
        </w:tc>
        <w:tc>
          <w:tcPr>
            <w:tcW w:w="2127" w:type="dxa"/>
            <w:vAlign w:val="center"/>
          </w:tcPr>
          <w:p w:rsidR="00E1568D" w:rsidRDefault="004372E2">
            <w:pPr>
              <w:jc w:val="center"/>
              <w:rPr>
                <w:sz w:val="21"/>
                <w:szCs w:val="21"/>
              </w:rPr>
            </w:pPr>
            <w:r>
              <w:rPr>
                <w:sz w:val="21"/>
                <w:szCs w:val="21"/>
              </w:rPr>
              <w:t>吉大</w:t>
            </w:r>
            <w:r>
              <w:rPr>
                <w:sz w:val="21"/>
                <w:szCs w:val="21"/>
              </w:rPr>
              <w:t>719</w:t>
            </w:r>
          </w:p>
        </w:tc>
        <w:tc>
          <w:tcPr>
            <w:tcW w:w="992" w:type="dxa"/>
            <w:vAlign w:val="center"/>
          </w:tcPr>
          <w:p w:rsidR="00E1568D" w:rsidRDefault="004372E2">
            <w:pPr>
              <w:jc w:val="center"/>
              <w:rPr>
                <w:color w:val="000000"/>
                <w:kern w:val="0"/>
                <w:sz w:val="21"/>
                <w:szCs w:val="21"/>
              </w:rPr>
            </w:pPr>
            <w:r>
              <w:rPr>
                <w:color w:val="000000"/>
                <w:kern w:val="0"/>
                <w:sz w:val="21"/>
                <w:szCs w:val="21"/>
              </w:rPr>
              <w:t>1</w:t>
            </w:r>
          </w:p>
        </w:tc>
        <w:tc>
          <w:tcPr>
            <w:tcW w:w="992" w:type="dxa"/>
            <w:vAlign w:val="center"/>
          </w:tcPr>
          <w:p w:rsidR="00E1568D" w:rsidRDefault="004372E2">
            <w:pPr>
              <w:spacing w:line="480" w:lineRule="exact"/>
              <w:jc w:val="center"/>
              <w:rPr>
                <w:rFonts w:eastAsiaTheme="minorEastAsia"/>
                <w:color w:val="000000"/>
                <w:kern w:val="0"/>
                <w:sz w:val="21"/>
                <w:szCs w:val="21"/>
              </w:rPr>
            </w:pPr>
            <w:r>
              <w:rPr>
                <w:rFonts w:eastAsiaTheme="minorEastAsia"/>
                <w:color w:val="000000"/>
                <w:kern w:val="0"/>
                <w:sz w:val="21"/>
                <w:szCs w:val="21"/>
              </w:rPr>
              <w:t>16</w:t>
            </w:r>
          </w:p>
        </w:tc>
        <w:tc>
          <w:tcPr>
            <w:tcW w:w="1439" w:type="dxa"/>
            <w:vAlign w:val="center"/>
          </w:tcPr>
          <w:p w:rsidR="00E1568D" w:rsidRDefault="004372E2">
            <w:pPr>
              <w:jc w:val="center"/>
              <w:rPr>
                <w:sz w:val="21"/>
                <w:szCs w:val="21"/>
              </w:rPr>
            </w:pPr>
            <w:r>
              <w:rPr>
                <w:sz w:val="21"/>
                <w:szCs w:val="21"/>
              </w:rPr>
              <w:t>蒙龙</w:t>
            </w:r>
            <w:r>
              <w:rPr>
                <w:sz w:val="21"/>
                <w:szCs w:val="21"/>
              </w:rPr>
              <w:t>2</w:t>
            </w:r>
            <w:r>
              <w:rPr>
                <w:sz w:val="21"/>
                <w:szCs w:val="21"/>
              </w:rPr>
              <w:t>号</w:t>
            </w:r>
          </w:p>
        </w:tc>
        <w:tc>
          <w:tcPr>
            <w:tcW w:w="992" w:type="dxa"/>
            <w:vAlign w:val="center"/>
          </w:tcPr>
          <w:p w:rsidR="00E1568D" w:rsidRDefault="004372E2">
            <w:pPr>
              <w:jc w:val="center"/>
              <w:rPr>
                <w:color w:val="000000"/>
                <w:kern w:val="0"/>
                <w:sz w:val="21"/>
                <w:szCs w:val="21"/>
              </w:rPr>
            </w:pPr>
            <w:r>
              <w:rPr>
                <w:color w:val="000000"/>
                <w:kern w:val="0"/>
                <w:sz w:val="21"/>
                <w:szCs w:val="21"/>
              </w:rPr>
              <w:t>1</w:t>
            </w:r>
          </w:p>
        </w:tc>
      </w:tr>
      <w:tr w:rsidR="00E1568D" w:rsidTr="00B97AC9">
        <w:trPr>
          <w:trHeight w:hRule="exact" w:val="510"/>
          <w:jc w:val="center"/>
        </w:trPr>
        <w:tc>
          <w:tcPr>
            <w:tcW w:w="1143" w:type="dxa"/>
            <w:vAlign w:val="center"/>
          </w:tcPr>
          <w:p w:rsidR="00E1568D" w:rsidRDefault="004372E2">
            <w:pPr>
              <w:spacing w:line="480" w:lineRule="exact"/>
              <w:jc w:val="center"/>
              <w:rPr>
                <w:rFonts w:eastAsiaTheme="minorEastAsia"/>
                <w:color w:val="000000"/>
                <w:kern w:val="0"/>
                <w:sz w:val="21"/>
                <w:szCs w:val="21"/>
              </w:rPr>
            </w:pPr>
            <w:r>
              <w:rPr>
                <w:rFonts w:eastAsiaTheme="minorEastAsia"/>
                <w:color w:val="000000"/>
                <w:kern w:val="0"/>
                <w:sz w:val="21"/>
                <w:szCs w:val="21"/>
              </w:rPr>
              <w:t>5</w:t>
            </w:r>
          </w:p>
        </w:tc>
        <w:tc>
          <w:tcPr>
            <w:tcW w:w="2127" w:type="dxa"/>
            <w:vAlign w:val="center"/>
          </w:tcPr>
          <w:p w:rsidR="00E1568D" w:rsidRDefault="004372E2">
            <w:pPr>
              <w:jc w:val="center"/>
              <w:rPr>
                <w:sz w:val="21"/>
                <w:szCs w:val="21"/>
              </w:rPr>
            </w:pPr>
            <w:r>
              <w:rPr>
                <w:sz w:val="21"/>
                <w:szCs w:val="21"/>
              </w:rPr>
              <w:t>天源长香</w:t>
            </w:r>
            <w:r>
              <w:rPr>
                <w:sz w:val="21"/>
                <w:szCs w:val="21"/>
              </w:rPr>
              <w:t>1</w:t>
            </w:r>
            <w:r>
              <w:rPr>
                <w:sz w:val="21"/>
                <w:szCs w:val="21"/>
              </w:rPr>
              <w:t>号</w:t>
            </w:r>
          </w:p>
        </w:tc>
        <w:tc>
          <w:tcPr>
            <w:tcW w:w="992" w:type="dxa"/>
            <w:vAlign w:val="center"/>
          </w:tcPr>
          <w:p w:rsidR="00E1568D" w:rsidRDefault="004372E2">
            <w:pPr>
              <w:jc w:val="center"/>
              <w:rPr>
                <w:color w:val="000000"/>
                <w:kern w:val="0"/>
                <w:sz w:val="21"/>
                <w:szCs w:val="21"/>
              </w:rPr>
            </w:pPr>
            <w:r>
              <w:rPr>
                <w:color w:val="000000"/>
                <w:kern w:val="0"/>
                <w:sz w:val="21"/>
                <w:szCs w:val="21"/>
              </w:rPr>
              <w:t>1</w:t>
            </w:r>
          </w:p>
        </w:tc>
        <w:tc>
          <w:tcPr>
            <w:tcW w:w="992" w:type="dxa"/>
            <w:vAlign w:val="center"/>
          </w:tcPr>
          <w:p w:rsidR="00E1568D" w:rsidRDefault="004372E2">
            <w:pPr>
              <w:spacing w:line="480" w:lineRule="exact"/>
              <w:jc w:val="center"/>
              <w:rPr>
                <w:rFonts w:eastAsiaTheme="minorEastAsia"/>
                <w:color w:val="000000"/>
                <w:kern w:val="0"/>
                <w:sz w:val="21"/>
                <w:szCs w:val="21"/>
              </w:rPr>
            </w:pPr>
            <w:r>
              <w:rPr>
                <w:rFonts w:eastAsiaTheme="minorEastAsia"/>
                <w:color w:val="000000"/>
                <w:kern w:val="0"/>
                <w:sz w:val="21"/>
                <w:szCs w:val="21"/>
              </w:rPr>
              <w:t>17</w:t>
            </w:r>
          </w:p>
        </w:tc>
        <w:tc>
          <w:tcPr>
            <w:tcW w:w="1439" w:type="dxa"/>
            <w:vAlign w:val="center"/>
          </w:tcPr>
          <w:p w:rsidR="00E1568D" w:rsidRDefault="004372E2">
            <w:pPr>
              <w:jc w:val="center"/>
              <w:rPr>
                <w:sz w:val="21"/>
                <w:szCs w:val="21"/>
              </w:rPr>
            </w:pPr>
            <w:r>
              <w:rPr>
                <w:sz w:val="21"/>
                <w:szCs w:val="21"/>
              </w:rPr>
              <w:t>富研</w:t>
            </w:r>
            <w:r>
              <w:rPr>
                <w:sz w:val="21"/>
                <w:szCs w:val="21"/>
              </w:rPr>
              <w:t>2002</w:t>
            </w:r>
          </w:p>
        </w:tc>
        <w:tc>
          <w:tcPr>
            <w:tcW w:w="992" w:type="dxa"/>
            <w:vAlign w:val="center"/>
          </w:tcPr>
          <w:p w:rsidR="00E1568D" w:rsidRDefault="004372E2">
            <w:pPr>
              <w:jc w:val="center"/>
              <w:rPr>
                <w:color w:val="000000"/>
                <w:kern w:val="0"/>
                <w:sz w:val="21"/>
                <w:szCs w:val="21"/>
              </w:rPr>
            </w:pPr>
            <w:r>
              <w:rPr>
                <w:color w:val="000000"/>
                <w:kern w:val="0"/>
                <w:sz w:val="21"/>
                <w:szCs w:val="21"/>
              </w:rPr>
              <w:t>1</w:t>
            </w:r>
          </w:p>
        </w:tc>
      </w:tr>
      <w:tr w:rsidR="00E1568D" w:rsidTr="00B97AC9">
        <w:trPr>
          <w:trHeight w:hRule="exact" w:val="510"/>
          <w:jc w:val="center"/>
        </w:trPr>
        <w:tc>
          <w:tcPr>
            <w:tcW w:w="1143" w:type="dxa"/>
            <w:vAlign w:val="center"/>
          </w:tcPr>
          <w:p w:rsidR="00E1568D" w:rsidRDefault="004372E2">
            <w:pPr>
              <w:spacing w:line="480" w:lineRule="exact"/>
              <w:jc w:val="center"/>
              <w:rPr>
                <w:rFonts w:eastAsiaTheme="minorEastAsia"/>
                <w:color w:val="000000"/>
                <w:kern w:val="0"/>
                <w:sz w:val="21"/>
                <w:szCs w:val="21"/>
              </w:rPr>
            </w:pPr>
            <w:r>
              <w:rPr>
                <w:rFonts w:eastAsiaTheme="minorEastAsia"/>
                <w:color w:val="000000"/>
                <w:kern w:val="0"/>
                <w:sz w:val="21"/>
                <w:szCs w:val="21"/>
              </w:rPr>
              <w:t>6</w:t>
            </w:r>
          </w:p>
        </w:tc>
        <w:tc>
          <w:tcPr>
            <w:tcW w:w="2127" w:type="dxa"/>
            <w:vAlign w:val="center"/>
          </w:tcPr>
          <w:p w:rsidR="00E1568D" w:rsidRDefault="004372E2">
            <w:pPr>
              <w:jc w:val="center"/>
              <w:rPr>
                <w:sz w:val="21"/>
                <w:szCs w:val="21"/>
              </w:rPr>
            </w:pPr>
            <w:r>
              <w:rPr>
                <w:sz w:val="21"/>
                <w:szCs w:val="21"/>
              </w:rPr>
              <w:t>乌兰</w:t>
            </w:r>
            <w:r>
              <w:rPr>
                <w:sz w:val="21"/>
                <w:szCs w:val="21"/>
              </w:rPr>
              <w:t>527</w:t>
            </w:r>
            <w:r>
              <w:rPr>
                <w:sz w:val="21"/>
                <w:szCs w:val="21"/>
              </w:rPr>
              <w:t>号</w:t>
            </w:r>
          </w:p>
        </w:tc>
        <w:tc>
          <w:tcPr>
            <w:tcW w:w="992" w:type="dxa"/>
            <w:vAlign w:val="center"/>
          </w:tcPr>
          <w:p w:rsidR="00E1568D" w:rsidRDefault="004372E2">
            <w:pPr>
              <w:jc w:val="center"/>
              <w:rPr>
                <w:color w:val="000000"/>
                <w:kern w:val="0"/>
                <w:sz w:val="21"/>
                <w:szCs w:val="21"/>
              </w:rPr>
            </w:pPr>
            <w:r>
              <w:rPr>
                <w:color w:val="000000"/>
                <w:kern w:val="0"/>
                <w:sz w:val="21"/>
                <w:szCs w:val="21"/>
              </w:rPr>
              <w:t>1</w:t>
            </w:r>
          </w:p>
        </w:tc>
        <w:tc>
          <w:tcPr>
            <w:tcW w:w="992" w:type="dxa"/>
            <w:vAlign w:val="center"/>
          </w:tcPr>
          <w:p w:rsidR="00E1568D" w:rsidRDefault="004372E2">
            <w:pPr>
              <w:spacing w:line="480" w:lineRule="exact"/>
              <w:jc w:val="center"/>
              <w:rPr>
                <w:rFonts w:eastAsiaTheme="minorEastAsia"/>
                <w:color w:val="000000"/>
                <w:kern w:val="0"/>
                <w:sz w:val="21"/>
                <w:szCs w:val="21"/>
              </w:rPr>
            </w:pPr>
            <w:r>
              <w:rPr>
                <w:rFonts w:eastAsiaTheme="minorEastAsia"/>
                <w:color w:val="000000"/>
                <w:kern w:val="0"/>
                <w:sz w:val="21"/>
                <w:szCs w:val="21"/>
              </w:rPr>
              <w:t>18</w:t>
            </w:r>
          </w:p>
        </w:tc>
        <w:tc>
          <w:tcPr>
            <w:tcW w:w="1439" w:type="dxa"/>
            <w:vAlign w:val="center"/>
          </w:tcPr>
          <w:p w:rsidR="00E1568D" w:rsidRDefault="004372E2">
            <w:pPr>
              <w:jc w:val="center"/>
              <w:rPr>
                <w:sz w:val="21"/>
                <w:szCs w:val="21"/>
              </w:rPr>
            </w:pPr>
            <w:r>
              <w:rPr>
                <w:sz w:val="21"/>
                <w:szCs w:val="21"/>
              </w:rPr>
              <w:t>兴育长早</w:t>
            </w:r>
          </w:p>
        </w:tc>
        <w:tc>
          <w:tcPr>
            <w:tcW w:w="992" w:type="dxa"/>
            <w:vAlign w:val="center"/>
          </w:tcPr>
          <w:p w:rsidR="00E1568D" w:rsidRDefault="004372E2">
            <w:pPr>
              <w:jc w:val="center"/>
              <w:rPr>
                <w:color w:val="000000"/>
                <w:kern w:val="0"/>
                <w:sz w:val="21"/>
                <w:szCs w:val="21"/>
              </w:rPr>
            </w:pPr>
            <w:r>
              <w:rPr>
                <w:color w:val="000000"/>
                <w:kern w:val="0"/>
                <w:sz w:val="21"/>
                <w:szCs w:val="21"/>
              </w:rPr>
              <w:t>1</w:t>
            </w:r>
          </w:p>
        </w:tc>
      </w:tr>
      <w:tr w:rsidR="00E1568D" w:rsidTr="00B97AC9">
        <w:trPr>
          <w:trHeight w:hRule="exact" w:val="510"/>
          <w:jc w:val="center"/>
        </w:trPr>
        <w:tc>
          <w:tcPr>
            <w:tcW w:w="1143" w:type="dxa"/>
            <w:vAlign w:val="center"/>
          </w:tcPr>
          <w:p w:rsidR="00E1568D" w:rsidRDefault="004372E2">
            <w:pPr>
              <w:spacing w:line="480" w:lineRule="exact"/>
              <w:jc w:val="center"/>
              <w:rPr>
                <w:rFonts w:eastAsiaTheme="minorEastAsia"/>
                <w:color w:val="000000"/>
                <w:kern w:val="0"/>
                <w:sz w:val="21"/>
                <w:szCs w:val="21"/>
              </w:rPr>
            </w:pPr>
            <w:r>
              <w:rPr>
                <w:rFonts w:eastAsiaTheme="minorEastAsia"/>
                <w:color w:val="000000"/>
                <w:kern w:val="0"/>
                <w:sz w:val="21"/>
                <w:szCs w:val="21"/>
              </w:rPr>
              <w:t>7</w:t>
            </w:r>
          </w:p>
        </w:tc>
        <w:tc>
          <w:tcPr>
            <w:tcW w:w="2127" w:type="dxa"/>
            <w:vAlign w:val="center"/>
          </w:tcPr>
          <w:p w:rsidR="00E1568D" w:rsidRDefault="004372E2">
            <w:pPr>
              <w:jc w:val="center"/>
              <w:rPr>
                <w:sz w:val="21"/>
                <w:szCs w:val="21"/>
              </w:rPr>
            </w:pPr>
            <w:r>
              <w:rPr>
                <w:sz w:val="21"/>
                <w:szCs w:val="21"/>
              </w:rPr>
              <w:t>鸿发</w:t>
            </w:r>
            <w:r>
              <w:rPr>
                <w:sz w:val="21"/>
                <w:szCs w:val="21"/>
              </w:rPr>
              <w:t>19</w:t>
            </w:r>
          </w:p>
        </w:tc>
        <w:tc>
          <w:tcPr>
            <w:tcW w:w="992" w:type="dxa"/>
            <w:vAlign w:val="center"/>
          </w:tcPr>
          <w:p w:rsidR="00E1568D" w:rsidRDefault="004372E2">
            <w:pPr>
              <w:jc w:val="center"/>
              <w:rPr>
                <w:color w:val="000000"/>
                <w:kern w:val="0"/>
                <w:sz w:val="21"/>
                <w:szCs w:val="21"/>
              </w:rPr>
            </w:pPr>
            <w:r>
              <w:rPr>
                <w:color w:val="000000"/>
                <w:kern w:val="0"/>
                <w:sz w:val="21"/>
                <w:szCs w:val="21"/>
              </w:rPr>
              <w:t>1</w:t>
            </w:r>
          </w:p>
        </w:tc>
        <w:tc>
          <w:tcPr>
            <w:tcW w:w="992" w:type="dxa"/>
            <w:vAlign w:val="center"/>
          </w:tcPr>
          <w:p w:rsidR="00E1568D" w:rsidRDefault="004372E2">
            <w:pPr>
              <w:spacing w:line="480" w:lineRule="exact"/>
              <w:jc w:val="center"/>
              <w:rPr>
                <w:rFonts w:eastAsiaTheme="minorEastAsia"/>
                <w:color w:val="000000"/>
                <w:kern w:val="0"/>
                <w:sz w:val="21"/>
                <w:szCs w:val="21"/>
              </w:rPr>
            </w:pPr>
            <w:r>
              <w:rPr>
                <w:rFonts w:eastAsiaTheme="minorEastAsia"/>
                <w:color w:val="000000"/>
                <w:kern w:val="0"/>
                <w:sz w:val="21"/>
                <w:szCs w:val="21"/>
              </w:rPr>
              <w:t>19</w:t>
            </w:r>
          </w:p>
        </w:tc>
        <w:tc>
          <w:tcPr>
            <w:tcW w:w="1439" w:type="dxa"/>
            <w:vAlign w:val="center"/>
          </w:tcPr>
          <w:p w:rsidR="00E1568D" w:rsidRDefault="004372E2">
            <w:pPr>
              <w:widowControl/>
              <w:jc w:val="center"/>
              <w:textAlignment w:val="center"/>
              <w:rPr>
                <w:color w:val="000000"/>
                <w:kern w:val="0"/>
                <w:sz w:val="21"/>
                <w:szCs w:val="21"/>
              </w:rPr>
            </w:pPr>
            <w:r>
              <w:rPr>
                <w:kern w:val="0"/>
                <w:sz w:val="21"/>
                <w:szCs w:val="21"/>
              </w:rPr>
              <w:t>鸿发</w:t>
            </w:r>
            <w:r>
              <w:rPr>
                <w:kern w:val="0"/>
                <w:sz w:val="21"/>
                <w:szCs w:val="21"/>
              </w:rPr>
              <w:t>18</w:t>
            </w:r>
          </w:p>
        </w:tc>
        <w:tc>
          <w:tcPr>
            <w:tcW w:w="992" w:type="dxa"/>
            <w:vAlign w:val="center"/>
          </w:tcPr>
          <w:p w:rsidR="00E1568D" w:rsidRDefault="004372E2">
            <w:pPr>
              <w:widowControl/>
              <w:jc w:val="center"/>
              <w:textAlignment w:val="center"/>
              <w:rPr>
                <w:color w:val="000000"/>
                <w:kern w:val="0"/>
                <w:sz w:val="21"/>
                <w:szCs w:val="21"/>
              </w:rPr>
            </w:pPr>
            <w:r>
              <w:rPr>
                <w:color w:val="000000"/>
                <w:kern w:val="0"/>
                <w:sz w:val="21"/>
                <w:szCs w:val="21"/>
              </w:rPr>
              <w:t>2</w:t>
            </w:r>
          </w:p>
        </w:tc>
      </w:tr>
      <w:tr w:rsidR="00E1568D" w:rsidTr="00B97AC9">
        <w:trPr>
          <w:trHeight w:hRule="exact" w:val="510"/>
          <w:jc w:val="center"/>
        </w:trPr>
        <w:tc>
          <w:tcPr>
            <w:tcW w:w="1143" w:type="dxa"/>
            <w:vAlign w:val="center"/>
          </w:tcPr>
          <w:p w:rsidR="00E1568D" w:rsidRDefault="004372E2">
            <w:pPr>
              <w:spacing w:line="480" w:lineRule="exact"/>
              <w:jc w:val="center"/>
              <w:rPr>
                <w:rFonts w:eastAsiaTheme="minorEastAsia"/>
                <w:color w:val="000000"/>
                <w:kern w:val="0"/>
                <w:sz w:val="21"/>
                <w:szCs w:val="21"/>
              </w:rPr>
            </w:pPr>
            <w:r>
              <w:rPr>
                <w:rFonts w:eastAsiaTheme="minorEastAsia"/>
                <w:color w:val="000000"/>
                <w:kern w:val="0"/>
                <w:sz w:val="21"/>
                <w:szCs w:val="21"/>
              </w:rPr>
              <w:t>8</w:t>
            </w:r>
          </w:p>
        </w:tc>
        <w:tc>
          <w:tcPr>
            <w:tcW w:w="2127" w:type="dxa"/>
            <w:vAlign w:val="center"/>
          </w:tcPr>
          <w:p w:rsidR="00E1568D" w:rsidRDefault="004372E2">
            <w:pPr>
              <w:jc w:val="center"/>
              <w:rPr>
                <w:sz w:val="21"/>
                <w:szCs w:val="21"/>
              </w:rPr>
            </w:pPr>
            <w:r>
              <w:rPr>
                <w:sz w:val="21"/>
                <w:szCs w:val="21"/>
              </w:rPr>
              <w:t>兴粳</w:t>
            </w:r>
            <w:r>
              <w:rPr>
                <w:sz w:val="21"/>
                <w:szCs w:val="21"/>
              </w:rPr>
              <w:t>11</w:t>
            </w:r>
            <w:r>
              <w:rPr>
                <w:sz w:val="21"/>
                <w:szCs w:val="21"/>
              </w:rPr>
              <w:t>号</w:t>
            </w:r>
          </w:p>
        </w:tc>
        <w:tc>
          <w:tcPr>
            <w:tcW w:w="992" w:type="dxa"/>
            <w:vAlign w:val="center"/>
          </w:tcPr>
          <w:p w:rsidR="00E1568D" w:rsidRDefault="004372E2">
            <w:pPr>
              <w:jc w:val="center"/>
              <w:rPr>
                <w:color w:val="000000"/>
                <w:kern w:val="0"/>
                <w:sz w:val="21"/>
                <w:szCs w:val="21"/>
              </w:rPr>
            </w:pPr>
            <w:r>
              <w:rPr>
                <w:color w:val="000000"/>
                <w:kern w:val="0"/>
                <w:sz w:val="21"/>
                <w:szCs w:val="21"/>
              </w:rPr>
              <w:t>1</w:t>
            </w:r>
          </w:p>
        </w:tc>
        <w:tc>
          <w:tcPr>
            <w:tcW w:w="992" w:type="dxa"/>
            <w:vAlign w:val="center"/>
          </w:tcPr>
          <w:p w:rsidR="00E1568D" w:rsidRDefault="004372E2">
            <w:pPr>
              <w:spacing w:line="480" w:lineRule="exact"/>
              <w:jc w:val="center"/>
              <w:rPr>
                <w:rFonts w:eastAsiaTheme="minorEastAsia"/>
                <w:color w:val="000000"/>
                <w:kern w:val="0"/>
                <w:sz w:val="21"/>
                <w:szCs w:val="21"/>
              </w:rPr>
            </w:pPr>
            <w:r>
              <w:rPr>
                <w:rFonts w:eastAsiaTheme="minorEastAsia"/>
                <w:color w:val="000000"/>
                <w:kern w:val="0"/>
                <w:sz w:val="21"/>
                <w:szCs w:val="21"/>
              </w:rPr>
              <w:t>20</w:t>
            </w:r>
          </w:p>
        </w:tc>
        <w:tc>
          <w:tcPr>
            <w:tcW w:w="1439" w:type="dxa"/>
            <w:vAlign w:val="center"/>
          </w:tcPr>
          <w:p w:rsidR="00E1568D" w:rsidRDefault="004372E2">
            <w:pPr>
              <w:widowControl/>
              <w:jc w:val="center"/>
              <w:rPr>
                <w:kern w:val="0"/>
                <w:sz w:val="21"/>
                <w:szCs w:val="21"/>
              </w:rPr>
            </w:pPr>
            <w:r>
              <w:rPr>
                <w:kern w:val="0"/>
                <w:sz w:val="21"/>
                <w:szCs w:val="21"/>
              </w:rPr>
              <w:t>乌兰</w:t>
            </w:r>
            <w:r>
              <w:rPr>
                <w:kern w:val="0"/>
                <w:sz w:val="21"/>
                <w:szCs w:val="21"/>
              </w:rPr>
              <w:t>4</w:t>
            </w:r>
            <w:r>
              <w:rPr>
                <w:kern w:val="0"/>
                <w:sz w:val="21"/>
                <w:szCs w:val="21"/>
              </w:rPr>
              <w:t>号</w:t>
            </w:r>
          </w:p>
        </w:tc>
        <w:tc>
          <w:tcPr>
            <w:tcW w:w="992" w:type="dxa"/>
            <w:vAlign w:val="center"/>
          </w:tcPr>
          <w:p w:rsidR="00E1568D" w:rsidRDefault="004372E2">
            <w:pPr>
              <w:widowControl/>
              <w:jc w:val="center"/>
              <w:textAlignment w:val="center"/>
              <w:rPr>
                <w:color w:val="000000"/>
                <w:kern w:val="0"/>
                <w:sz w:val="21"/>
                <w:szCs w:val="21"/>
              </w:rPr>
            </w:pPr>
            <w:r>
              <w:rPr>
                <w:color w:val="000000"/>
                <w:kern w:val="0"/>
                <w:sz w:val="21"/>
                <w:szCs w:val="21"/>
              </w:rPr>
              <w:t>2</w:t>
            </w:r>
          </w:p>
        </w:tc>
      </w:tr>
      <w:tr w:rsidR="00E1568D" w:rsidTr="00B97AC9">
        <w:trPr>
          <w:trHeight w:hRule="exact" w:val="510"/>
          <w:jc w:val="center"/>
        </w:trPr>
        <w:tc>
          <w:tcPr>
            <w:tcW w:w="1143" w:type="dxa"/>
            <w:vAlign w:val="center"/>
          </w:tcPr>
          <w:p w:rsidR="00E1568D" w:rsidRDefault="004372E2">
            <w:pPr>
              <w:spacing w:line="480" w:lineRule="exact"/>
              <w:jc w:val="center"/>
              <w:rPr>
                <w:rFonts w:eastAsiaTheme="minorEastAsia"/>
                <w:color w:val="000000"/>
                <w:kern w:val="0"/>
                <w:sz w:val="21"/>
                <w:szCs w:val="21"/>
              </w:rPr>
            </w:pPr>
            <w:r>
              <w:rPr>
                <w:rFonts w:eastAsiaTheme="minorEastAsia"/>
                <w:color w:val="000000"/>
                <w:kern w:val="0"/>
                <w:sz w:val="21"/>
                <w:szCs w:val="21"/>
              </w:rPr>
              <w:t>9</w:t>
            </w:r>
          </w:p>
        </w:tc>
        <w:tc>
          <w:tcPr>
            <w:tcW w:w="2127" w:type="dxa"/>
            <w:vAlign w:val="center"/>
          </w:tcPr>
          <w:p w:rsidR="00E1568D" w:rsidRDefault="004372E2">
            <w:pPr>
              <w:jc w:val="center"/>
              <w:rPr>
                <w:sz w:val="21"/>
                <w:szCs w:val="21"/>
              </w:rPr>
            </w:pPr>
            <w:r>
              <w:rPr>
                <w:kern w:val="0"/>
                <w:sz w:val="21"/>
                <w:szCs w:val="21"/>
              </w:rPr>
              <w:t>金稻</w:t>
            </w:r>
            <w:r>
              <w:rPr>
                <w:kern w:val="0"/>
                <w:sz w:val="21"/>
                <w:szCs w:val="21"/>
              </w:rPr>
              <w:t>3</w:t>
            </w:r>
          </w:p>
        </w:tc>
        <w:tc>
          <w:tcPr>
            <w:tcW w:w="992" w:type="dxa"/>
            <w:vAlign w:val="center"/>
          </w:tcPr>
          <w:p w:rsidR="00E1568D" w:rsidRDefault="004372E2">
            <w:pPr>
              <w:jc w:val="center"/>
              <w:rPr>
                <w:kern w:val="0"/>
                <w:sz w:val="21"/>
                <w:szCs w:val="21"/>
              </w:rPr>
            </w:pPr>
            <w:r>
              <w:rPr>
                <w:kern w:val="0"/>
                <w:sz w:val="21"/>
                <w:szCs w:val="21"/>
              </w:rPr>
              <w:t>1</w:t>
            </w:r>
          </w:p>
        </w:tc>
        <w:tc>
          <w:tcPr>
            <w:tcW w:w="992" w:type="dxa"/>
            <w:vAlign w:val="center"/>
          </w:tcPr>
          <w:p w:rsidR="00E1568D" w:rsidRDefault="004372E2">
            <w:pPr>
              <w:spacing w:line="480" w:lineRule="exact"/>
              <w:jc w:val="center"/>
              <w:rPr>
                <w:rFonts w:eastAsiaTheme="minorEastAsia"/>
                <w:color w:val="000000"/>
                <w:kern w:val="0"/>
                <w:sz w:val="21"/>
                <w:szCs w:val="21"/>
              </w:rPr>
            </w:pPr>
            <w:r>
              <w:rPr>
                <w:rFonts w:eastAsiaTheme="minorEastAsia"/>
                <w:color w:val="000000"/>
                <w:kern w:val="0"/>
                <w:sz w:val="21"/>
                <w:szCs w:val="21"/>
              </w:rPr>
              <w:t>21</w:t>
            </w:r>
          </w:p>
        </w:tc>
        <w:tc>
          <w:tcPr>
            <w:tcW w:w="1439" w:type="dxa"/>
            <w:vAlign w:val="center"/>
          </w:tcPr>
          <w:p w:rsidR="00E1568D" w:rsidRDefault="004372E2">
            <w:pPr>
              <w:widowControl/>
              <w:jc w:val="center"/>
              <w:rPr>
                <w:kern w:val="0"/>
                <w:sz w:val="21"/>
                <w:szCs w:val="21"/>
              </w:rPr>
            </w:pPr>
            <w:r>
              <w:rPr>
                <w:kern w:val="0"/>
                <w:sz w:val="21"/>
                <w:szCs w:val="21"/>
              </w:rPr>
              <w:t>乌兰</w:t>
            </w:r>
            <w:r>
              <w:rPr>
                <w:kern w:val="0"/>
                <w:sz w:val="21"/>
                <w:szCs w:val="21"/>
              </w:rPr>
              <w:t>6</w:t>
            </w:r>
            <w:r>
              <w:rPr>
                <w:kern w:val="0"/>
                <w:sz w:val="21"/>
                <w:szCs w:val="21"/>
              </w:rPr>
              <w:t>号</w:t>
            </w:r>
          </w:p>
        </w:tc>
        <w:tc>
          <w:tcPr>
            <w:tcW w:w="992" w:type="dxa"/>
            <w:vAlign w:val="center"/>
          </w:tcPr>
          <w:p w:rsidR="00E1568D" w:rsidRDefault="004372E2">
            <w:pPr>
              <w:widowControl/>
              <w:jc w:val="center"/>
              <w:textAlignment w:val="center"/>
              <w:rPr>
                <w:color w:val="000000"/>
                <w:kern w:val="0"/>
                <w:sz w:val="21"/>
                <w:szCs w:val="21"/>
              </w:rPr>
            </w:pPr>
            <w:r>
              <w:rPr>
                <w:color w:val="000000"/>
                <w:kern w:val="0"/>
                <w:sz w:val="21"/>
                <w:szCs w:val="21"/>
              </w:rPr>
              <w:t>2</w:t>
            </w:r>
          </w:p>
        </w:tc>
      </w:tr>
      <w:tr w:rsidR="00E1568D" w:rsidTr="00B97AC9">
        <w:trPr>
          <w:trHeight w:hRule="exact" w:val="510"/>
          <w:jc w:val="center"/>
        </w:trPr>
        <w:tc>
          <w:tcPr>
            <w:tcW w:w="1143" w:type="dxa"/>
            <w:vAlign w:val="center"/>
          </w:tcPr>
          <w:p w:rsidR="00E1568D" w:rsidRDefault="004372E2">
            <w:pPr>
              <w:spacing w:line="480" w:lineRule="exact"/>
              <w:jc w:val="center"/>
              <w:rPr>
                <w:rFonts w:eastAsiaTheme="minorEastAsia"/>
                <w:color w:val="000000"/>
                <w:kern w:val="0"/>
                <w:sz w:val="21"/>
                <w:szCs w:val="21"/>
              </w:rPr>
            </w:pPr>
            <w:r>
              <w:rPr>
                <w:rFonts w:eastAsiaTheme="minorEastAsia"/>
                <w:color w:val="000000"/>
                <w:kern w:val="0"/>
                <w:sz w:val="21"/>
                <w:szCs w:val="21"/>
              </w:rPr>
              <w:t>10</w:t>
            </w:r>
          </w:p>
        </w:tc>
        <w:tc>
          <w:tcPr>
            <w:tcW w:w="2127" w:type="dxa"/>
            <w:vAlign w:val="center"/>
          </w:tcPr>
          <w:p w:rsidR="00E1568D" w:rsidRDefault="004372E2">
            <w:pPr>
              <w:jc w:val="center"/>
              <w:rPr>
                <w:sz w:val="21"/>
                <w:szCs w:val="21"/>
              </w:rPr>
            </w:pPr>
            <w:r>
              <w:rPr>
                <w:sz w:val="21"/>
                <w:szCs w:val="21"/>
              </w:rPr>
              <w:t>中科</w:t>
            </w:r>
            <w:r>
              <w:rPr>
                <w:sz w:val="21"/>
                <w:szCs w:val="21"/>
              </w:rPr>
              <w:t>219</w:t>
            </w:r>
          </w:p>
        </w:tc>
        <w:tc>
          <w:tcPr>
            <w:tcW w:w="992" w:type="dxa"/>
            <w:vAlign w:val="center"/>
          </w:tcPr>
          <w:p w:rsidR="00E1568D" w:rsidRDefault="004372E2">
            <w:pPr>
              <w:jc w:val="center"/>
              <w:rPr>
                <w:color w:val="000000"/>
                <w:kern w:val="0"/>
                <w:sz w:val="21"/>
                <w:szCs w:val="21"/>
              </w:rPr>
            </w:pPr>
            <w:r>
              <w:rPr>
                <w:color w:val="000000"/>
                <w:kern w:val="0"/>
                <w:sz w:val="21"/>
                <w:szCs w:val="21"/>
              </w:rPr>
              <w:t>1</w:t>
            </w:r>
          </w:p>
        </w:tc>
        <w:tc>
          <w:tcPr>
            <w:tcW w:w="992" w:type="dxa"/>
            <w:vAlign w:val="center"/>
          </w:tcPr>
          <w:p w:rsidR="00E1568D" w:rsidRDefault="004372E2">
            <w:pPr>
              <w:spacing w:line="480" w:lineRule="exact"/>
              <w:jc w:val="center"/>
              <w:rPr>
                <w:rFonts w:eastAsiaTheme="minorEastAsia"/>
                <w:color w:val="000000"/>
                <w:kern w:val="0"/>
                <w:sz w:val="21"/>
                <w:szCs w:val="21"/>
              </w:rPr>
            </w:pPr>
            <w:r>
              <w:rPr>
                <w:rFonts w:eastAsiaTheme="minorEastAsia"/>
                <w:color w:val="000000"/>
                <w:kern w:val="0"/>
                <w:sz w:val="21"/>
                <w:szCs w:val="21"/>
              </w:rPr>
              <w:t>22</w:t>
            </w:r>
          </w:p>
        </w:tc>
        <w:tc>
          <w:tcPr>
            <w:tcW w:w="1439" w:type="dxa"/>
            <w:vAlign w:val="center"/>
          </w:tcPr>
          <w:p w:rsidR="00E1568D" w:rsidRDefault="004372E2">
            <w:pPr>
              <w:widowControl/>
              <w:jc w:val="center"/>
              <w:rPr>
                <w:kern w:val="0"/>
                <w:sz w:val="21"/>
                <w:szCs w:val="21"/>
              </w:rPr>
            </w:pPr>
            <w:r>
              <w:rPr>
                <w:kern w:val="0"/>
                <w:sz w:val="21"/>
                <w:szCs w:val="21"/>
              </w:rPr>
              <w:t>兴安</w:t>
            </w:r>
            <w:r>
              <w:rPr>
                <w:kern w:val="0"/>
                <w:sz w:val="21"/>
                <w:szCs w:val="21"/>
              </w:rPr>
              <w:t>2</w:t>
            </w:r>
            <w:r>
              <w:rPr>
                <w:kern w:val="0"/>
                <w:sz w:val="21"/>
                <w:szCs w:val="21"/>
              </w:rPr>
              <w:t>号</w:t>
            </w:r>
          </w:p>
        </w:tc>
        <w:tc>
          <w:tcPr>
            <w:tcW w:w="992" w:type="dxa"/>
            <w:vAlign w:val="center"/>
          </w:tcPr>
          <w:p w:rsidR="00E1568D" w:rsidRDefault="004372E2">
            <w:pPr>
              <w:widowControl/>
              <w:jc w:val="center"/>
              <w:textAlignment w:val="center"/>
              <w:rPr>
                <w:color w:val="000000"/>
                <w:kern w:val="0"/>
                <w:sz w:val="21"/>
                <w:szCs w:val="21"/>
              </w:rPr>
            </w:pPr>
            <w:r>
              <w:rPr>
                <w:color w:val="000000"/>
                <w:kern w:val="0"/>
                <w:sz w:val="21"/>
                <w:szCs w:val="21"/>
              </w:rPr>
              <w:t>2</w:t>
            </w:r>
          </w:p>
        </w:tc>
      </w:tr>
      <w:tr w:rsidR="00E1568D" w:rsidTr="00B97AC9">
        <w:trPr>
          <w:trHeight w:hRule="exact" w:val="510"/>
          <w:jc w:val="center"/>
        </w:trPr>
        <w:tc>
          <w:tcPr>
            <w:tcW w:w="1143" w:type="dxa"/>
            <w:vAlign w:val="center"/>
          </w:tcPr>
          <w:p w:rsidR="00E1568D" w:rsidRDefault="004372E2">
            <w:pPr>
              <w:spacing w:line="480" w:lineRule="exact"/>
              <w:jc w:val="center"/>
              <w:rPr>
                <w:rFonts w:eastAsiaTheme="minorEastAsia"/>
                <w:color w:val="000000"/>
                <w:kern w:val="0"/>
                <w:sz w:val="21"/>
                <w:szCs w:val="21"/>
              </w:rPr>
            </w:pPr>
            <w:r>
              <w:rPr>
                <w:rFonts w:eastAsiaTheme="minorEastAsia"/>
                <w:color w:val="000000"/>
                <w:kern w:val="0"/>
                <w:sz w:val="21"/>
                <w:szCs w:val="21"/>
              </w:rPr>
              <w:t>11</w:t>
            </w:r>
          </w:p>
        </w:tc>
        <w:tc>
          <w:tcPr>
            <w:tcW w:w="2127" w:type="dxa"/>
            <w:vAlign w:val="center"/>
          </w:tcPr>
          <w:p w:rsidR="00E1568D" w:rsidRDefault="004372E2">
            <w:pPr>
              <w:jc w:val="center"/>
              <w:rPr>
                <w:sz w:val="21"/>
                <w:szCs w:val="21"/>
              </w:rPr>
            </w:pPr>
            <w:r>
              <w:rPr>
                <w:sz w:val="21"/>
                <w:szCs w:val="21"/>
              </w:rPr>
              <w:t>蒙优</w:t>
            </w:r>
            <w:r>
              <w:rPr>
                <w:sz w:val="21"/>
                <w:szCs w:val="21"/>
              </w:rPr>
              <w:t>1</w:t>
            </w:r>
            <w:r>
              <w:rPr>
                <w:sz w:val="21"/>
                <w:szCs w:val="21"/>
              </w:rPr>
              <w:t>号</w:t>
            </w:r>
          </w:p>
        </w:tc>
        <w:tc>
          <w:tcPr>
            <w:tcW w:w="992" w:type="dxa"/>
            <w:vAlign w:val="center"/>
          </w:tcPr>
          <w:p w:rsidR="00E1568D" w:rsidRDefault="004372E2">
            <w:pPr>
              <w:jc w:val="center"/>
              <w:rPr>
                <w:color w:val="000000"/>
                <w:kern w:val="0"/>
                <w:sz w:val="21"/>
                <w:szCs w:val="21"/>
              </w:rPr>
            </w:pPr>
            <w:r>
              <w:rPr>
                <w:color w:val="000000"/>
                <w:kern w:val="0"/>
                <w:sz w:val="21"/>
                <w:szCs w:val="21"/>
              </w:rPr>
              <w:t>1</w:t>
            </w:r>
          </w:p>
        </w:tc>
        <w:tc>
          <w:tcPr>
            <w:tcW w:w="992" w:type="dxa"/>
            <w:vAlign w:val="center"/>
          </w:tcPr>
          <w:p w:rsidR="00E1568D" w:rsidRDefault="004372E2">
            <w:pPr>
              <w:spacing w:line="480" w:lineRule="exact"/>
              <w:jc w:val="center"/>
              <w:rPr>
                <w:rFonts w:eastAsiaTheme="minorEastAsia"/>
                <w:color w:val="000000"/>
                <w:kern w:val="0"/>
                <w:sz w:val="21"/>
                <w:szCs w:val="21"/>
              </w:rPr>
            </w:pPr>
            <w:r>
              <w:rPr>
                <w:rFonts w:eastAsiaTheme="minorEastAsia"/>
                <w:color w:val="000000"/>
                <w:kern w:val="0"/>
                <w:sz w:val="21"/>
                <w:szCs w:val="21"/>
              </w:rPr>
              <w:t>23</w:t>
            </w:r>
          </w:p>
        </w:tc>
        <w:tc>
          <w:tcPr>
            <w:tcW w:w="1439" w:type="dxa"/>
            <w:vAlign w:val="center"/>
          </w:tcPr>
          <w:p w:rsidR="00E1568D" w:rsidRDefault="004372E2">
            <w:pPr>
              <w:widowControl/>
              <w:jc w:val="center"/>
              <w:textAlignment w:val="center"/>
              <w:rPr>
                <w:color w:val="000000"/>
                <w:kern w:val="0"/>
                <w:sz w:val="21"/>
                <w:szCs w:val="21"/>
              </w:rPr>
            </w:pPr>
            <w:r>
              <w:rPr>
                <w:kern w:val="0"/>
                <w:sz w:val="21"/>
                <w:szCs w:val="21"/>
              </w:rPr>
              <w:t>兴源</w:t>
            </w:r>
            <w:r>
              <w:rPr>
                <w:kern w:val="0"/>
                <w:sz w:val="21"/>
                <w:szCs w:val="21"/>
              </w:rPr>
              <w:t>33</w:t>
            </w:r>
          </w:p>
        </w:tc>
        <w:tc>
          <w:tcPr>
            <w:tcW w:w="992" w:type="dxa"/>
            <w:vAlign w:val="center"/>
          </w:tcPr>
          <w:p w:rsidR="00E1568D" w:rsidRDefault="004372E2">
            <w:pPr>
              <w:widowControl/>
              <w:jc w:val="center"/>
              <w:textAlignment w:val="center"/>
              <w:rPr>
                <w:color w:val="000000"/>
                <w:kern w:val="0"/>
                <w:sz w:val="21"/>
                <w:szCs w:val="21"/>
              </w:rPr>
            </w:pPr>
            <w:r>
              <w:rPr>
                <w:color w:val="000000"/>
                <w:kern w:val="0"/>
                <w:sz w:val="21"/>
                <w:szCs w:val="21"/>
              </w:rPr>
              <w:t>2</w:t>
            </w:r>
          </w:p>
        </w:tc>
      </w:tr>
      <w:tr w:rsidR="00E1568D" w:rsidTr="00B97AC9">
        <w:trPr>
          <w:trHeight w:hRule="exact" w:val="510"/>
          <w:jc w:val="center"/>
        </w:trPr>
        <w:tc>
          <w:tcPr>
            <w:tcW w:w="1143" w:type="dxa"/>
            <w:vAlign w:val="center"/>
          </w:tcPr>
          <w:p w:rsidR="00E1568D" w:rsidRDefault="004372E2">
            <w:pPr>
              <w:spacing w:line="480" w:lineRule="exact"/>
              <w:jc w:val="center"/>
              <w:rPr>
                <w:rFonts w:eastAsiaTheme="minorEastAsia"/>
                <w:color w:val="000000"/>
                <w:kern w:val="0"/>
                <w:sz w:val="21"/>
                <w:szCs w:val="21"/>
              </w:rPr>
            </w:pPr>
            <w:r>
              <w:rPr>
                <w:rFonts w:eastAsiaTheme="minorEastAsia"/>
                <w:color w:val="000000"/>
                <w:kern w:val="0"/>
                <w:sz w:val="21"/>
                <w:szCs w:val="21"/>
              </w:rPr>
              <w:t>12</w:t>
            </w:r>
          </w:p>
        </w:tc>
        <w:tc>
          <w:tcPr>
            <w:tcW w:w="2127" w:type="dxa"/>
            <w:vAlign w:val="center"/>
          </w:tcPr>
          <w:p w:rsidR="00E1568D" w:rsidRDefault="004372E2">
            <w:pPr>
              <w:jc w:val="center"/>
              <w:rPr>
                <w:sz w:val="21"/>
                <w:szCs w:val="21"/>
              </w:rPr>
            </w:pPr>
            <w:r>
              <w:rPr>
                <w:sz w:val="21"/>
                <w:szCs w:val="21"/>
              </w:rPr>
              <w:t>粳香</w:t>
            </w:r>
            <w:r>
              <w:rPr>
                <w:sz w:val="21"/>
                <w:szCs w:val="21"/>
              </w:rPr>
              <w:t>216</w:t>
            </w:r>
          </w:p>
        </w:tc>
        <w:tc>
          <w:tcPr>
            <w:tcW w:w="992" w:type="dxa"/>
            <w:vAlign w:val="center"/>
          </w:tcPr>
          <w:p w:rsidR="00E1568D" w:rsidRDefault="004372E2">
            <w:pPr>
              <w:jc w:val="center"/>
              <w:rPr>
                <w:color w:val="000000"/>
                <w:kern w:val="0"/>
                <w:sz w:val="21"/>
                <w:szCs w:val="21"/>
              </w:rPr>
            </w:pPr>
            <w:r>
              <w:rPr>
                <w:color w:val="000000"/>
                <w:kern w:val="0"/>
                <w:sz w:val="21"/>
                <w:szCs w:val="21"/>
              </w:rPr>
              <w:t>1</w:t>
            </w:r>
          </w:p>
        </w:tc>
        <w:tc>
          <w:tcPr>
            <w:tcW w:w="992" w:type="dxa"/>
          </w:tcPr>
          <w:p w:rsidR="00E1568D" w:rsidRDefault="00E1568D">
            <w:pPr>
              <w:spacing w:line="480" w:lineRule="exact"/>
              <w:jc w:val="center"/>
              <w:rPr>
                <w:rFonts w:eastAsiaTheme="minorEastAsia"/>
                <w:color w:val="000000"/>
                <w:kern w:val="0"/>
                <w:sz w:val="21"/>
                <w:szCs w:val="21"/>
              </w:rPr>
            </w:pPr>
          </w:p>
        </w:tc>
        <w:tc>
          <w:tcPr>
            <w:tcW w:w="1439" w:type="dxa"/>
          </w:tcPr>
          <w:p w:rsidR="00E1568D" w:rsidRDefault="00E1568D">
            <w:pPr>
              <w:spacing w:line="480" w:lineRule="exact"/>
              <w:jc w:val="center"/>
              <w:rPr>
                <w:rFonts w:eastAsiaTheme="minorEastAsia"/>
                <w:color w:val="000000"/>
                <w:kern w:val="0"/>
                <w:sz w:val="21"/>
                <w:szCs w:val="21"/>
              </w:rPr>
            </w:pPr>
          </w:p>
        </w:tc>
        <w:tc>
          <w:tcPr>
            <w:tcW w:w="992" w:type="dxa"/>
          </w:tcPr>
          <w:p w:rsidR="00E1568D" w:rsidRDefault="00E1568D">
            <w:pPr>
              <w:spacing w:line="480" w:lineRule="exact"/>
              <w:jc w:val="center"/>
              <w:rPr>
                <w:rFonts w:eastAsiaTheme="minorEastAsia"/>
                <w:color w:val="000000"/>
                <w:kern w:val="0"/>
                <w:sz w:val="21"/>
                <w:szCs w:val="21"/>
              </w:rPr>
            </w:pPr>
          </w:p>
        </w:tc>
      </w:tr>
      <w:tr w:rsidR="00E1568D" w:rsidTr="00B97AC9">
        <w:trPr>
          <w:trHeight w:hRule="exact" w:val="510"/>
          <w:jc w:val="center"/>
        </w:trPr>
        <w:tc>
          <w:tcPr>
            <w:tcW w:w="1143" w:type="dxa"/>
            <w:vAlign w:val="center"/>
          </w:tcPr>
          <w:p w:rsidR="00E1568D" w:rsidRDefault="004372E2">
            <w:pPr>
              <w:spacing w:line="480" w:lineRule="exact"/>
              <w:jc w:val="center"/>
              <w:rPr>
                <w:rFonts w:eastAsiaTheme="minorEastAsia"/>
                <w:color w:val="000000"/>
                <w:kern w:val="0"/>
                <w:sz w:val="21"/>
                <w:szCs w:val="21"/>
              </w:rPr>
            </w:pPr>
            <w:r>
              <w:rPr>
                <w:rFonts w:eastAsiaTheme="minorEastAsia"/>
                <w:color w:val="000000"/>
                <w:kern w:val="0"/>
                <w:sz w:val="21"/>
                <w:szCs w:val="21"/>
              </w:rPr>
              <w:t>对照</w:t>
            </w:r>
          </w:p>
        </w:tc>
        <w:tc>
          <w:tcPr>
            <w:tcW w:w="6542" w:type="dxa"/>
            <w:gridSpan w:val="5"/>
          </w:tcPr>
          <w:p w:rsidR="00E1568D" w:rsidRDefault="004372E2">
            <w:pPr>
              <w:spacing w:line="480" w:lineRule="exact"/>
              <w:jc w:val="center"/>
              <w:rPr>
                <w:rFonts w:eastAsiaTheme="minorEastAsia"/>
                <w:color w:val="000000"/>
                <w:kern w:val="0"/>
                <w:sz w:val="21"/>
                <w:szCs w:val="21"/>
              </w:rPr>
            </w:pPr>
            <w:r>
              <w:rPr>
                <w:rFonts w:eastAsiaTheme="minorEastAsia"/>
                <w:color w:val="000000"/>
                <w:kern w:val="0"/>
                <w:sz w:val="21"/>
                <w:szCs w:val="21"/>
              </w:rPr>
              <w:t>绥粳</w:t>
            </w:r>
            <w:r>
              <w:rPr>
                <w:rFonts w:eastAsiaTheme="minorEastAsia"/>
                <w:color w:val="000000"/>
                <w:kern w:val="0"/>
                <w:sz w:val="21"/>
                <w:szCs w:val="21"/>
              </w:rPr>
              <w:t>18</w:t>
            </w:r>
          </w:p>
        </w:tc>
      </w:tr>
    </w:tbl>
    <w:p w:rsidR="00E1568D" w:rsidRDefault="004372E2" w:rsidP="007E4B10">
      <w:pPr>
        <w:spacing w:line="360" w:lineRule="auto"/>
        <w:ind w:firstLineChars="200" w:firstLine="554"/>
        <w:rPr>
          <w:rFonts w:eastAsiaTheme="minorEastAsia"/>
          <w:b/>
          <w:bCs/>
          <w:sz w:val="28"/>
          <w:szCs w:val="28"/>
        </w:rPr>
      </w:pPr>
      <w:r>
        <w:rPr>
          <w:rFonts w:eastAsiaTheme="minorEastAsia"/>
          <w:b/>
          <w:bCs/>
          <w:sz w:val="28"/>
          <w:szCs w:val="28"/>
        </w:rPr>
        <w:t>2</w:t>
      </w:r>
      <w:r>
        <w:rPr>
          <w:rFonts w:eastAsiaTheme="minorEastAsia"/>
          <w:b/>
          <w:bCs/>
          <w:sz w:val="28"/>
          <w:szCs w:val="28"/>
        </w:rPr>
        <w:t>、</w:t>
      </w:r>
      <w:r w:rsidR="005D2D2B">
        <w:rPr>
          <w:rFonts w:eastAsiaTheme="minorEastAsia" w:hint="eastAsia"/>
          <w:b/>
          <w:bCs/>
          <w:sz w:val="28"/>
          <w:szCs w:val="28"/>
        </w:rPr>
        <w:t>承试单位</w:t>
      </w:r>
    </w:p>
    <w:p w:rsidR="007E4B10" w:rsidRDefault="007E4B10" w:rsidP="007E4B10">
      <w:pPr>
        <w:ind w:firstLineChars="200" w:firstLine="552"/>
        <w:rPr>
          <w:sz w:val="28"/>
          <w:szCs w:val="28"/>
        </w:rPr>
      </w:pPr>
      <w:r>
        <w:rPr>
          <w:rFonts w:hint="eastAsia"/>
          <w:sz w:val="28"/>
          <w:szCs w:val="28"/>
        </w:rPr>
        <w:t>2020</w:t>
      </w:r>
      <w:r>
        <w:rPr>
          <w:rFonts w:hint="eastAsia"/>
          <w:sz w:val="28"/>
          <w:szCs w:val="28"/>
        </w:rPr>
        <w:t>年品种试验由</w:t>
      </w:r>
      <w:r w:rsidR="00B97AC9">
        <w:rPr>
          <w:rFonts w:hint="eastAsia"/>
          <w:sz w:val="28"/>
          <w:szCs w:val="28"/>
        </w:rPr>
        <w:t>5</w:t>
      </w:r>
      <w:r>
        <w:rPr>
          <w:rFonts w:hint="eastAsia"/>
          <w:sz w:val="28"/>
          <w:szCs w:val="28"/>
        </w:rPr>
        <w:t>家单位承担</w:t>
      </w:r>
      <w:r>
        <w:rPr>
          <w:rFonts w:hint="eastAsia"/>
          <w:sz w:val="28"/>
          <w:szCs w:val="28"/>
        </w:rPr>
        <w:t>(</w:t>
      </w:r>
      <w:r>
        <w:rPr>
          <w:rFonts w:hint="eastAsia"/>
          <w:sz w:val="28"/>
          <w:szCs w:val="28"/>
        </w:rPr>
        <w:t>表格</w:t>
      </w:r>
      <w:r>
        <w:rPr>
          <w:rFonts w:hint="eastAsia"/>
          <w:sz w:val="28"/>
          <w:szCs w:val="28"/>
        </w:rPr>
        <w:t>2)</w:t>
      </w:r>
      <w:r>
        <w:rPr>
          <w:rFonts w:hint="eastAsia"/>
          <w:sz w:val="28"/>
          <w:szCs w:val="28"/>
        </w:rPr>
        <w:t>。</w:t>
      </w:r>
    </w:p>
    <w:p w:rsidR="007E4B10" w:rsidRDefault="007E4B10" w:rsidP="007E4B10">
      <w:pPr>
        <w:spacing w:line="360" w:lineRule="auto"/>
        <w:ind w:firstLineChars="200" w:firstLine="554"/>
        <w:rPr>
          <w:rFonts w:eastAsiaTheme="minorEastAsia"/>
          <w:b/>
          <w:bCs/>
          <w:sz w:val="28"/>
          <w:szCs w:val="28"/>
        </w:rPr>
      </w:pPr>
    </w:p>
    <w:p w:rsidR="00B97AC9" w:rsidRDefault="00B97AC9" w:rsidP="007E4B10">
      <w:pPr>
        <w:spacing w:line="360" w:lineRule="auto"/>
        <w:ind w:firstLineChars="200" w:firstLine="554"/>
        <w:rPr>
          <w:rFonts w:eastAsiaTheme="minorEastAsia"/>
          <w:b/>
          <w:bCs/>
          <w:sz w:val="28"/>
          <w:szCs w:val="28"/>
        </w:rPr>
      </w:pPr>
    </w:p>
    <w:p w:rsidR="00B97AC9" w:rsidRPr="007E4B10" w:rsidRDefault="00B97AC9" w:rsidP="007E4B10">
      <w:pPr>
        <w:spacing w:line="360" w:lineRule="auto"/>
        <w:ind w:firstLineChars="200" w:firstLine="554"/>
        <w:rPr>
          <w:rFonts w:eastAsiaTheme="minorEastAsia"/>
          <w:b/>
          <w:bCs/>
          <w:sz w:val="28"/>
          <w:szCs w:val="28"/>
        </w:rPr>
      </w:pPr>
    </w:p>
    <w:p w:rsidR="0079584E" w:rsidRDefault="0079584E" w:rsidP="0079584E">
      <w:pPr>
        <w:spacing w:line="360" w:lineRule="auto"/>
        <w:jc w:val="center"/>
        <w:rPr>
          <w:rFonts w:eastAsiaTheme="minorEastAsia"/>
          <w:b/>
          <w:bCs/>
          <w:sz w:val="28"/>
          <w:szCs w:val="28"/>
        </w:rPr>
      </w:pPr>
      <w:r w:rsidRPr="0079584E">
        <w:rPr>
          <w:rFonts w:eastAsiaTheme="minorEastAsia" w:hint="eastAsia"/>
          <w:b/>
          <w:bCs/>
          <w:sz w:val="28"/>
          <w:szCs w:val="28"/>
        </w:rPr>
        <w:lastRenderedPageBreak/>
        <w:t>表</w:t>
      </w:r>
      <w:r w:rsidRPr="0079584E">
        <w:rPr>
          <w:rFonts w:eastAsiaTheme="minorEastAsia" w:hint="eastAsia"/>
          <w:b/>
          <w:bCs/>
          <w:sz w:val="28"/>
          <w:szCs w:val="28"/>
        </w:rPr>
        <w:t xml:space="preserve">2 </w:t>
      </w:r>
      <w:r w:rsidRPr="0079584E">
        <w:rPr>
          <w:rFonts w:eastAsiaTheme="minorEastAsia" w:hint="eastAsia"/>
          <w:b/>
          <w:bCs/>
          <w:sz w:val="28"/>
          <w:szCs w:val="28"/>
        </w:rPr>
        <w:t>承试单位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281"/>
        <w:gridCol w:w="6484"/>
      </w:tblGrid>
      <w:tr w:rsidR="00B97AC9" w:rsidTr="00B97AC9">
        <w:trPr>
          <w:cantSplit/>
          <w:trHeight w:hRule="exact" w:val="397"/>
          <w:jc w:val="center"/>
        </w:trPr>
        <w:tc>
          <w:tcPr>
            <w:tcW w:w="825" w:type="pct"/>
          </w:tcPr>
          <w:p w:rsidR="00B97AC9" w:rsidRPr="00B97AC9" w:rsidRDefault="00B97AC9" w:rsidP="001347F8">
            <w:pPr>
              <w:jc w:val="center"/>
              <w:rPr>
                <w:b/>
                <w:sz w:val="24"/>
                <w:szCs w:val="24"/>
              </w:rPr>
            </w:pPr>
            <w:r w:rsidRPr="00B97AC9">
              <w:rPr>
                <w:rFonts w:hint="eastAsia"/>
                <w:b/>
                <w:sz w:val="24"/>
                <w:szCs w:val="24"/>
              </w:rPr>
              <w:t>序号</w:t>
            </w:r>
          </w:p>
        </w:tc>
        <w:tc>
          <w:tcPr>
            <w:tcW w:w="4175" w:type="pct"/>
            <w:vAlign w:val="center"/>
          </w:tcPr>
          <w:p w:rsidR="00B97AC9" w:rsidRPr="00B97AC9" w:rsidRDefault="00B97AC9" w:rsidP="001347F8">
            <w:pPr>
              <w:jc w:val="center"/>
              <w:rPr>
                <w:b/>
                <w:sz w:val="24"/>
                <w:szCs w:val="24"/>
              </w:rPr>
            </w:pPr>
            <w:r w:rsidRPr="00B97AC9">
              <w:rPr>
                <w:rFonts w:hint="eastAsia"/>
                <w:b/>
                <w:sz w:val="24"/>
                <w:szCs w:val="24"/>
              </w:rPr>
              <w:t>单位名称</w:t>
            </w:r>
          </w:p>
        </w:tc>
      </w:tr>
      <w:tr w:rsidR="00B97AC9" w:rsidTr="00B97AC9">
        <w:trPr>
          <w:cantSplit/>
          <w:trHeight w:hRule="exact" w:val="397"/>
          <w:jc w:val="center"/>
        </w:trPr>
        <w:tc>
          <w:tcPr>
            <w:tcW w:w="825" w:type="pct"/>
          </w:tcPr>
          <w:p w:rsidR="00B97AC9" w:rsidRPr="001347F8" w:rsidRDefault="00B97AC9" w:rsidP="001347F8">
            <w:pPr>
              <w:jc w:val="center"/>
              <w:rPr>
                <w:sz w:val="24"/>
                <w:szCs w:val="24"/>
              </w:rPr>
            </w:pPr>
            <w:r>
              <w:rPr>
                <w:rFonts w:hint="eastAsia"/>
                <w:sz w:val="24"/>
                <w:szCs w:val="24"/>
              </w:rPr>
              <w:t>1</w:t>
            </w:r>
          </w:p>
        </w:tc>
        <w:tc>
          <w:tcPr>
            <w:tcW w:w="4175" w:type="pct"/>
            <w:vAlign w:val="center"/>
          </w:tcPr>
          <w:p w:rsidR="00B97AC9" w:rsidRPr="001347F8" w:rsidRDefault="00B97AC9" w:rsidP="001347F8">
            <w:pPr>
              <w:jc w:val="center"/>
              <w:rPr>
                <w:sz w:val="24"/>
                <w:szCs w:val="24"/>
              </w:rPr>
            </w:pPr>
            <w:r w:rsidRPr="001347F8">
              <w:rPr>
                <w:rFonts w:hint="eastAsia"/>
                <w:sz w:val="24"/>
                <w:szCs w:val="24"/>
              </w:rPr>
              <w:t>兴安盟兴安粳稻优质品种科技研究所</w:t>
            </w:r>
          </w:p>
        </w:tc>
      </w:tr>
      <w:tr w:rsidR="00B97AC9" w:rsidTr="00B97AC9">
        <w:trPr>
          <w:cantSplit/>
          <w:trHeight w:hRule="exact" w:val="397"/>
          <w:jc w:val="center"/>
        </w:trPr>
        <w:tc>
          <w:tcPr>
            <w:tcW w:w="825" w:type="pct"/>
          </w:tcPr>
          <w:p w:rsidR="00B97AC9" w:rsidRPr="001347F8" w:rsidRDefault="00B97AC9" w:rsidP="001347F8">
            <w:pPr>
              <w:jc w:val="center"/>
              <w:rPr>
                <w:sz w:val="24"/>
                <w:szCs w:val="24"/>
              </w:rPr>
            </w:pPr>
            <w:r>
              <w:rPr>
                <w:rFonts w:hint="eastAsia"/>
                <w:sz w:val="24"/>
                <w:szCs w:val="24"/>
              </w:rPr>
              <w:t>2</w:t>
            </w:r>
          </w:p>
        </w:tc>
        <w:tc>
          <w:tcPr>
            <w:tcW w:w="4175" w:type="pct"/>
            <w:vAlign w:val="center"/>
          </w:tcPr>
          <w:p w:rsidR="00B97AC9" w:rsidRPr="001347F8" w:rsidRDefault="00B97AC9" w:rsidP="001347F8">
            <w:pPr>
              <w:jc w:val="center"/>
              <w:rPr>
                <w:sz w:val="24"/>
                <w:szCs w:val="24"/>
              </w:rPr>
            </w:pPr>
            <w:r w:rsidRPr="001347F8">
              <w:rPr>
                <w:rFonts w:hint="eastAsia"/>
                <w:sz w:val="24"/>
                <w:szCs w:val="24"/>
              </w:rPr>
              <w:t>兴安盟农研所</w:t>
            </w:r>
          </w:p>
        </w:tc>
      </w:tr>
      <w:tr w:rsidR="00B97AC9" w:rsidTr="00B97AC9">
        <w:trPr>
          <w:cantSplit/>
          <w:trHeight w:hRule="exact" w:val="487"/>
          <w:jc w:val="center"/>
        </w:trPr>
        <w:tc>
          <w:tcPr>
            <w:tcW w:w="825" w:type="pct"/>
          </w:tcPr>
          <w:p w:rsidR="00B97AC9" w:rsidRPr="001347F8" w:rsidRDefault="00B97AC9" w:rsidP="001347F8">
            <w:pPr>
              <w:jc w:val="center"/>
              <w:rPr>
                <w:sz w:val="24"/>
                <w:szCs w:val="24"/>
              </w:rPr>
            </w:pPr>
            <w:r>
              <w:rPr>
                <w:rFonts w:hint="eastAsia"/>
                <w:sz w:val="24"/>
                <w:szCs w:val="24"/>
              </w:rPr>
              <w:t>3</w:t>
            </w:r>
          </w:p>
        </w:tc>
        <w:tc>
          <w:tcPr>
            <w:tcW w:w="4175" w:type="pct"/>
            <w:vAlign w:val="center"/>
          </w:tcPr>
          <w:p w:rsidR="00B97AC9" w:rsidRPr="001347F8" w:rsidRDefault="00B97AC9" w:rsidP="001347F8">
            <w:pPr>
              <w:jc w:val="center"/>
              <w:rPr>
                <w:sz w:val="24"/>
                <w:szCs w:val="24"/>
              </w:rPr>
            </w:pPr>
            <w:r w:rsidRPr="001347F8">
              <w:rPr>
                <w:rFonts w:hint="eastAsia"/>
                <w:sz w:val="24"/>
                <w:szCs w:val="24"/>
              </w:rPr>
              <w:t>内蒙古保安沼地区农业科学研究所</w:t>
            </w:r>
          </w:p>
        </w:tc>
      </w:tr>
      <w:tr w:rsidR="00B97AC9" w:rsidTr="00B97AC9">
        <w:trPr>
          <w:cantSplit/>
          <w:trHeight w:val="434"/>
          <w:jc w:val="center"/>
        </w:trPr>
        <w:tc>
          <w:tcPr>
            <w:tcW w:w="825" w:type="pct"/>
          </w:tcPr>
          <w:p w:rsidR="00B97AC9" w:rsidRPr="001347F8" w:rsidRDefault="00B97AC9" w:rsidP="001347F8">
            <w:pPr>
              <w:jc w:val="center"/>
              <w:rPr>
                <w:sz w:val="24"/>
                <w:szCs w:val="24"/>
              </w:rPr>
            </w:pPr>
            <w:r>
              <w:rPr>
                <w:rFonts w:hint="eastAsia"/>
                <w:sz w:val="24"/>
                <w:szCs w:val="24"/>
              </w:rPr>
              <w:t>4</w:t>
            </w:r>
          </w:p>
        </w:tc>
        <w:tc>
          <w:tcPr>
            <w:tcW w:w="4175" w:type="pct"/>
            <w:vAlign w:val="center"/>
          </w:tcPr>
          <w:p w:rsidR="00B97AC9" w:rsidRPr="001347F8" w:rsidRDefault="00B97AC9" w:rsidP="001347F8">
            <w:pPr>
              <w:jc w:val="center"/>
              <w:rPr>
                <w:sz w:val="24"/>
                <w:szCs w:val="24"/>
              </w:rPr>
            </w:pPr>
            <w:r w:rsidRPr="001347F8">
              <w:rPr>
                <w:rFonts w:hint="eastAsia"/>
                <w:sz w:val="24"/>
                <w:szCs w:val="24"/>
              </w:rPr>
              <w:t>内蒙古广天生态农业有限公司</w:t>
            </w:r>
          </w:p>
        </w:tc>
      </w:tr>
      <w:tr w:rsidR="00B97AC9" w:rsidTr="00B97AC9">
        <w:trPr>
          <w:cantSplit/>
          <w:trHeight w:val="420"/>
          <w:jc w:val="center"/>
        </w:trPr>
        <w:tc>
          <w:tcPr>
            <w:tcW w:w="825" w:type="pct"/>
          </w:tcPr>
          <w:p w:rsidR="00B97AC9" w:rsidRPr="001347F8" w:rsidRDefault="00B97AC9" w:rsidP="001347F8">
            <w:pPr>
              <w:jc w:val="center"/>
              <w:rPr>
                <w:sz w:val="24"/>
                <w:szCs w:val="24"/>
              </w:rPr>
            </w:pPr>
            <w:r>
              <w:rPr>
                <w:rFonts w:hint="eastAsia"/>
                <w:sz w:val="24"/>
                <w:szCs w:val="24"/>
              </w:rPr>
              <w:t>5</w:t>
            </w:r>
          </w:p>
        </w:tc>
        <w:tc>
          <w:tcPr>
            <w:tcW w:w="4175" w:type="pct"/>
            <w:vAlign w:val="center"/>
          </w:tcPr>
          <w:p w:rsidR="00B97AC9" w:rsidRPr="001347F8" w:rsidRDefault="00B97AC9" w:rsidP="001347F8">
            <w:pPr>
              <w:jc w:val="center"/>
              <w:rPr>
                <w:sz w:val="24"/>
                <w:szCs w:val="24"/>
              </w:rPr>
            </w:pPr>
            <w:r w:rsidRPr="001347F8">
              <w:rPr>
                <w:sz w:val="24"/>
                <w:szCs w:val="24"/>
              </w:rPr>
              <w:t>翁牛特旗塔拉农作物机械化种植专业合作社</w:t>
            </w:r>
          </w:p>
        </w:tc>
      </w:tr>
    </w:tbl>
    <w:p w:rsidR="005D2D2B" w:rsidRDefault="004372E2" w:rsidP="00B97AC9">
      <w:pPr>
        <w:spacing w:line="360" w:lineRule="auto"/>
        <w:ind w:firstLineChars="200" w:firstLine="554"/>
        <w:rPr>
          <w:rFonts w:eastAsiaTheme="minorEastAsia"/>
          <w:b/>
          <w:bCs/>
          <w:color w:val="000000"/>
          <w:sz w:val="28"/>
          <w:szCs w:val="28"/>
        </w:rPr>
      </w:pPr>
      <w:r>
        <w:rPr>
          <w:rFonts w:eastAsiaTheme="minorEastAsia"/>
          <w:b/>
          <w:bCs/>
          <w:color w:val="000000"/>
          <w:sz w:val="28"/>
          <w:szCs w:val="28"/>
        </w:rPr>
        <w:t>3</w:t>
      </w:r>
      <w:r>
        <w:rPr>
          <w:rFonts w:eastAsiaTheme="minorEastAsia"/>
          <w:b/>
          <w:bCs/>
          <w:color w:val="000000"/>
          <w:sz w:val="28"/>
          <w:szCs w:val="28"/>
        </w:rPr>
        <w:t>、</w:t>
      </w:r>
      <w:r w:rsidR="005D2D2B">
        <w:rPr>
          <w:rFonts w:eastAsiaTheme="minorEastAsia"/>
          <w:b/>
          <w:bCs/>
          <w:sz w:val="28"/>
          <w:szCs w:val="28"/>
        </w:rPr>
        <w:t>试验执行情况</w:t>
      </w:r>
      <w:r w:rsidR="005D2D2B">
        <w:rPr>
          <w:rFonts w:eastAsiaTheme="minorEastAsia" w:hint="eastAsia"/>
          <w:b/>
          <w:bCs/>
          <w:sz w:val="28"/>
          <w:szCs w:val="28"/>
        </w:rPr>
        <w:t>及</w:t>
      </w:r>
      <w:r>
        <w:rPr>
          <w:rFonts w:eastAsiaTheme="minorEastAsia"/>
          <w:b/>
          <w:bCs/>
          <w:color w:val="000000"/>
          <w:sz w:val="28"/>
          <w:szCs w:val="28"/>
        </w:rPr>
        <w:t>气候情况</w:t>
      </w:r>
    </w:p>
    <w:p w:rsidR="00DA1500" w:rsidRDefault="00DA1500" w:rsidP="00B97AC9">
      <w:pPr>
        <w:spacing w:line="360" w:lineRule="auto"/>
        <w:ind w:firstLineChars="200" w:firstLine="552"/>
        <w:rPr>
          <w:rFonts w:eastAsiaTheme="minorEastAsia"/>
          <w:b/>
          <w:bCs/>
          <w:sz w:val="28"/>
          <w:szCs w:val="28"/>
        </w:rPr>
      </w:pPr>
      <w:r>
        <w:rPr>
          <w:rFonts w:eastAsiaTheme="minorEastAsia" w:hint="eastAsia"/>
          <w:color w:val="000000"/>
          <w:sz w:val="28"/>
          <w:szCs w:val="28"/>
        </w:rPr>
        <w:t>3.1</w:t>
      </w:r>
      <w:r>
        <w:rPr>
          <w:rFonts w:eastAsiaTheme="minorEastAsia"/>
          <w:b/>
          <w:bCs/>
          <w:sz w:val="28"/>
          <w:szCs w:val="28"/>
        </w:rPr>
        <w:t>试验执行情况</w:t>
      </w:r>
    </w:p>
    <w:p w:rsidR="00E1568D" w:rsidRDefault="005D2D2B" w:rsidP="00B97AC9">
      <w:pPr>
        <w:spacing w:line="360" w:lineRule="auto"/>
        <w:ind w:firstLineChars="200" w:firstLine="552"/>
        <w:rPr>
          <w:rFonts w:eastAsiaTheme="minorEastAsia"/>
          <w:b/>
          <w:bCs/>
          <w:color w:val="000000"/>
          <w:sz w:val="28"/>
          <w:szCs w:val="28"/>
        </w:rPr>
      </w:pPr>
      <w:r>
        <w:rPr>
          <w:rFonts w:eastAsiaTheme="minorEastAsia"/>
          <w:color w:val="000000"/>
          <w:sz w:val="28"/>
          <w:szCs w:val="28"/>
        </w:rPr>
        <w:t>试验执行中，</w:t>
      </w:r>
      <w:r>
        <w:rPr>
          <w:rFonts w:eastAsiaTheme="minorEastAsia"/>
          <w:color w:val="000000"/>
          <w:sz w:val="28"/>
          <w:szCs w:val="28"/>
        </w:rPr>
        <w:t>5</w:t>
      </w:r>
      <w:r>
        <w:rPr>
          <w:rFonts w:eastAsiaTheme="minorEastAsia"/>
          <w:color w:val="000000"/>
          <w:sz w:val="28"/>
          <w:szCs w:val="28"/>
        </w:rPr>
        <w:t>个承试点均较好的执行了试验方案（表</w:t>
      </w:r>
      <w:r w:rsidR="0079584E">
        <w:rPr>
          <w:rFonts w:eastAsiaTheme="minorEastAsia" w:hint="eastAsia"/>
          <w:color w:val="000000"/>
          <w:sz w:val="28"/>
          <w:szCs w:val="28"/>
        </w:rPr>
        <w:t>3</w:t>
      </w:r>
      <w:r>
        <w:rPr>
          <w:rFonts w:eastAsiaTheme="minorEastAsia"/>
          <w:color w:val="000000"/>
          <w:sz w:val="28"/>
          <w:szCs w:val="28"/>
        </w:rPr>
        <w:t>）。</w:t>
      </w:r>
    </w:p>
    <w:p w:rsidR="00E1568D" w:rsidRDefault="004372E2">
      <w:pPr>
        <w:jc w:val="center"/>
        <w:rPr>
          <w:rFonts w:eastAsiaTheme="minorEastAsia"/>
          <w:sz w:val="28"/>
          <w:szCs w:val="28"/>
        </w:rPr>
      </w:pPr>
      <w:r>
        <w:rPr>
          <w:rFonts w:eastAsiaTheme="minorEastAsia"/>
          <w:b/>
          <w:bCs/>
          <w:color w:val="000000"/>
          <w:sz w:val="28"/>
          <w:szCs w:val="28"/>
        </w:rPr>
        <w:t>表</w:t>
      </w:r>
      <w:r w:rsidR="0079584E">
        <w:rPr>
          <w:rFonts w:eastAsiaTheme="minorEastAsia" w:hint="eastAsia"/>
          <w:b/>
          <w:bCs/>
          <w:color w:val="000000"/>
          <w:sz w:val="28"/>
          <w:szCs w:val="28"/>
        </w:rPr>
        <w:t>3</w:t>
      </w:r>
      <w:r>
        <w:rPr>
          <w:rFonts w:eastAsiaTheme="minorEastAsia"/>
          <w:b/>
          <w:bCs/>
          <w:color w:val="000000"/>
          <w:sz w:val="28"/>
          <w:szCs w:val="28"/>
        </w:rPr>
        <w:t>试验执行情况表</w:t>
      </w:r>
    </w:p>
    <w:tbl>
      <w:tblPr>
        <w:tblW w:w="4999" w:type="pct"/>
        <w:tblBorders>
          <w:top w:val="single" w:sz="4" w:space="0" w:color="auto"/>
          <w:bottom w:val="single" w:sz="4" w:space="0" w:color="auto"/>
          <w:insideH w:val="single" w:sz="4" w:space="0" w:color="auto"/>
        </w:tblBorders>
        <w:tblCellMar>
          <w:left w:w="28" w:type="dxa"/>
          <w:right w:w="28" w:type="dxa"/>
        </w:tblCellMar>
        <w:tblLook w:val="04A0"/>
      </w:tblPr>
      <w:tblGrid>
        <w:gridCol w:w="1203"/>
        <w:gridCol w:w="1495"/>
        <w:gridCol w:w="1493"/>
        <w:gridCol w:w="1493"/>
        <w:gridCol w:w="1493"/>
        <w:gridCol w:w="1495"/>
      </w:tblGrid>
      <w:tr w:rsidR="00E1568D" w:rsidTr="00DA1500">
        <w:trPr>
          <w:trHeight w:val="530"/>
        </w:trPr>
        <w:tc>
          <w:tcPr>
            <w:tcW w:w="693" w:type="pct"/>
            <w:tcBorders>
              <w:left w:val="single" w:sz="4" w:space="0" w:color="auto"/>
              <w:right w:val="single" w:sz="4" w:space="0" w:color="auto"/>
            </w:tcBorders>
            <w:vAlign w:val="center"/>
          </w:tcPr>
          <w:p w:rsidR="00E1568D" w:rsidRDefault="00E1568D">
            <w:pPr>
              <w:widowControl/>
              <w:jc w:val="center"/>
              <w:rPr>
                <w:color w:val="000000"/>
                <w:kern w:val="0"/>
                <w:sz w:val="21"/>
                <w:szCs w:val="21"/>
              </w:rPr>
            </w:pPr>
          </w:p>
        </w:tc>
        <w:tc>
          <w:tcPr>
            <w:tcW w:w="862" w:type="pct"/>
            <w:tcBorders>
              <w:right w:val="single" w:sz="4" w:space="0" w:color="auto"/>
            </w:tcBorders>
            <w:vAlign w:val="center"/>
          </w:tcPr>
          <w:p w:rsidR="00E1568D" w:rsidRDefault="004372E2">
            <w:pPr>
              <w:widowControl/>
              <w:spacing w:line="220" w:lineRule="exact"/>
              <w:jc w:val="center"/>
              <w:rPr>
                <w:color w:val="000000"/>
                <w:kern w:val="0"/>
                <w:sz w:val="21"/>
                <w:szCs w:val="21"/>
              </w:rPr>
            </w:pPr>
            <w:r>
              <w:rPr>
                <w:color w:val="000000"/>
                <w:kern w:val="0"/>
                <w:sz w:val="21"/>
                <w:szCs w:val="21"/>
              </w:rPr>
              <w:t>通辽市</w:t>
            </w:r>
          </w:p>
        </w:tc>
        <w:tc>
          <w:tcPr>
            <w:tcW w:w="861" w:type="pct"/>
            <w:tcBorders>
              <w:right w:val="single" w:sz="4" w:space="0" w:color="auto"/>
            </w:tcBorders>
            <w:vAlign w:val="center"/>
          </w:tcPr>
          <w:p w:rsidR="00E1568D" w:rsidRDefault="004372E2">
            <w:pPr>
              <w:widowControl/>
              <w:shd w:val="clear" w:color="auto" w:fill="FFFFFF"/>
              <w:spacing w:line="220" w:lineRule="exact"/>
              <w:jc w:val="center"/>
              <w:rPr>
                <w:color w:val="0070C0"/>
                <w:kern w:val="0"/>
                <w:sz w:val="21"/>
                <w:szCs w:val="21"/>
              </w:rPr>
            </w:pPr>
            <w:r>
              <w:rPr>
                <w:color w:val="000000"/>
                <w:kern w:val="0"/>
                <w:sz w:val="21"/>
                <w:szCs w:val="21"/>
              </w:rPr>
              <w:t>赤峰市</w:t>
            </w:r>
          </w:p>
        </w:tc>
        <w:tc>
          <w:tcPr>
            <w:tcW w:w="861" w:type="pct"/>
            <w:tcBorders>
              <w:right w:val="single" w:sz="4" w:space="0" w:color="auto"/>
            </w:tcBorders>
            <w:vAlign w:val="center"/>
          </w:tcPr>
          <w:p w:rsidR="00E1568D" w:rsidRDefault="004372E2">
            <w:pPr>
              <w:spacing w:line="220" w:lineRule="exact"/>
              <w:jc w:val="center"/>
              <w:rPr>
                <w:sz w:val="21"/>
                <w:szCs w:val="21"/>
              </w:rPr>
            </w:pPr>
            <w:r>
              <w:rPr>
                <w:sz w:val="21"/>
                <w:szCs w:val="21"/>
              </w:rPr>
              <w:t>兴安盟</w:t>
            </w:r>
            <w:r>
              <w:rPr>
                <w:sz w:val="21"/>
                <w:szCs w:val="21"/>
              </w:rPr>
              <w:t>1</w:t>
            </w:r>
          </w:p>
        </w:tc>
        <w:tc>
          <w:tcPr>
            <w:tcW w:w="861" w:type="pct"/>
            <w:tcBorders>
              <w:left w:val="single" w:sz="4" w:space="0" w:color="auto"/>
              <w:right w:val="single" w:sz="4" w:space="0" w:color="auto"/>
            </w:tcBorders>
            <w:vAlign w:val="center"/>
          </w:tcPr>
          <w:p w:rsidR="00E1568D" w:rsidRDefault="004372E2">
            <w:pPr>
              <w:widowControl/>
              <w:shd w:val="clear" w:color="auto" w:fill="FFFFFF"/>
              <w:spacing w:line="220" w:lineRule="exact"/>
              <w:jc w:val="center"/>
              <w:rPr>
                <w:kern w:val="0"/>
                <w:sz w:val="21"/>
                <w:szCs w:val="21"/>
              </w:rPr>
            </w:pPr>
            <w:r>
              <w:rPr>
                <w:kern w:val="0"/>
                <w:sz w:val="21"/>
                <w:szCs w:val="21"/>
              </w:rPr>
              <w:t>兴安盟</w:t>
            </w:r>
            <w:r>
              <w:rPr>
                <w:kern w:val="0"/>
                <w:sz w:val="21"/>
                <w:szCs w:val="21"/>
              </w:rPr>
              <w:t>2</w:t>
            </w:r>
          </w:p>
        </w:tc>
        <w:tc>
          <w:tcPr>
            <w:tcW w:w="862" w:type="pct"/>
            <w:tcBorders>
              <w:left w:val="single" w:sz="4" w:space="0" w:color="auto"/>
              <w:right w:val="single" w:sz="4" w:space="0" w:color="auto"/>
            </w:tcBorders>
            <w:vAlign w:val="center"/>
          </w:tcPr>
          <w:p w:rsidR="00E1568D" w:rsidRDefault="004372E2">
            <w:pPr>
              <w:spacing w:line="220" w:lineRule="exact"/>
              <w:jc w:val="center"/>
              <w:rPr>
                <w:kern w:val="0"/>
                <w:sz w:val="21"/>
                <w:szCs w:val="21"/>
              </w:rPr>
            </w:pPr>
            <w:r>
              <w:rPr>
                <w:kern w:val="0"/>
                <w:sz w:val="21"/>
                <w:szCs w:val="21"/>
              </w:rPr>
              <w:t>兴安盟</w:t>
            </w:r>
            <w:r>
              <w:rPr>
                <w:kern w:val="0"/>
                <w:sz w:val="21"/>
                <w:szCs w:val="21"/>
              </w:rPr>
              <w:t>3</w:t>
            </w:r>
          </w:p>
        </w:tc>
      </w:tr>
      <w:tr w:rsidR="00E1568D" w:rsidTr="00DA1500">
        <w:trPr>
          <w:trHeight w:val="272"/>
        </w:trPr>
        <w:tc>
          <w:tcPr>
            <w:tcW w:w="693" w:type="pct"/>
            <w:tcBorders>
              <w:left w:val="single" w:sz="4" w:space="0" w:color="auto"/>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地点</w:t>
            </w:r>
          </w:p>
        </w:tc>
        <w:tc>
          <w:tcPr>
            <w:tcW w:w="862" w:type="pct"/>
            <w:tcBorders>
              <w:right w:val="single" w:sz="4" w:space="0" w:color="auto"/>
            </w:tcBorders>
            <w:vAlign w:val="center"/>
          </w:tcPr>
          <w:p w:rsidR="00E1568D" w:rsidRDefault="004372E2">
            <w:pPr>
              <w:widowControl/>
              <w:spacing w:line="240" w:lineRule="exact"/>
              <w:jc w:val="center"/>
              <w:rPr>
                <w:color w:val="000000"/>
                <w:kern w:val="0"/>
                <w:sz w:val="21"/>
                <w:szCs w:val="21"/>
              </w:rPr>
            </w:pPr>
            <w:r>
              <w:rPr>
                <w:color w:val="000000"/>
                <w:kern w:val="0"/>
                <w:sz w:val="21"/>
                <w:szCs w:val="21"/>
              </w:rPr>
              <w:t>科左后旗金宝屯</w:t>
            </w:r>
          </w:p>
        </w:tc>
        <w:tc>
          <w:tcPr>
            <w:tcW w:w="861" w:type="pct"/>
            <w:tcBorders>
              <w:right w:val="single" w:sz="4" w:space="0" w:color="auto"/>
            </w:tcBorders>
            <w:vAlign w:val="center"/>
          </w:tcPr>
          <w:p w:rsidR="00E1568D" w:rsidRDefault="004372E2">
            <w:pPr>
              <w:spacing w:line="240" w:lineRule="exact"/>
              <w:jc w:val="center"/>
              <w:rPr>
                <w:kern w:val="0"/>
                <w:sz w:val="21"/>
                <w:szCs w:val="21"/>
              </w:rPr>
            </w:pPr>
            <w:r>
              <w:rPr>
                <w:kern w:val="0"/>
                <w:sz w:val="21"/>
                <w:szCs w:val="21"/>
              </w:rPr>
              <w:t>赤峰市翁牛特旗</w:t>
            </w:r>
          </w:p>
        </w:tc>
        <w:tc>
          <w:tcPr>
            <w:tcW w:w="861" w:type="pct"/>
            <w:tcBorders>
              <w:right w:val="single" w:sz="4" w:space="0" w:color="auto"/>
            </w:tcBorders>
            <w:vAlign w:val="center"/>
          </w:tcPr>
          <w:p w:rsidR="00E1568D" w:rsidRDefault="004372E2">
            <w:pPr>
              <w:spacing w:line="220" w:lineRule="exact"/>
              <w:jc w:val="center"/>
              <w:rPr>
                <w:sz w:val="21"/>
                <w:szCs w:val="21"/>
              </w:rPr>
            </w:pPr>
            <w:r>
              <w:rPr>
                <w:sz w:val="21"/>
                <w:szCs w:val="21"/>
              </w:rPr>
              <w:t>兴安盟农研所</w:t>
            </w:r>
          </w:p>
        </w:tc>
        <w:tc>
          <w:tcPr>
            <w:tcW w:w="861" w:type="pct"/>
            <w:tcBorders>
              <w:left w:val="single" w:sz="4" w:space="0" w:color="auto"/>
              <w:right w:val="single" w:sz="4" w:space="0" w:color="auto"/>
            </w:tcBorders>
            <w:vAlign w:val="center"/>
          </w:tcPr>
          <w:p w:rsidR="00E1568D" w:rsidRDefault="004372E2">
            <w:pPr>
              <w:widowControl/>
              <w:spacing w:line="240" w:lineRule="exact"/>
              <w:jc w:val="center"/>
              <w:rPr>
                <w:color w:val="000000"/>
                <w:kern w:val="0"/>
                <w:sz w:val="21"/>
                <w:szCs w:val="21"/>
              </w:rPr>
            </w:pPr>
            <w:r>
              <w:rPr>
                <w:color w:val="000000"/>
                <w:kern w:val="0"/>
                <w:sz w:val="21"/>
                <w:szCs w:val="21"/>
              </w:rPr>
              <w:t>扎赉特旗好力堡</w:t>
            </w:r>
          </w:p>
        </w:tc>
        <w:tc>
          <w:tcPr>
            <w:tcW w:w="862" w:type="pct"/>
            <w:tcBorders>
              <w:left w:val="single" w:sz="4" w:space="0" w:color="auto"/>
              <w:right w:val="single" w:sz="4" w:space="0" w:color="auto"/>
            </w:tcBorders>
            <w:vAlign w:val="center"/>
          </w:tcPr>
          <w:p w:rsidR="00E1568D" w:rsidRDefault="004372E2">
            <w:pPr>
              <w:widowControl/>
              <w:spacing w:line="240" w:lineRule="exact"/>
              <w:jc w:val="center"/>
              <w:rPr>
                <w:color w:val="000000"/>
                <w:kern w:val="0"/>
                <w:sz w:val="21"/>
                <w:szCs w:val="21"/>
              </w:rPr>
            </w:pPr>
            <w:r>
              <w:rPr>
                <w:color w:val="000000"/>
                <w:kern w:val="0"/>
                <w:sz w:val="21"/>
                <w:szCs w:val="21"/>
              </w:rPr>
              <w:t>扎赉特旗乌塔其保安沼</w:t>
            </w:r>
          </w:p>
        </w:tc>
      </w:tr>
      <w:tr w:rsidR="00E1568D" w:rsidTr="00DA1500">
        <w:trPr>
          <w:trHeight w:val="249"/>
        </w:trPr>
        <w:tc>
          <w:tcPr>
            <w:tcW w:w="693" w:type="pct"/>
            <w:tcBorders>
              <w:left w:val="single" w:sz="4" w:space="0" w:color="auto"/>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负责人</w:t>
            </w:r>
          </w:p>
        </w:tc>
        <w:tc>
          <w:tcPr>
            <w:tcW w:w="862" w:type="pct"/>
            <w:tcBorders>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李向东</w:t>
            </w:r>
          </w:p>
        </w:tc>
        <w:tc>
          <w:tcPr>
            <w:tcW w:w="861" w:type="pct"/>
            <w:tcBorders>
              <w:right w:val="single" w:sz="4" w:space="0" w:color="auto"/>
            </w:tcBorders>
            <w:vAlign w:val="center"/>
          </w:tcPr>
          <w:p w:rsidR="00E1568D" w:rsidRDefault="004372E2">
            <w:pPr>
              <w:spacing w:line="220" w:lineRule="exact"/>
              <w:jc w:val="center"/>
              <w:rPr>
                <w:kern w:val="0"/>
                <w:sz w:val="21"/>
                <w:szCs w:val="21"/>
              </w:rPr>
            </w:pPr>
            <w:r>
              <w:rPr>
                <w:kern w:val="0"/>
                <w:sz w:val="21"/>
                <w:szCs w:val="21"/>
              </w:rPr>
              <w:t>张志刚</w:t>
            </w:r>
          </w:p>
        </w:tc>
        <w:tc>
          <w:tcPr>
            <w:tcW w:w="861" w:type="pct"/>
            <w:tcBorders>
              <w:right w:val="single" w:sz="4" w:space="0" w:color="auto"/>
            </w:tcBorders>
            <w:vAlign w:val="center"/>
          </w:tcPr>
          <w:p w:rsidR="00E1568D" w:rsidRDefault="004372E2">
            <w:pPr>
              <w:spacing w:line="220" w:lineRule="exact"/>
              <w:jc w:val="center"/>
              <w:rPr>
                <w:sz w:val="21"/>
                <w:szCs w:val="21"/>
              </w:rPr>
            </w:pPr>
            <w:r>
              <w:rPr>
                <w:sz w:val="21"/>
                <w:szCs w:val="21"/>
              </w:rPr>
              <w:t>郑红霞</w:t>
            </w:r>
          </w:p>
        </w:tc>
        <w:tc>
          <w:tcPr>
            <w:tcW w:w="861" w:type="pct"/>
            <w:tcBorders>
              <w:left w:val="single" w:sz="4" w:space="0" w:color="auto"/>
              <w:right w:val="single" w:sz="4" w:space="0" w:color="auto"/>
            </w:tcBorders>
            <w:vAlign w:val="center"/>
          </w:tcPr>
          <w:p w:rsidR="00E1568D" w:rsidRDefault="004372E2">
            <w:pPr>
              <w:spacing w:line="220" w:lineRule="exact"/>
              <w:jc w:val="center"/>
              <w:rPr>
                <w:color w:val="000000"/>
                <w:kern w:val="0"/>
                <w:sz w:val="21"/>
                <w:szCs w:val="21"/>
              </w:rPr>
            </w:pPr>
            <w:r>
              <w:rPr>
                <w:color w:val="000000"/>
                <w:kern w:val="0"/>
                <w:sz w:val="21"/>
                <w:szCs w:val="21"/>
              </w:rPr>
              <w:t>吕维君</w:t>
            </w:r>
          </w:p>
        </w:tc>
        <w:tc>
          <w:tcPr>
            <w:tcW w:w="862" w:type="pct"/>
            <w:tcBorders>
              <w:left w:val="single" w:sz="4" w:space="0" w:color="auto"/>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李柏东</w:t>
            </w:r>
          </w:p>
        </w:tc>
      </w:tr>
      <w:tr w:rsidR="00E1568D" w:rsidTr="00DA1500">
        <w:trPr>
          <w:trHeight w:val="239"/>
        </w:trPr>
        <w:tc>
          <w:tcPr>
            <w:tcW w:w="693" w:type="pct"/>
            <w:tcBorders>
              <w:left w:val="single" w:sz="4" w:space="0" w:color="auto"/>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前茬作物</w:t>
            </w:r>
          </w:p>
        </w:tc>
        <w:tc>
          <w:tcPr>
            <w:tcW w:w="862" w:type="pct"/>
            <w:tcBorders>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水稻</w:t>
            </w:r>
          </w:p>
        </w:tc>
        <w:tc>
          <w:tcPr>
            <w:tcW w:w="861" w:type="pct"/>
            <w:tcBorders>
              <w:right w:val="single" w:sz="4" w:space="0" w:color="auto"/>
            </w:tcBorders>
            <w:vAlign w:val="center"/>
          </w:tcPr>
          <w:p w:rsidR="00E1568D" w:rsidRDefault="004372E2">
            <w:pPr>
              <w:spacing w:line="220" w:lineRule="exact"/>
              <w:jc w:val="center"/>
              <w:rPr>
                <w:kern w:val="0"/>
                <w:sz w:val="21"/>
                <w:szCs w:val="21"/>
              </w:rPr>
            </w:pPr>
            <w:r>
              <w:rPr>
                <w:kern w:val="0"/>
                <w:sz w:val="21"/>
                <w:szCs w:val="21"/>
              </w:rPr>
              <w:t>水稻</w:t>
            </w:r>
          </w:p>
        </w:tc>
        <w:tc>
          <w:tcPr>
            <w:tcW w:w="861" w:type="pct"/>
            <w:tcBorders>
              <w:right w:val="single" w:sz="4" w:space="0" w:color="auto"/>
            </w:tcBorders>
            <w:vAlign w:val="center"/>
          </w:tcPr>
          <w:p w:rsidR="00E1568D" w:rsidRDefault="004372E2">
            <w:pPr>
              <w:spacing w:line="220" w:lineRule="exact"/>
              <w:jc w:val="center"/>
              <w:rPr>
                <w:sz w:val="21"/>
                <w:szCs w:val="21"/>
              </w:rPr>
            </w:pPr>
            <w:r>
              <w:rPr>
                <w:sz w:val="21"/>
                <w:szCs w:val="21"/>
              </w:rPr>
              <w:t>水稻</w:t>
            </w:r>
          </w:p>
        </w:tc>
        <w:tc>
          <w:tcPr>
            <w:tcW w:w="861" w:type="pct"/>
            <w:tcBorders>
              <w:left w:val="single" w:sz="4" w:space="0" w:color="auto"/>
              <w:right w:val="single" w:sz="4" w:space="0" w:color="auto"/>
            </w:tcBorders>
            <w:vAlign w:val="center"/>
          </w:tcPr>
          <w:p w:rsidR="00E1568D" w:rsidRDefault="004372E2">
            <w:pPr>
              <w:spacing w:line="220" w:lineRule="exact"/>
              <w:jc w:val="center"/>
              <w:rPr>
                <w:color w:val="000000"/>
                <w:kern w:val="0"/>
                <w:sz w:val="21"/>
                <w:szCs w:val="21"/>
              </w:rPr>
            </w:pPr>
            <w:r>
              <w:rPr>
                <w:color w:val="000000"/>
                <w:kern w:val="0"/>
                <w:sz w:val="21"/>
                <w:szCs w:val="21"/>
              </w:rPr>
              <w:t>水稻</w:t>
            </w:r>
          </w:p>
        </w:tc>
        <w:tc>
          <w:tcPr>
            <w:tcW w:w="862" w:type="pct"/>
            <w:tcBorders>
              <w:left w:val="single" w:sz="4" w:space="0" w:color="auto"/>
              <w:right w:val="single" w:sz="4" w:space="0" w:color="auto"/>
            </w:tcBorders>
            <w:vAlign w:val="center"/>
          </w:tcPr>
          <w:p w:rsidR="00E1568D" w:rsidRDefault="004372E2">
            <w:pPr>
              <w:spacing w:line="220" w:lineRule="exact"/>
              <w:jc w:val="center"/>
              <w:rPr>
                <w:color w:val="000000"/>
                <w:kern w:val="0"/>
                <w:sz w:val="21"/>
                <w:szCs w:val="21"/>
              </w:rPr>
            </w:pPr>
            <w:r>
              <w:rPr>
                <w:color w:val="000000"/>
                <w:kern w:val="0"/>
                <w:sz w:val="21"/>
                <w:szCs w:val="21"/>
              </w:rPr>
              <w:t>水稻</w:t>
            </w:r>
          </w:p>
        </w:tc>
      </w:tr>
      <w:tr w:rsidR="00E1568D" w:rsidTr="00DA1500">
        <w:trPr>
          <w:trHeight w:val="289"/>
        </w:trPr>
        <w:tc>
          <w:tcPr>
            <w:tcW w:w="693" w:type="pct"/>
            <w:tcBorders>
              <w:left w:val="single" w:sz="4" w:space="0" w:color="auto"/>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土质</w:t>
            </w:r>
          </w:p>
        </w:tc>
        <w:tc>
          <w:tcPr>
            <w:tcW w:w="862" w:type="pct"/>
            <w:tcBorders>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轻碱黑钙土</w:t>
            </w:r>
          </w:p>
        </w:tc>
        <w:tc>
          <w:tcPr>
            <w:tcW w:w="861" w:type="pct"/>
            <w:tcBorders>
              <w:right w:val="single" w:sz="4" w:space="0" w:color="auto"/>
            </w:tcBorders>
            <w:vAlign w:val="center"/>
          </w:tcPr>
          <w:p w:rsidR="00E1568D" w:rsidRDefault="004372E2">
            <w:pPr>
              <w:spacing w:line="220" w:lineRule="exact"/>
              <w:jc w:val="center"/>
              <w:rPr>
                <w:kern w:val="0"/>
                <w:sz w:val="21"/>
                <w:szCs w:val="21"/>
              </w:rPr>
            </w:pPr>
            <w:r>
              <w:rPr>
                <w:kern w:val="0"/>
                <w:sz w:val="21"/>
                <w:szCs w:val="21"/>
              </w:rPr>
              <w:t>沙壤质河淤土</w:t>
            </w:r>
          </w:p>
        </w:tc>
        <w:tc>
          <w:tcPr>
            <w:tcW w:w="861" w:type="pct"/>
            <w:tcBorders>
              <w:right w:val="single" w:sz="4" w:space="0" w:color="auto"/>
            </w:tcBorders>
            <w:vAlign w:val="center"/>
          </w:tcPr>
          <w:p w:rsidR="00E1568D" w:rsidRDefault="004372E2">
            <w:pPr>
              <w:spacing w:line="220" w:lineRule="exact"/>
              <w:jc w:val="center"/>
              <w:rPr>
                <w:sz w:val="21"/>
                <w:szCs w:val="21"/>
              </w:rPr>
            </w:pPr>
            <w:r>
              <w:rPr>
                <w:sz w:val="21"/>
                <w:szCs w:val="21"/>
              </w:rPr>
              <w:t>黑栗钙土</w:t>
            </w:r>
          </w:p>
        </w:tc>
        <w:tc>
          <w:tcPr>
            <w:tcW w:w="861" w:type="pct"/>
            <w:tcBorders>
              <w:left w:val="single" w:sz="4" w:space="0" w:color="auto"/>
              <w:right w:val="single" w:sz="4" w:space="0" w:color="auto"/>
            </w:tcBorders>
            <w:vAlign w:val="center"/>
          </w:tcPr>
          <w:p w:rsidR="00E1568D" w:rsidRDefault="004372E2">
            <w:pPr>
              <w:spacing w:line="220" w:lineRule="exact"/>
              <w:jc w:val="center"/>
              <w:rPr>
                <w:color w:val="000000"/>
                <w:kern w:val="0"/>
                <w:sz w:val="21"/>
                <w:szCs w:val="21"/>
              </w:rPr>
            </w:pPr>
            <w:r>
              <w:rPr>
                <w:color w:val="000000"/>
                <w:kern w:val="0"/>
                <w:sz w:val="21"/>
                <w:szCs w:val="21"/>
              </w:rPr>
              <w:t>含沙黑黏土</w:t>
            </w:r>
          </w:p>
        </w:tc>
        <w:tc>
          <w:tcPr>
            <w:tcW w:w="862" w:type="pct"/>
            <w:tcBorders>
              <w:left w:val="single" w:sz="4" w:space="0" w:color="auto"/>
              <w:right w:val="single" w:sz="4" w:space="0" w:color="auto"/>
            </w:tcBorders>
            <w:vAlign w:val="center"/>
          </w:tcPr>
          <w:p w:rsidR="00E1568D" w:rsidRDefault="004372E2">
            <w:pPr>
              <w:spacing w:line="220" w:lineRule="exact"/>
              <w:jc w:val="center"/>
              <w:rPr>
                <w:color w:val="000000"/>
                <w:kern w:val="0"/>
                <w:sz w:val="21"/>
                <w:szCs w:val="21"/>
              </w:rPr>
            </w:pPr>
            <w:r>
              <w:rPr>
                <w:color w:val="000000"/>
                <w:kern w:val="0"/>
                <w:sz w:val="21"/>
                <w:szCs w:val="21"/>
              </w:rPr>
              <w:t>沼泽地</w:t>
            </w:r>
          </w:p>
        </w:tc>
      </w:tr>
      <w:tr w:rsidR="00E1568D" w:rsidTr="00DA1500">
        <w:trPr>
          <w:trHeight w:val="309"/>
        </w:trPr>
        <w:tc>
          <w:tcPr>
            <w:tcW w:w="693" w:type="pct"/>
            <w:tcBorders>
              <w:left w:val="single" w:sz="4" w:space="0" w:color="auto"/>
              <w:right w:val="single" w:sz="4" w:space="0" w:color="auto"/>
            </w:tcBorders>
            <w:vAlign w:val="center"/>
          </w:tcPr>
          <w:p w:rsidR="00E1568D" w:rsidRDefault="004372E2">
            <w:pPr>
              <w:widowControl/>
              <w:jc w:val="center"/>
              <w:rPr>
                <w:kern w:val="0"/>
                <w:sz w:val="21"/>
                <w:szCs w:val="21"/>
              </w:rPr>
            </w:pPr>
            <w:r>
              <w:rPr>
                <w:kern w:val="0"/>
                <w:sz w:val="21"/>
                <w:szCs w:val="21"/>
              </w:rPr>
              <w:t>地力</w:t>
            </w:r>
          </w:p>
        </w:tc>
        <w:tc>
          <w:tcPr>
            <w:tcW w:w="862" w:type="pct"/>
            <w:tcBorders>
              <w:right w:val="single" w:sz="4" w:space="0" w:color="auto"/>
            </w:tcBorders>
            <w:vAlign w:val="center"/>
          </w:tcPr>
          <w:p w:rsidR="00E1568D" w:rsidRDefault="004372E2">
            <w:pPr>
              <w:widowControl/>
              <w:jc w:val="center"/>
              <w:rPr>
                <w:kern w:val="0"/>
                <w:sz w:val="21"/>
                <w:szCs w:val="21"/>
              </w:rPr>
            </w:pPr>
            <w:r>
              <w:rPr>
                <w:kern w:val="0"/>
                <w:sz w:val="21"/>
                <w:szCs w:val="21"/>
              </w:rPr>
              <w:t>中等</w:t>
            </w:r>
          </w:p>
        </w:tc>
        <w:tc>
          <w:tcPr>
            <w:tcW w:w="861" w:type="pct"/>
            <w:tcBorders>
              <w:right w:val="single" w:sz="4" w:space="0" w:color="auto"/>
            </w:tcBorders>
            <w:vAlign w:val="center"/>
          </w:tcPr>
          <w:p w:rsidR="00E1568D" w:rsidRDefault="004372E2">
            <w:pPr>
              <w:spacing w:line="220" w:lineRule="exact"/>
              <w:jc w:val="center"/>
              <w:rPr>
                <w:kern w:val="0"/>
                <w:sz w:val="21"/>
                <w:szCs w:val="21"/>
              </w:rPr>
            </w:pPr>
            <w:r>
              <w:rPr>
                <w:kern w:val="0"/>
                <w:sz w:val="21"/>
                <w:szCs w:val="21"/>
              </w:rPr>
              <w:t>中等</w:t>
            </w:r>
          </w:p>
        </w:tc>
        <w:tc>
          <w:tcPr>
            <w:tcW w:w="861" w:type="pct"/>
            <w:tcBorders>
              <w:right w:val="single" w:sz="4" w:space="0" w:color="auto"/>
            </w:tcBorders>
            <w:vAlign w:val="center"/>
          </w:tcPr>
          <w:p w:rsidR="00E1568D" w:rsidRDefault="004372E2">
            <w:pPr>
              <w:spacing w:line="220" w:lineRule="exact"/>
              <w:jc w:val="center"/>
              <w:rPr>
                <w:sz w:val="21"/>
                <w:szCs w:val="21"/>
              </w:rPr>
            </w:pPr>
            <w:r>
              <w:rPr>
                <w:sz w:val="21"/>
                <w:szCs w:val="21"/>
              </w:rPr>
              <w:t>中等</w:t>
            </w:r>
          </w:p>
        </w:tc>
        <w:tc>
          <w:tcPr>
            <w:tcW w:w="861" w:type="pct"/>
            <w:tcBorders>
              <w:left w:val="single" w:sz="4" w:space="0" w:color="auto"/>
              <w:right w:val="single" w:sz="4" w:space="0" w:color="auto"/>
            </w:tcBorders>
            <w:vAlign w:val="center"/>
          </w:tcPr>
          <w:p w:rsidR="00E1568D" w:rsidRDefault="004372E2">
            <w:pPr>
              <w:spacing w:line="220" w:lineRule="exact"/>
              <w:jc w:val="center"/>
              <w:rPr>
                <w:kern w:val="0"/>
                <w:sz w:val="21"/>
                <w:szCs w:val="21"/>
              </w:rPr>
            </w:pPr>
            <w:r>
              <w:rPr>
                <w:kern w:val="0"/>
                <w:sz w:val="21"/>
                <w:szCs w:val="21"/>
              </w:rPr>
              <w:t>中上等</w:t>
            </w:r>
          </w:p>
        </w:tc>
        <w:tc>
          <w:tcPr>
            <w:tcW w:w="862" w:type="pct"/>
            <w:tcBorders>
              <w:left w:val="single" w:sz="4" w:space="0" w:color="auto"/>
              <w:right w:val="single" w:sz="4" w:space="0" w:color="auto"/>
            </w:tcBorders>
            <w:vAlign w:val="center"/>
          </w:tcPr>
          <w:p w:rsidR="00E1568D" w:rsidRDefault="004372E2">
            <w:pPr>
              <w:spacing w:line="220" w:lineRule="exact"/>
              <w:jc w:val="center"/>
              <w:rPr>
                <w:kern w:val="0"/>
                <w:sz w:val="21"/>
                <w:szCs w:val="21"/>
              </w:rPr>
            </w:pPr>
            <w:r>
              <w:rPr>
                <w:kern w:val="0"/>
                <w:sz w:val="21"/>
                <w:szCs w:val="21"/>
              </w:rPr>
              <w:t>中等</w:t>
            </w:r>
          </w:p>
        </w:tc>
      </w:tr>
      <w:tr w:rsidR="00E1568D" w:rsidTr="00DA1500">
        <w:trPr>
          <w:trHeight w:val="309"/>
        </w:trPr>
        <w:tc>
          <w:tcPr>
            <w:tcW w:w="693" w:type="pct"/>
            <w:tcBorders>
              <w:left w:val="single" w:sz="4" w:space="0" w:color="auto"/>
              <w:right w:val="single" w:sz="4" w:space="0" w:color="auto"/>
            </w:tcBorders>
            <w:vAlign w:val="center"/>
          </w:tcPr>
          <w:p w:rsidR="00E1568D" w:rsidRDefault="004372E2">
            <w:pPr>
              <w:widowControl/>
              <w:jc w:val="center"/>
              <w:rPr>
                <w:kern w:val="0"/>
                <w:sz w:val="21"/>
                <w:szCs w:val="21"/>
              </w:rPr>
            </w:pPr>
            <w:r>
              <w:rPr>
                <w:kern w:val="0"/>
                <w:sz w:val="21"/>
                <w:szCs w:val="21"/>
              </w:rPr>
              <w:t>密度（万苗</w:t>
            </w:r>
            <w:r>
              <w:rPr>
                <w:kern w:val="0"/>
                <w:sz w:val="21"/>
                <w:szCs w:val="21"/>
              </w:rPr>
              <w:t>/</w:t>
            </w:r>
            <w:r>
              <w:rPr>
                <w:kern w:val="0"/>
                <w:sz w:val="21"/>
                <w:szCs w:val="21"/>
              </w:rPr>
              <w:t>亩）</w:t>
            </w:r>
          </w:p>
        </w:tc>
        <w:tc>
          <w:tcPr>
            <w:tcW w:w="862" w:type="pct"/>
            <w:tcBorders>
              <w:right w:val="single" w:sz="4" w:space="0" w:color="auto"/>
            </w:tcBorders>
            <w:vAlign w:val="center"/>
          </w:tcPr>
          <w:p w:rsidR="00E1568D" w:rsidRDefault="004372E2">
            <w:pPr>
              <w:widowControl/>
              <w:jc w:val="center"/>
              <w:rPr>
                <w:kern w:val="0"/>
                <w:sz w:val="21"/>
                <w:szCs w:val="21"/>
              </w:rPr>
            </w:pPr>
            <w:r>
              <w:rPr>
                <w:kern w:val="0"/>
                <w:sz w:val="21"/>
                <w:szCs w:val="21"/>
              </w:rPr>
              <w:t>5.5</w:t>
            </w:r>
          </w:p>
        </w:tc>
        <w:tc>
          <w:tcPr>
            <w:tcW w:w="861" w:type="pct"/>
            <w:tcBorders>
              <w:right w:val="single" w:sz="4" w:space="0" w:color="auto"/>
            </w:tcBorders>
            <w:vAlign w:val="center"/>
          </w:tcPr>
          <w:p w:rsidR="00E1568D" w:rsidRDefault="004372E2">
            <w:pPr>
              <w:spacing w:line="220" w:lineRule="exact"/>
              <w:jc w:val="center"/>
              <w:rPr>
                <w:kern w:val="0"/>
                <w:sz w:val="21"/>
                <w:szCs w:val="21"/>
              </w:rPr>
            </w:pPr>
            <w:r>
              <w:rPr>
                <w:kern w:val="0"/>
                <w:sz w:val="21"/>
                <w:szCs w:val="21"/>
              </w:rPr>
              <w:t>5.2</w:t>
            </w:r>
          </w:p>
        </w:tc>
        <w:tc>
          <w:tcPr>
            <w:tcW w:w="861" w:type="pct"/>
            <w:tcBorders>
              <w:right w:val="single" w:sz="4" w:space="0" w:color="auto"/>
            </w:tcBorders>
            <w:vAlign w:val="center"/>
          </w:tcPr>
          <w:p w:rsidR="00E1568D" w:rsidRDefault="004372E2">
            <w:pPr>
              <w:spacing w:line="220" w:lineRule="exact"/>
              <w:jc w:val="center"/>
              <w:rPr>
                <w:sz w:val="21"/>
                <w:szCs w:val="21"/>
              </w:rPr>
            </w:pPr>
            <w:r>
              <w:rPr>
                <w:sz w:val="21"/>
                <w:szCs w:val="21"/>
              </w:rPr>
              <w:t>6.0</w:t>
            </w:r>
          </w:p>
        </w:tc>
        <w:tc>
          <w:tcPr>
            <w:tcW w:w="861" w:type="pct"/>
            <w:tcBorders>
              <w:left w:val="single" w:sz="4" w:space="0" w:color="auto"/>
              <w:right w:val="single" w:sz="4" w:space="0" w:color="auto"/>
            </w:tcBorders>
            <w:vAlign w:val="center"/>
          </w:tcPr>
          <w:p w:rsidR="00E1568D" w:rsidRDefault="004372E2">
            <w:pPr>
              <w:spacing w:line="220" w:lineRule="exact"/>
              <w:jc w:val="center"/>
              <w:rPr>
                <w:kern w:val="0"/>
                <w:sz w:val="21"/>
                <w:szCs w:val="21"/>
              </w:rPr>
            </w:pPr>
            <w:r>
              <w:rPr>
                <w:kern w:val="0"/>
                <w:sz w:val="21"/>
                <w:szCs w:val="21"/>
              </w:rPr>
              <w:t>5.4</w:t>
            </w:r>
          </w:p>
        </w:tc>
        <w:tc>
          <w:tcPr>
            <w:tcW w:w="862" w:type="pct"/>
            <w:tcBorders>
              <w:left w:val="single" w:sz="4" w:space="0" w:color="auto"/>
              <w:right w:val="single" w:sz="4" w:space="0" w:color="auto"/>
            </w:tcBorders>
            <w:vAlign w:val="center"/>
          </w:tcPr>
          <w:p w:rsidR="00E1568D" w:rsidRDefault="004372E2">
            <w:pPr>
              <w:spacing w:line="220" w:lineRule="exact"/>
              <w:jc w:val="center"/>
              <w:rPr>
                <w:kern w:val="0"/>
                <w:sz w:val="21"/>
                <w:szCs w:val="21"/>
              </w:rPr>
            </w:pPr>
            <w:r>
              <w:rPr>
                <w:kern w:val="0"/>
                <w:sz w:val="21"/>
                <w:szCs w:val="21"/>
              </w:rPr>
              <w:t>5.6</w:t>
            </w:r>
          </w:p>
        </w:tc>
      </w:tr>
      <w:tr w:rsidR="00E1568D" w:rsidTr="00DA1500">
        <w:trPr>
          <w:trHeight w:val="288"/>
        </w:trPr>
        <w:tc>
          <w:tcPr>
            <w:tcW w:w="693" w:type="pct"/>
            <w:tcBorders>
              <w:left w:val="single" w:sz="4" w:space="0" w:color="auto"/>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小区面积（</w:t>
            </w:r>
            <w:r>
              <w:rPr>
                <w:color w:val="000000"/>
                <w:kern w:val="0"/>
                <w:sz w:val="21"/>
                <w:szCs w:val="21"/>
              </w:rPr>
              <w:t>m2</w:t>
            </w:r>
            <w:r>
              <w:rPr>
                <w:color w:val="000000"/>
                <w:kern w:val="0"/>
                <w:sz w:val="21"/>
                <w:szCs w:val="21"/>
              </w:rPr>
              <w:t>）</w:t>
            </w:r>
          </w:p>
        </w:tc>
        <w:tc>
          <w:tcPr>
            <w:tcW w:w="862" w:type="pct"/>
            <w:tcBorders>
              <w:right w:val="single" w:sz="4" w:space="0" w:color="auto"/>
            </w:tcBorders>
            <w:vAlign w:val="center"/>
          </w:tcPr>
          <w:p w:rsidR="00E1568D" w:rsidRDefault="004372E2">
            <w:pPr>
              <w:widowControl/>
              <w:jc w:val="center"/>
              <w:rPr>
                <w:kern w:val="0"/>
                <w:sz w:val="21"/>
                <w:szCs w:val="21"/>
              </w:rPr>
            </w:pPr>
            <w:r>
              <w:rPr>
                <w:kern w:val="0"/>
                <w:sz w:val="21"/>
                <w:szCs w:val="21"/>
              </w:rPr>
              <w:t>20</w:t>
            </w:r>
          </w:p>
        </w:tc>
        <w:tc>
          <w:tcPr>
            <w:tcW w:w="861" w:type="pct"/>
            <w:tcBorders>
              <w:right w:val="single" w:sz="4" w:space="0" w:color="auto"/>
            </w:tcBorders>
            <w:vAlign w:val="center"/>
          </w:tcPr>
          <w:p w:rsidR="00E1568D" w:rsidRDefault="004372E2">
            <w:pPr>
              <w:widowControl/>
              <w:jc w:val="center"/>
              <w:rPr>
                <w:kern w:val="0"/>
                <w:sz w:val="21"/>
                <w:szCs w:val="21"/>
              </w:rPr>
            </w:pPr>
            <w:r>
              <w:rPr>
                <w:kern w:val="0"/>
                <w:sz w:val="21"/>
                <w:szCs w:val="21"/>
              </w:rPr>
              <w:t>20</w:t>
            </w:r>
          </w:p>
        </w:tc>
        <w:tc>
          <w:tcPr>
            <w:tcW w:w="861" w:type="pct"/>
            <w:tcBorders>
              <w:right w:val="single" w:sz="4" w:space="0" w:color="auto"/>
            </w:tcBorders>
            <w:vAlign w:val="center"/>
          </w:tcPr>
          <w:p w:rsidR="00E1568D" w:rsidRDefault="004372E2">
            <w:pPr>
              <w:spacing w:line="220" w:lineRule="exact"/>
              <w:jc w:val="center"/>
              <w:rPr>
                <w:sz w:val="21"/>
                <w:szCs w:val="21"/>
              </w:rPr>
            </w:pPr>
            <w:r>
              <w:rPr>
                <w:sz w:val="21"/>
                <w:szCs w:val="21"/>
              </w:rPr>
              <w:t>20</w:t>
            </w:r>
          </w:p>
        </w:tc>
        <w:tc>
          <w:tcPr>
            <w:tcW w:w="861" w:type="pct"/>
            <w:tcBorders>
              <w:left w:val="single" w:sz="4" w:space="0" w:color="auto"/>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20</w:t>
            </w:r>
          </w:p>
        </w:tc>
        <w:tc>
          <w:tcPr>
            <w:tcW w:w="862" w:type="pct"/>
            <w:tcBorders>
              <w:left w:val="single" w:sz="4" w:space="0" w:color="auto"/>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20</w:t>
            </w:r>
          </w:p>
        </w:tc>
      </w:tr>
      <w:tr w:rsidR="00E1568D" w:rsidTr="00DA1500">
        <w:trPr>
          <w:trHeight w:val="272"/>
        </w:trPr>
        <w:tc>
          <w:tcPr>
            <w:tcW w:w="693" w:type="pct"/>
            <w:tcBorders>
              <w:left w:val="single" w:sz="4" w:space="0" w:color="auto"/>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小区行数</w:t>
            </w:r>
          </w:p>
        </w:tc>
        <w:tc>
          <w:tcPr>
            <w:tcW w:w="862" w:type="pct"/>
            <w:tcBorders>
              <w:right w:val="single" w:sz="4" w:space="0" w:color="auto"/>
            </w:tcBorders>
            <w:vAlign w:val="center"/>
          </w:tcPr>
          <w:p w:rsidR="00E1568D" w:rsidRDefault="004372E2">
            <w:pPr>
              <w:widowControl/>
              <w:jc w:val="center"/>
              <w:rPr>
                <w:kern w:val="0"/>
                <w:sz w:val="21"/>
                <w:szCs w:val="21"/>
              </w:rPr>
            </w:pPr>
            <w:r>
              <w:rPr>
                <w:kern w:val="0"/>
                <w:sz w:val="21"/>
                <w:szCs w:val="21"/>
              </w:rPr>
              <w:t>5</w:t>
            </w:r>
          </w:p>
        </w:tc>
        <w:tc>
          <w:tcPr>
            <w:tcW w:w="861" w:type="pct"/>
            <w:tcBorders>
              <w:right w:val="single" w:sz="4" w:space="0" w:color="auto"/>
            </w:tcBorders>
            <w:vAlign w:val="center"/>
          </w:tcPr>
          <w:p w:rsidR="00E1568D" w:rsidRDefault="004372E2">
            <w:pPr>
              <w:spacing w:line="220" w:lineRule="exact"/>
              <w:jc w:val="center"/>
              <w:rPr>
                <w:kern w:val="0"/>
                <w:sz w:val="21"/>
                <w:szCs w:val="21"/>
              </w:rPr>
            </w:pPr>
            <w:r>
              <w:rPr>
                <w:kern w:val="0"/>
                <w:sz w:val="21"/>
                <w:szCs w:val="21"/>
              </w:rPr>
              <w:t>5</w:t>
            </w:r>
          </w:p>
        </w:tc>
        <w:tc>
          <w:tcPr>
            <w:tcW w:w="861" w:type="pct"/>
            <w:tcBorders>
              <w:right w:val="single" w:sz="4" w:space="0" w:color="auto"/>
            </w:tcBorders>
            <w:vAlign w:val="center"/>
          </w:tcPr>
          <w:p w:rsidR="00E1568D" w:rsidRDefault="004372E2">
            <w:pPr>
              <w:spacing w:line="220" w:lineRule="exact"/>
              <w:jc w:val="center"/>
              <w:rPr>
                <w:sz w:val="21"/>
                <w:szCs w:val="21"/>
              </w:rPr>
            </w:pPr>
            <w:r>
              <w:rPr>
                <w:sz w:val="21"/>
                <w:szCs w:val="21"/>
              </w:rPr>
              <w:t>5</w:t>
            </w:r>
          </w:p>
        </w:tc>
        <w:tc>
          <w:tcPr>
            <w:tcW w:w="861" w:type="pct"/>
            <w:tcBorders>
              <w:left w:val="single" w:sz="4" w:space="0" w:color="auto"/>
              <w:right w:val="single" w:sz="4" w:space="0" w:color="auto"/>
            </w:tcBorders>
            <w:vAlign w:val="center"/>
          </w:tcPr>
          <w:p w:rsidR="00E1568D" w:rsidRDefault="004372E2">
            <w:pPr>
              <w:spacing w:line="220" w:lineRule="exact"/>
              <w:jc w:val="center"/>
              <w:rPr>
                <w:color w:val="000000"/>
                <w:kern w:val="0"/>
                <w:sz w:val="21"/>
                <w:szCs w:val="21"/>
              </w:rPr>
            </w:pPr>
            <w:r>
              <w:rPr>
                <w:color w:val="000000"/>
                <w:kern w:val="0"/>
                <w:sz w:val="21"/>
                <w:szCs w:val="21"/>
              </w:rPr>
              <w:t>5</w:t>
            </w:r>
          </w:p>
        </w:tc>
        <w:tc>
          <w:tcPr>
            <w:tcW w:w="862" w:type="pct"/>
            <w:tcBorders>
              <w:left w:val="single" w:sz="4" w:space="0" w:color="auto"/>
              <w:right w:val="single" w:sz="4" w:space="0" w:color="auto"/>
            </w:tcBorders>
            <w:vAlign w:val="center"/>
          </w:tcPr>
          <w:p w:rsidR="00E1568D" w:rsidRDefault="004372E2">
            <w:pPr>
              <w:spacing w:line="220" w:lineRule="exact"/>
              <w:jc w:val="center"/>
              <w:rPr>
                <w:color w:val="000000"/>
                <w:kern w:val="0"/>
                <w:sz w:val="21"/>
                <w:szCs w:val="21"/>
              </w:rPr>
            </w:pPr>
            <w:r>
              <w:rPr>
                <w:color w:val="000000"/>
                <w:kern w:val="0"/>
                <w:sz w:val="21"/>
                <w:szCs w:val="21"/>
              </w:rPr>
              <w:t>5</w:t>
            </w:r>
          </w:p>
        </w:tc>
      </w:tr>
      <w:tr w:rsidR="00E1568D" w:rsidTr="00DA1500">
        <w:trPr>
          <w:trHeight w:val="239"/>
        </w:trPr>
        <w:tc>
          <w:tcPr>
            <w:tcW w:w="693" w:type="pct"/>
            <w:tcBorders>
              <w:left w:val="single" w:sz="4" w:space="0" w:color="auto"/>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小区行长（</w:t>
            </w:r>
            <w:r>
              <w:rPr>
                <w:color w:val="000000"/>
                <w:kern w:val="0"/>
                <w:sz w:val="21"/>
                <w:szCs w:val="21"/>
              </w:rPr>
              <w:t>m</w:t>
            </w:r>
            <w:r>
              <w:rPr>
                <w:color w:val="000000"/>
                <w:kern w:val="0"/>
                <w:sz w:val="21"/>
                <w:szCs w:val="21"/>
              </w:rPr>
              <w:t>）</w:t>
            </w:r>
          </w:p>
        </w:tc>
        <w:tc>
          <w:tcPr>
            <w:tcW w:w="862" w:type="pct"/>
            <w:tcBorders>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13.3</w:t>
            </w:r>
          </w:p>
        </w:tc>
        <w:tc>
          <w:tcPr>
            <w:tcW w:w="861" w:type="pct"/>
            <w:tcBorders>
              <w:right w:val="single" w:sz="4" w:space="0" w:color="auto"/>
            </w:tcBorders>
            <w:vAlign w:val="center"/>
          </w:tcPr>
          <w:p w:rsidR="00E1568D" w:rsidRDefault="004372E2">
            <w:pPr>
              <w:spacing w:line="220" w:lineRule="exact"/>
              <w:jc w:val="center"/>
              <w:rPr>
                <w:kern w:val="0"/>
                <w:sz w:val="21"/>
                <w:szCs w:val="21"/>
              </w:rPr>
            </w:pPr>
            <w:r>
              <w:rPr>
                <w:kern w:val="0"/>
                <w:sz w:val="21"/>
                <w:szCs w:val="21"/>
              </w:rPr>
              <w:t>13.3</w:t>
            </w:r>
          </w:p>
        </w:tc>
        <w:tc>
          <w:tcPr>
            <w:tcW w:w="861" w:type="pct"/>
            <w:tcBorders>
              <w:right w:val="single" w:sz="4" w:space="0" w:color="auto"/>
            </w:tcBorders>
            <w:vAlign w:val="center"/>
          </w:tcPr>
          <w:p w:rsidR="00E1568D" w:rsidRDefault="004372E2">
            <w:pPr>
              <w:spacing w:line="220" w:lineRule="exact"/>
              <w:jc w:val="center"/>
              <w:rPr>
                <w:sz w:val="21"/>
                <w:szCs w:val="21"/>
              </w:rPr>
            </w:pPr>
            <w:r>
              <w:rPr>
                <w:sz w:val="21"/>
                <w:szCs w:val="21"/>
              </w:rPr>
              <w:t>13.5</w:t>
            </w:r>
          </w:p>
        </w:tc>
        <w:tc>
          <w:tcPr>
            <w:tcW w:w="861" w:type="pct"/>
            <w:tcBorders>
              <w:left w:val="single" w:sz="4" w:space="0" w:color="auto"/>
              <w:right w:val="single" w:sz="4" w:space="0" w:color="auto"/>
            </w:tcBorders>
            <w:vAlign w:val="center"/>
          </w:tcPr>
          <w:p w:rsidR="00E1568D" w:rsidRDefault="004372E2">
            <w:pPr>
              <w:spacing w:line="220" w:lineRule="exact"/>
              <w:jc w:val="center"/>
              <w:rPr>
                <w:color w:val="000000"/>
                <w:kern w:val="0"/>
                <w:sz w:val="21"/>
                <w:szCs w:val="21"/>
              </w:rPr>
            </w:pPr>
            <w:r>
              <w:rPr>
                <w:color w:val="000000"/>
                <w:kern w:val="0"/>
                <w:sz w:val="21"/>
                <w:szCs w:val="21"/>
              </w:rPr>
              <w:t>13.3</w:t>
            </w:r>
          </w:p>
        </w:tc>
        <w:tc>
          <w:tcPr>
            <w:tcW w:w="862" w:type="pct"/>
            <w:tcBorders>
              <w:left w:val="single" w:sz="4" w:space="0" w:color="auto"/>
              <w:right w:val="single" w:sz="4" w:space="0" w:color="auto"/>
            </w:tcBorders>
            <w:vAlign w:val="center"/>
          </w:tcPr>
          <w:p w:rsidR="00E1568D" w:rsidRDefault="004372E2">
            <w:pPr>
              <w:spacing w:line="220" w:lineRule="exact"/>
              <w:jc w:val="center"/>
              <w:rPr>
                <w:color w:val="000000"/>
                <w:kern w:val="0"/>
                <w:sz w:val="21"/>
                <w:szCs w:val="21"/>
              </w:rPr>
            </w:pPr>
            <w:r>
              <w:rPr>
                <w:color w:val="000000"/>
                <w:kern w:val="0"/>
                <w:sz w:val="21"/>
                <w:szCs w:val="21"/>
              </w:rPr>
              <w:t>13.3</w:t>
            </w:r>
          </w:p>
        </w:tc>
      </w:tr>
      <w:tr w:rsidR="00E1568D" w:rsidTr="00DA1500">
        <w:trPr>
          <w:trHeight w:val="239"/>
        </w:trPr>
        <w:tc>
          <w:tcPr>
            <w:tcW w:w="693" w:type="pct"/>
            <w:tcBorders>
              <w:left w:val="single" w:sz="4" w:space="0" w:color="auto"/>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行株距（寸</w:t>
            </w:r>
            <w:r>
              <w:rPr>
                <w:color w:val="000000"/>
                <w:kern w:val="0"/>
                <w:sz w:val="21"/>
                <w:szCs w:val="21"/>
              </w:rPr>
              <w:t>*</w:t>
            </w:r>
            <w:r>
              <w:rPr>
                <w:color w:val="000000"/>
                <w:kern w:val="0"/>
                <w:sz w:val="21"/>
                <w:szCs w:val="21"/>
              </w:rPr>
              <w:t>寸）</w:t>
            </w:r>
          </w:p>
        </w:tc>
        <w:tc>
          <w:tcPr>
            <w:tcW w:w="862" w:type="pct"/>
            <w:tcBorders>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9*4.5</w:t>
            </w:r>
          </w:p>
        </w:tc>
        <w:tc>
          <w:tcPr>
            <w:tcW w:w="861" w:type="pct"/>
            <w:tcBorders>
              <w:right w:val="single" w:sz="4" w:space="0" w:color="auto"/>
            </w:tcBorders>
            <w:vAlign w:val="center"/>
          </w:tcPr>
          <w:p w:rsidR="00E1568D" w:rsidRDefault="004372E2">
            <w:pPr>
              <w:spacing w:line="220" w:lineRule="exact"/>
              <w:jc w:val="center"/>
              <w:rPr>
                <w:kern w:val="0"/>
                <w:sz w:val="21"/>
                <w:szCs w:val="21"/>
              </w:rPr>
            </w:pPr>
            <w:r>
              <w:rPr>
                <w:kern w:val="0"/>
                <w:sz w:val="21"/>
                <w:szCs w:val="21"/>
              </w:rPr>
              <w:t>10*4</w:t>
            </w:r>
          </w:p>
        </w:tc>
        <w:tc>
          <w:tcPr>
            <w:tcW w:w="861" w:type="pct"/>
            <w:tcBorders>
              <w:right w:val="single" w:sz="4" w:space="0" w:color="auto"/>
            </w:tcBorders>
            <w:vAlign w:val="center"/>
          </w:tcPr>
          <w:p w:rsidR="00E1568D" w:rsidRDefault="004372E2">
            <w:pPr>
              <w:spacing w:line="220" w:lineRule="exact"/>
              <w:jc w:val="center"/>
              <w:rPr>
                <w:sz w:val="21"/>
                <w:szCs w:val="21"/>
              </w:rPr>
            </w:pPr>
            <w:r>
              <w:rPr>
                <w:sz w:val="21"/>
                <w:szCs w:val="21"/>
              </w:rPr>
              <w:t>9*4</w:t>
            </w:r>
          </w:p>
        </w:tc>
        <w:tc>
          <w:tcPr>
            <w:tcW w:w="861" w:type="pct"/>
            <w:tcBorders>
              <w:left w:val="single" w:sz="4" w:space="0" w:color="auto"/>
              <w:right w:val="single" w:sz="4" w:space="0" w:color="auto"/>
            </w:tcBorders>
            <w:vAlign w:val="center"/>
          </w:tcPr>
          <w:p w:rsidR="00E1568D" w:rsidRDefault="004372E2">
            <w:pPr>
              <w:spacing w:line="220" w:lineRule="exact"/>
              <w:jc w:val="center"/>
              <w:rPr>
                <w:color w:val="000000"/>
                <w:kern w:val="0"/>
                <w:sz w:val="21"/>
                <w:szCs w:val="21"/>
              </w:rPr>
            </w:pPr>
            <w:r>
              <w:rPr>
                <w:color w:val="000000"/>
                <w:kern w:val="0"/>
                <w:sz w:val="21"/>
                <w:szCs w:val="21"/>
              </w:rPr>
              <w:t>9*4</w:t>
            </w:r>
          </w:p>
        </w:tc>
        <w:tc>
          <w:tcPr>
            <w:tcW w:w="862" w:type="pct"/>
            <w:tcBorders>
              <w:left w:val="single" w:sz="4" w:space="0" w:color="auto"/>
              <w:right w:val="single" w:sz="4" w:space="0" w:color="auto"/>
            </w:tcBorders>
            <w:vAlign w:val="center"/>
          </w:tcPr>
          <w:p w:rsidR="00E1568D" w:rsidRDefault="004372E2">
            <w:pPr>
              <w:spacing w:line="220" w:lineRule="exact"/>
              <w:jc w:val="center"/>
              <w:rPr>
                <w:color w:val="000000"/>
                <w:kern w:val="0"/>
                <w:sz w:val="21"/>
                <w:szCs w:val="21"/>
              </w:rPr>
            </w:pPr>
            <w:r>
              <w:rPr>
                <w:color w:val="000000"/>
                <w:kern w:val="0"/>
                <w:sz w:val="21"/>
                <w:szCs w:val="21"/>
              </w:rPr>
              <w:t>9*4</w:t>
            </w:r>
          </w:p>
        </w:tc>
      </w:tr>
      <w:tr w:rsidR="00E1568D" w:rsidTr="00DA1500">
        <w:trPr>
          <w:trHeight w:val="239"/>
        </w:trPr>
        <w:tc>
          <w:tcPr>
            <w:tcW w:w="693" w:type="pct"/>
            <w:tcBorders>
              <w:left w:val="single" w:sz="4" w:space="0" w:color="auto"/>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种子处理</w:t>
            </w:r>
          </w:p>
        </w:tc>
        <w:tc>
          <w:tcPr>
            <w:tcW w:w="862" w:type="pct"/>
            <w:tcBorders>
              <w:right w:val="single" w:sz="4" w:space="0" w:color="auto"/>
            </w:tcBorders>
            <w:vAlign w:val="center"/>
          </w:tcPr>
          <w:p w:rsidR="00E1568D" w:rsidRDefault="004372E2">
            <w:pPr>
              <w:widowControl/>
              <w:jc w:val="center"/>
              <w:rPr>
                <w:kern w:val="0"/>
                <w:sz w:val="21"/>
                <w:szCs w:val="21"/>
              </w:rPr>
            </w:pPr>
            <w:r>
              <w:rPr>
                <w:kern w:val="0"/>
                <w:sz w:val="21"/>
                <w:szCs w:val="21"/>
              </w:rPr>
              <w:t>晒种、用氰烯菌酯浸种药剂处理浸种</w:t>
            </w:r>
          </w:p>
        </w:tc>
        <w:tc>
          <w:tcPr>
            <w:tcW w:w="861" w:type="pct"/>
            <w:tcBorders>
              <w:right w:val="single" w:sz="4" w:space="0" w:color="auto"/>
            </w:tcBorders>
            <w:vAlign w:val="center"/>
          </w:tcPr>
          <w:p w:rsidR="00E1568D" w:rsidRDefault="004372E2">
            <w:pPr>
              <w:spacing w:line="220" w:lineRule="exact"/>
              <w:jc w:val="center"/>
              <w:rPr>
                <w:sz w:val="21"/>
                <w:szCs w:val="21"/>
              </w:rPr>
            </w:pPr>
            <w:r>
              <w:rPr>
                <w:sz w:val="21"/>
                <w:szCs w:val="21"/>
              </w:rPr>
              <w:t>清水浸种</w:t>
            </w:r>
            <w:r>
              <w:rPr>
                <w:sz w:val="21"/>
                <w:szCs w:val="21"/>
              </w:rPr>
              <w:t>7</w:t>
            </w:r>
            <w:r>
              <w:rPr>
                <w:sz w:val="21"/>
                <w:szCs w:val="21"/>
              </w:rPr>
              <w:t>天</w:t>
            </w:r>
          </w:p>
        </w:tc>
        <w:tc>
          <w:tcPr>
            <w:tcW w:w="861" w:type="pct"/>
            <w:tcBorders>
              <w:right w:val="single" w:sz="4" w:space="0" w:color="auto"/>
            </w:tcBorders>
            <w:vAlign w:val="center"/>
          </w:tcPr>
          <w:p w:rsidR="00E1568D" w:rsidRDefault="004372E2">
            <w:pPr>
              <w:spacing w:line="220" w:lineRule="exact"/>
              <w:jc w:val="center"/>
              <w:rPr>
                <w:sz w:val="21"/>
                <w:szCs w:val="21"/>
              </w:rPr>
            </w:pPr>
            <w:r>
              <w:rPr>
                <w:sz w:val="21"/>
                <w:szCs w:val="21"/>
              </w:rPr>
              <w:t>4</w:t>
            </w:r>
            <w:r>
              <w:rPr>
                <w:sz w:val="21"/>
                <w:szCs w:val="21"/>
              </w:rPr>
              <w:t>月</w:t>
            </w:r>
            <w:r>
              <w:rPr>
                <w:sz w:val="21"/>
                <w:szCs w:val="21"/>
              </w:rPr>
              <w:t>2</w:t>
            </w:r>
            <w:r>
              <w:rPr>
                <w:sz w:val="21"/>
                <w:szCs w:val="21"/>
              </w:rPr>
              <w:t>日晒种，</w:t>
            </w:r>
            <w:r>
              <w:rPr>
                <w:sz w:val="21"/>
                <w:szCs w:val="21"/>
              </w:rPr>
              <w:t>4</w:t>
            </w:r>
            <w:r>
              <w:rPr>
                <w:sz w:val="21"/>
                <w:szCs w:val="21"/>
              </w:rPr>
              <w:t>月</w:t>
            </w:r>
            <w:r>
              <w:rPr>
                <w:sz w:val="21"/>
                <w:szCs w:val="21"/>
              </w:rPr>
              <w:t>5-7</w:t>
            </w:r>
            <w:r>
              <w:rPr>
                <w:sz w:val="21"/>
                <w:szCs w:val="21"/>
              </w:rPr>
              <w:t>日盐水选种，</w:t>
            </w:r>
            <w:r>
              <w:rPr>
                <w:sz w:val="21"/>
                <w:szCs w:val="21"/>
              </w:rPr>
              <w:t>4</w:t>
            </w:r>
            <w:r>
              <w:rPr>
                <w:sz w:val="21"/>
                <w:szCs w:val="21"/>
              </w:rPr>
              <w:t>月</w:t>
            </w:r>
            <w:r>
              <w:rPr>
                <w:sz w:val="21"/>
                <w:szCs w:val="21"/>
              </w:rPr>
              <w:t>8-9</w:t>
            </w:r>
            <w:r>
              <w:rPr>
                <w:sz w:val="21"/>
                <w:szCs w:val="21"/>
              </w:rPr>
              <w:t>日浸种催芽，用氰烯菌酯浸种剂浸种。</w:t>
            </w:r>
          </w:p>
        </w:tc>
        <w:tc>
          <w:tcPr>
            <w:tcW w:w="861" w:type="pct"/>
            <w:tcBorders>
              <w:left w:val="single" w:sz="4" w:space="0" w:color="auto"/>
              <w:right w:val="single" w:sz="4" w:space="0" w:color="auto"/>
            </w:tcBorders>
            <w:vAlign w:val="center"/>
          </w:tcPr>
          <w:p w:rsidR="00E1568D" w:rsidRDefault="004372E2">
            <w:pPr>
              <w:spacing w:line="220" w:lineRule="exact"/>
              <w:jc w:val="center"/>
              <w:rPr>
                <w:color w:val="000000"/>
                <w:kern w:val="0"/>
                <w:sz w:val="21"/>
                <w:szCs w:val="21"/>
              </w:rPr>
            </w:pPr>
            <w:r>
              <w:rPr>
                <w:color w:val="000000"/>
                <w:kern w:val="0"/>
                <w:sz w:val="21"/>
                <w:szCs w:val="21"/>
              </w:rPr>
              <w:t>晒种</w:t>
            </w:r>
            <w:r>
              <w:rPr>
                <w:color w:val="000000"/>
                <w:kern w:val="0"/>
                <w:sz w:val="21"/>
                <w:szCs w:val="21"/>
              </w:rPr>
              <w:t>3-5</w:t>
            </w:r>
            <w:r>
              <w:rPr>
                <w:color w:val="000000"/>
                <w:kern w:val="0"/>
                <w:sz w:val="21"/>
                <w:szCs w:val="21"/>
              </w:rPr>
              <w:t>天</w:t>
            </w:r>
          </w:p>
        </w:tc>
        <w:tc>
          <w:tcPr>
            <w:tcW w:w="862" w:type="pct"/>
            <w:tcBorders>
              <w:left w:val="single" w:sz="4" w:space="0" w:color="auto"/>
              <w:right w:val="single" w:sz="4" w:space="0" w:color="auto"/>
            </w:tcBorders>
            <w:vAlign w:val="center"/>
          </w:tcPr>
          <w:p w:rsidR="00E1568D" w:rsidRDefault="004372E2">
            <w:pPr>
              <w:spacing w:line="220" w:lineRule="exact"/>
              <w:jc w:val="center"/>
              <w:rPr>
                <w:sz w:val="21"/>
                <w:szCs w:val="21"/>
              </w:rPr>
            </w:pPr>
            <w:r>
              <w:rPr>
                <w:sz w:val="21"/>
                <w:szCs w:val="21"/>
              </w:rPr>
              <w:t>播种前统一晒种两天，然后用</w:t>
            </w:r>
            <w:r>
              <w:rPr>
                <w:sz w:val="21"/>
                <w:szCs w:val="21"/>
              </w:rPr>
              <w:t>25</w:t>
            </w:r>
            <w:r>
              <w:rPr>
                <w:sz w:val="21"/>
                <w:szCs w:val="21"/>
              </w:rPr>
              <w:t>％劲护氰烯菌酯</w:t>
            </w:r>
            <w:r>
              <w:rPr>
                <w:sz w:val="21"/>
                <w:szCs w:val="21"/>
              </w:rPr>
              <w:t>2000</w:t>
            </w:r>
            <w:r>
              <w:rPr>
                <w:sz w:val="21"/>
                <w:szCs w:val="21"/>
              </w:rPr>
              <w:t>倍液浸种</w:t>
            </w:r>
            <w:r>
              <w:rPr>
                <w:sz w:val="21"/>
                <w:szCs w:val="21"/>
              </w:rPr>
              <w:t>7</w:t>
            </w:r>
            <w:r>
              <w:rPr>
                <w:sz w:val="21"/>
                <w:szCs w:val="21"/>
              </w:rPr>
              <w:t>天，防恶苗病，催芽至破胸后播种</w:t>
            </w:r>
          </w:p>
        </w:tc>
      </w:tr>
      <w:tr w:rsidR="00E1568D" w:rsidTr="00B97AC9">
        <w:trPr>
          <w:trHeight w:val="773"/>
        </w:trPr>
        <w:tc>
          <w:tcPr>
            <w:tcW w:w="693" w:type="pct"/>
            <w:tcBorders>
              <w:left w:val="single" w:sz="4" w:space="0" w:color="auto"/>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秧田肥种类</w:t>
            </w:r>
          </w:p>
        </w:tc>
        <w:tc>
          <w:tcPr>
            <w:tcW w:w="862" w:type="pct"/>
            <w:tcBorders>
              <w:right w:val="single" w:sz="4" w:space="0" w:color="auto"/>
            </w:tcBorders>
            <w:vAlign w:val="center"/>
          </w:tcPr>
          <w:p w:rsidR="00E1568D" w:rsidRDefault="004372E2">
            <w:pPr>
              <w:widowControl/>
              <w:jc w:val="center"/>
              <w:rPr>
                <w:kern w:val="0"/>
                <w:sz w:val="21"/>
                <w:szCs w:val="21"/>
              </w:rPr>
            </w:pPr>
            <w:r>
              <w:rPr>
                <w:kern w:val="0"/>
                <w:sz w:val="21"/>
                <w:szCs w:val="21"/>
              </w:rPr>
              <w:t>壮秧剂（稻双喜）、有机肥</w:t>
            </w:r>
          </w:p>
        </w:tc>
        <w:tc>
          <w:tcPr>
            <w:tcW w:w="861" w:type="pct"/>
            <w:tcBorders>
              <w:right w:val="single" w:sz="4" w:space="0" w:color="auto"/>
            </w:tcBorders>
            <w:vAlign w:val="center"/>
          </w:tcPr>
          <w:p w:rsidR="00E1568D" w:rsidRDefault="004372E2">
            <w:pPr>
              <w:spacing w:line="220" w:lineRule="exact"/>
              <w:jc w:val="center"/>
              <w:rPr>
                <w:sz w:val="21"/>
                <w:szCs w:val="21"/>
              </w:rPr>
            </w:pPr>
            <w:r>
              <w:rPr>
                <w:sz w:val="21"/>
                <w:szCs w:val="21"/>
              </w:rPr>
              <w:t>巨象肥料</w:t>
            </w:r>
          </w:p>
        </w:tc>
        <w:tc>
          <w:tcPr>
            <w:tcW w:w="861" w:type="pct"/>
            <w:tcBorders>
              <w:right w:val="single" w:sz="4" w:space="0" w:color="auto"/>
            </w:tcBorders>
            <w:vAlign w:val="center"/>
          </w:tcPr>
          <w:p w:rsidR="00E1568D" w:rsidRDefault="004372E2">
            <w:pPr>
              <w:spacing w:line="220" w:lineRule="exact"/>
              <w:jc w:val="center"/>
              <w:rPr>
                <w:sz w:val="21"/>
                <w:szCs w:val="21"/>
              </w:rPr>
            </w:pPr>
            <w:r>
              <w:rPr>
                <w:sz w:val="21"/>
                <w:szCs w:val="21"/>
              </w:rPr>
              <w:t>调酸土调酸、生物细胞肥</w:t>
            </w:r>
          </w:p>
        </w:tc>
        <w:tc>
          <w:tcPr>
            <w:tcW w:w="861" w:type="pct"/>
            <w:tcBorders>
              <w:left w:val="single" w:sz="4" w:space="0" w:color="auto"/>
              <w:right w:val="single" w:sz="4" w:space="0" w:color="auto"/>
            </w:tcBorders>
            <w:vAlign w:val="center"/>
          </w:tcPr>
          <w:p w:rsidR="00E1568D" w:rsidRDefault="004372E2">
            <w:pPr>
              <w:spacing w:line="220" w:lineRule="exact"/>
              <w:jc w:val="center"/>
              <w:rPr>
                <w:color w:val="000000"/>
                <w:kern w:val="0"/>
                <w:sz w:val="21"/>
                <w:szCs w:val="21"/>
              </w:rPr>
            </w:pPr>
            <w:r>
              <w:rPr>
                <w:color w:val="000000"/>
                <w:kern w:val="0"/>
                <w:sz w:val="21"/>
                <w:szCs w:val="21"/>
              </w:rPr>
              <w:t>健秧宝</w:t>
            </w:r>
          </w:p>
        </w:tc>
        <w:tc>
          <w:tcPr>
            <w:tcW w:w="862" w:type="pct"/>
            <w:tcBorders>
              <w:left w:val="single" w:sz="4" w:space="0" w:color="auto"/>
              <w:right w:val="single" w:sz="4" w:space="0" w:color="auto"/>
            </w:tcBorders>
            <w:vAlign w:val="center"/>
          </w:tcPr>
          <w:p w:rsidR="00E1568D" w:rsidRDefault="004372E2">
            <w:pPr>
              <w:spacing w:line="220" w:lineRule="exact"/>
              <w:jc w:val="center"/>
              <w:rPr>
                <w:sz w:val="21"/>
                <w:szCs w:val="21"/>
              </w:rPr>
            </w:pPr>
            <w:r>
              <w:rPr>
                <w:sz w:val="21"/>
                <w:szCs w:val="21"/>
              </w:rPr>
              <w:t>鱼岛壮秧剂、益普生物菌肥、益普生物菌肥</w:t>
            </w:r>
            <w:r>
              <w:rPr>
                <w:sz w:val="21"/>
                <w:szCs w:val="21"/>
              </w:rPr>
              <w:t>+</w:t>
            </w:r>
            <w:r>
              <w:rPr>
                <w:sz w:val="21"/>
                <w:szCs w:val="21"/>
              </w:rPr>
              <w:t>易迈施高磷肥</w:t>
            </w:r>
          </w:p>
        </w:tc>
      </w:tr>
      <w:tr w:rsidR="00E1568D" w:rsidTr="00DA1500">
        <w:trPr>
          <w:trHeight w:val="139"/>
        </w:trPr>
        <w:tc>
          <w:tcPr>
            <w:tcW w:w="693" w:type="pct"/>
            <w:tcBorders>
              <w:left w:val="single" w:sz="4" w:space="0" w:color="auto"/>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秧田肥用量</w:t>
            </w:r>
          </w:p>
        </w:tc>
        <w:tc>
          <w:tcPr>
            <w:tcW w:w="862" w:type="pct"/>
            <w:tcBorders>
              <w:right w:val="single" w:sz="4" w:space="0" w:color="auto"/>
            </w:tcBorders>
            <w:vAlign w:val="center"/>
          </w:tcPr>
          <w:p w:rsidR="00E1568D" w:rsidRDefault="004372E2">
            <w:pPr>
              <w:widowControl/>
              <w:jc w:val="center"/>
              <w:rPr>
                <w:kern w:val="0"/>
                <w:sz w:val="21"/>
                <w:szCs w:val="21"/>
              </w:rPr>
            </w:pPr>
            <w:r>
              <w:rPr>
                <w:kern w:val="0"/>
                <w:sz w:val="21"/>
                <w:szCs w:val="21"/>
              </w:rPr>
              <w:t>100-133g/m</w:t>
            </w:r>
            <w:r>
              <w:rPr>
                <w:kern w:val="0"/>
                <w:sz w:val="21"/>
                <w:szCs w:val="21"/>
                <w:vertAlign w:val="superscript"/>
              </w:rPr>
              <w:t>2</w:t>
            </w:r>
            <w:r>
              <w:rPr>
                <w:kern w:val="0"/>
                <w:sz w:val="21"/>
                <w:szCs w:val="21"/>
              </w:rPr>
              <w:t>、</w:t>
            </w:r>
            <w:r>
              <w:rPr>
                <w:kern w:val="0"/>
                <w:sz w:val="21"/>
                <w:szCs w:val="21"/>
              </w:rPr>
              <w:t>2kg</w:t>
            </w:r>
          </w:p>
        </w:tc>
        <w:tc>
          <w:tcPr>
            <w:tcW w:w="861" w:type="pct"/>
            <w:tcBorders>
              <w:right w:val="single" w:sz="4" w:space="0" w:color="auto"/>
            </w:tcBorders>
            <w:vAlign w:val="center"/>
          </w:tcPr>
          <w:p w:rsidR="00E1568D" w:rsidRDefault="004372E2">
            <w:pPr>
              <w:spacing w:line="220" w:lineRule="exact"/>
              <w:jc w:val="center"/>
              <w:rPr>
                <w:kern w:val="0"/>
                <w:sz w:val="21"/>
                <w:szCs w:val="21"/>
              </w:rPr>
            </w:pPr>
            <w:r>
              <w:rPr>
                <w:kern w:val="0"/>
                <w:sz w:val="21"/>
                <w:szCs w:val="21"/>
              </w:rPr>
              <w:t>500g/22m</w:t>
            </w:r>
            <w:r>
              <w:rPr>
                <w:kern w:val="0"/>
                <w:sz w:val="21"/>
                <w:szCs w:val="21"/>
                <w:vertAlign w:val="superscript"/>
              </w:rPr>
              <w:t>2</w:t>
            </w:r>
          </w:p>
        </w:tc>
        <w:tc>
          <w:tcPr>
            <w:tcW w:w="861" w:type="pct"/>
            <w:tcBorders>
              <w:right w:val="single" w:sz="4" w:space="0" w:color="auto"/>
            </w:tcBorders>
            <w:vAlign w:val="center"/>
          </w:tcPr>
          <w:p w:rsidR="00E1568D" w:rsidRDefault="004372E2">
            <w:pPr>
              <w:spacing w:line="220" w:lineRule="exact"/>
              <w:jc w:val="center"/>
              <w:rPr>
                <w:sz w:val="21"/>
                <w:szCs w:val="21"/>
              </w:rPr>
            </w:pPr>
            <w:r>
              <w:rPr>
                <w:sz w:val="21"/>
                <w:szCs w:val="21"/>
              </w:rPr>
              <w:t>/</w:t>
            </w:r>
          </w:p>
        </w:tc>
        <w:tc>
          <w:tcPr>
            <w:tcW w:w="861" w:type="pct"/>
            <w:tcBorders>
              <w:left w:val="single" w:sz="4" w:space="0" w:color="auto"/>
              <w:right w:val="single" w:sz="4" w:space="0" w:color="auto"/>
            </w:tcBorders>
            <w:vAlign w:val="center"/>
          </w:tcPr>
          <w:p w:rsidR="00E1568D" w:rsidRDefault="004372E2">
            <w:pPr>
              <w:spacing w:line="220" w:lineRule="exact"/>
              <w:jc w:val="center"/>
              <w:rPr>
                <w:color w:val="000000"/>
                <w:kern w:val="0"/>
                <w:sz w:val="21"/>
                <w:szCs w:val="21"/>
              </w:rPr>
            </w:pPr>
            <w:r>
              <w:rPr>
                <w:color w:val="000000"/>
                <w:kern w:val="0"/>
                <w:sz w:val="21"/>
                <w:szCs w:val="21"/>
              </w:rPr>
              <w:t>500g/3.3m</w:t>
            </w:r>
            <w:r>
              <w:rPr>
                <w:color w:val="000000"/>
                <w:kern w:val="0"/>
                <w:sz w:val="21"/>
                <w:szCs w:val="21"/>
                <w:vertAlign w:val="superscript"/>
              </w:rPr>
              <w:t>2</w:t>
            </w:r>
          </w:p>
        </w:tc>
        <w:tc>
          <w:tcPr>
            <w:tcW w:w="862" w:type="pct"/>
            <w:tcBorders>
              <w:left w:val="single" w:sz="4" w:space="0" w:color="auto"/>
              <w:right w:val="single" w:sz="4" w:space="0" w:color="auto"/>
            </w:tcBorders>
            <w:vAlign w:val="center"/>
          </w:tcPr>
          <w:p w:rsidR="00E1568D" w:rsidRDefault="004372E2">
            <w:pPr>
              <w:spacing w:line="220" w:lineRule="exact"/>
              <w:jc w:val="center"/>
              <w:rPr>
                <w:sz w:val="21"/>
                <w:szCs w:val="21"/>
              </w:rPr>
            </w:pPr>
            <w:r>
              <w:rPr>
                <w:sz w:val="21"/>
                <w:szCs w:val="21"/>
              </w:rPr>
              <w:t>10kg/60m</w:t>
            </w:r>
            <w:r>
              <w:rPr>
                <w:sz w:val="21"/>
                <w:szCs w:val="21"/>
                <w:vertAlign w:val="superscript"/>
              </w:rPr>
              <w:t>2</w:t>
            </w:r>
            <w:r>
              <w:rPr>
                <w:sz w:val="21"/>
                <w:szCs w:val="21"/>
              </w:rPr>
              <w:t>、</w:t>
            </w:r>
            <w:r>
              <w:rPr>
                <w:sz w:val="21"/>
                <w:szCs w:val="21"/>
              </w:rPr>
              <w:t>2g/m</w:t>
            </w:r>
            <w:r>
              <w:rPr>
                <w:sz w:val="21"/>
                <w:szCs w:val="21"/>
                <w:vertAlign w:val="superscript"/>
              </w:rPr>
              <w:t>2</w:t>
            </w:r>
            <w:r>
              <w:rPr>
                <w:sz w:val="21"/>
                <w:szCs w:val="21"/>
              </w:rPr>
              <w:t>、</w:t>
            </w:r>
            <w:r>
              <w:rPr>
                <w:sz w:val="21"/>
                <w:szCs w:val="21"/>
              </w:rPr>
              <w:t>2g/m</w:t>
            </w:r>
            <w:r>
              <w:rPr>
                <w:sz w:val="21"/>
                <w:szCs w:val="21"/>
                <w:vertAlign w:val="superscript"/>
              </w:rPr>
              <w:t>2</w:t>
            </w:r>
          </w:p>
        </w:tc>
      </w:tr>
      <w:tr w:rsidR="00E1568D" w:rsidTr="00DA1500">
        <w:trPr>
          <w:trHeight w:val="139"/>
        </w:trPr>
        <w:tc>
          <w:tcPr>
            <w:tcW w:w="693" w:type="pct"/>
            <w:tcBorders>
              <w:left w:val="single" w:sz="4" w:space="0" w:color="auto"/>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秧田施肥日</w:t>
            </w:r>
            <w:r>
              <w:rPr>
                <w:color w:val="000000"/>
                <w:kern w:val="0"/>
                <w:sz w:val="21"/>
                <w:szCs w:val="21"/>
              </w:rPr>
              <w:lastRenderedPageBreak/>
              <w:t>期</w:t>
            </w:r>
          </w:p>
        </w:tc>
        <w:tc>
          <w:tcPr>
            <w:tcW w:w="862" w:type="pct"/>
            <w:tcBorders>
              <w:right w:val="single" w:sz="4" w:space="0" w:color="auto"/>
            </w:tcBorders>
            <w:vAlign w:val="center"/>
          </w:tcPr>
          <w:p w:rsidR="00E1568D" w:rsidRDefault="004372E2">
            <w:pPr>
              <w:widowControl/>
              <w:jc w:val="center"/>
              <w:rPr>
                <w:kern w:val="0"/>
                <w:sz w:val="21"/>
                <w:szCs w:val="21"/>
              </w:rPr>
            </w:pPr>
            <w:r>
              <w:rPr>
                <w:kern w:val="0"/>
                <w:sz w:val="21"/>
                <w:szCs w:val="21"/>
              </w:rPr>
              <w:lastRenderedPageBreak/>
              <w:t>4/16</w:t>
            </w:r>
          </w:p>
        </w:tc>
        <w:tc>
          <w:tcPr>
            <w:tcW w:w="861" w:type="pct"/>
            <w:tcBorders>
              <w:right w:val="single" w:sz="4" w:space="0" w:color="auto"/>
            </w:tcBorders>
            <w:vAlign w:val="center"/>
          </w:tcPr>
          <w:p w:rsidR="00E1568D" w:rsidRDefault="004372E2">
            <w:pPr>
              <w:spacing w:line="220" w:lineRule="exact"/>
              <w:jc w:val="center"/>
              <w:rPr>
                <w:kern w:val="0"/>
                <w:sz w:val="21"/>
                <w:szCs w:val="21"/>
              </w:rPr>
            </w:pPr>
            <w:r>
              <w:rPr>
                <w:kern w:val="0"/>
                <w:sz w:val="21"/>
                <w:szCs w:val="21"/>
              </w:rPr>
              <w:t>出苗后每</w:t>
            </w:r>
            <w:r>
              <w:rPr>
                <w:kern w:val="0"/>
                <w:sz w:val="21"/>
                <w:szCs w:val="21"/>
              </w:rPr>
              <w:t>7</w:t>
            </w:r>
            <w:r>
              <w:rPr>
                <w:kern w:val="0"/>
                <w:sz w:val="21"/>
                <w:szCs w:val="21"/>
              </w:rPr>
              <w:t>天喷</w:t>
            </w:r>
            <w:r>
              <w:rPr>
                <w:kern w:val="0"/>
                <w:sz w:val="21"/>
                <w:szCs w:val="21"/>
              </w:rPr>
              <w:lastRenderedPageBreak/>
              <w:t>施一次</w:t>
            </w:r>
          </w:p>
        </w:tc>
        <w:tc>
          <w:tcPr>
            <w:tcW w:w="861" w:type="pct"/>
            <w:tcBorders>
              <w:right w:val="single" w:sz="4" w:space="0" w:color="auto"/>
            </w:tcBorders>
            <w:vAlign w:val="center"/>
          </w:tcPr>
          <w:p w:rsidR="00E1568D" w:rsidRDefault="004372E2">
            <w:pPr>
              <w:spacing w:line="220" w:lineRule="exact"/>
              <w:jc w:val="center"/>
              <w:rPr>
                <w:sz w:val="21"/>
                <w:szCs w:val="21"/>
              </w:rPr>
            </w:pPr>
            <w:r>
              <w:rPr>
                <w:sz w:val="21"/>
                <w:szCs w:val="21"/>
              </w:rPr>
              <w:lastRenderedPageBreak/>
              <w:t>两叶一心、</w:t>
            </w:r>
            <w:r>
              <w:rPr>
                <w:sz w:val="21"/>
                <w:szCs w:val="21"/>
              </w:rPr>
              <w:t>5/18</w:t>
            </w:r>
          </w:p>
        </w:tc>
        <w:tc>
          <w:tcPr>
            <w:tcW w:w="861" w:type="pct"/>
            <w:tcBorders>
              <w:left w:val="single" w:sz="4" w:space="0" w:color="auto"/>
              <w:right w:val="single" w:sz="4" w:space="0" w:color="auto"/>
            </w:tcBorders>
            <w:vAlign w:val="center"/>
          </w:tcPr>
          <w:p w:rsidR="00E1568D" w:rsidRDefault="004372E2">
            <w:pPr>
              <w:spacing w:line="220" w:lineRule="exact"/>
              <w:jc w:val="center"/>
              <w:rPr>
                <w:color w:val="000000"/>
                <w:kern w:val="0"/>
                <w:sz w:val="21"/>
                <w:szCs w:val="21"/>
              </w:rPr>
            </w:pPr>
            <w:r>
              <w:rPr>
                <w:color w:val="000000"/>
                <w:kern w:val="0"/>
                <w:sz w:val="21"/>
                <w:szCs w:val="21"/>
              </w:rPr>
              <w:t>4/10</w:t>
            </w:r>
          </w:p>
        </w:tc>
        <w:tc>
          <w:tcPr>
            <w:tcW w:w="862" w:type="pct"/>
            <w:tcBorders>
              <w:left w:val="single" w:sz="4" w:space="0" w:color="auto"/>
              <w:right w:val="single" w:sz="4" w:space="0" w:color="auto"/>
            </w:tcBorders>
            <w:vAlign w:val="center"/>
          </w:tcPr>
          <w:p w:rsidR="00E1568D" w:rsidRDefault="004372E2">
            <w:pPr>
              <w:spacing w:line="220" w:lineRule="exact"/>
              <w:jc w:val="center"/>
              <w:rPr>
                <w:sz w:val="21"/>
                <w:szCs w:val="21"/>
              </w:rPr>
            </w:pPr>
            <w:r>
              <w:rPr>
                <w:sz w:val="21"/>
                <w:szCs w:val="21"/>
              </w:rPr>
              <w:t>4/15</w:t>
            </w:r>
            <w:r>
              <w:rPr>
                <w:sz w:val="21"/>
                <w:szCs w:val="21"/>
              </w:rPr>
              <w:t>、</w:t>
            </w:r>
            <w:r>
              <w:rPr>
                <w:sz w:val="21"/>
                <w:szCs w:val="21"/>
              </w:rPr>
              <w:t>5/1</w:t>
            </w:r>
            <w:r>
              <w:rPr>
                <w:sz w:val="21"/>
                <w:szCs w:val="21"/>
              </w:rPr>
              <w:t>、</w:t>
            </w:r>
            <w:r>
              <w:rPr>
                <w:sz w:val="21"/>
                <w:szCs w:val="21"/>
              </w:rPr>
              <w:t>5/15</w:t>
            </w:r>
          </w:p>
        </w:tc>
      </w:tr>
      <w:tr w:rsidR="00E1568D" w:rsidTr="00DA1500">
        <w:trPr>
          <w:trHeight w:val="139"/>
        </w:trPr>
        <w:tc>
          <w:tcPr>
            <w:tcW w:w="693" w:type="pct"/>
            <w:tcBorders>
              <w:left w:val="single" w:sz="4" w:space="0" w:color="auto"/>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lastRenderedPageBreak/>
              <w:t>育秧方式</w:t>
            </w:r>
          </w:p>
        </w:tc>
        <w:tc>
          <w:tcPr>
            <w:tcW w:w="862" w:type="pct"/>
            <w:tcBorders>
              <w:right w:val="single" w:sz="4" w:space="0" w:color="auto"/>
            </w:tcBorders>
            <w:vAlign w:val="center"/>
          </w:tcPr>
          <w:p w:rsidR="00E1568D" w:rsidRDefault="004372E2">
            <w:pPr>
              <w:widowControl/>
              <w:jc w:val="center"/>
              <w:rPr>
                <w:kern w:val="0"/>
                <w:sz w:val="21"/>
                <w:szCs w:val="21"/>
              </w:rPr>
            </w:pPr>
            <w:r>
              <w:rPr>
                <w:kern w:val="0"/>
                <w:sz w:val="21"/>
                <w:szCs w:val="21"/>
              </w:rPr>
              <w:t>旱育秧</w:t>
            </w:r>
          </w:p>
        </w:tc>
        <w:tc>
          <w:tcPr>
            <w:tcW w:w="861" w:type="pct"/>
            <w:tcBorders>
              <w:right w:val="single" w:sz="4" w:space="0" w:color="auto"/>
            </w:tcBorders>
            <w:vAlign w:val="center"/>
          </w:tcPr>
          <w:p w:rsidR="00E1568D" w:rsidRDefault="004372E2">
            <w:pPr>
              <w:spacing w:line="220" w:lineRule="exact"/>
              <w:jc w:val="center"/>
              <w:rPr>
                <w:kern w:val="0"/>
                <w:sz w:val="21"/>
                <w:szCs w:val="21"/>
              </w:rPr>
            </w:pPr>
            <w:r>
              <w:rPr>
                <w:kern w:val="0"/>
                <w:sz w:val="21"/>
                <w:szCs w:val="21"/>
              </w:rPr>
              <w:t>小拱棚旱育秧</w:t>
            </w:r>
          </w:p>
        </w:tc>
        <w:tc>
          <w:tcPr>
            <w:tcW w:w="861" w:type="pct"/>
            <w:tcBorders>
              <w:right w:val="single" w:sz="4" w:space="0" w:color="auto"/>
            </w:tcBorders>
            <w:vAlign w:val="center"/>
          </w:tcPr>
          <w:p w:rsidR="00E1568D" w:rsidRDefault="004372E2">
            <w:pPr>
              <w:spacing w:line="220" w:lineRule="exact"/>
              <w:jc w:val="center"/>
              <w:rPr>
                <w:sz w:val="21"/>
                <w:szCs w:val="21"/>
              </w:rPr>
            </w:pPr>
            <w:r>
              <w:rPr>
                <w:sz w:val="21"/>
                <w:szCs w:val="21"/>
              </w:rPr>
              <w:t>大棚盘育秧</w:t>
            </w:r>
          </w:p>
        </w:tc>
        <w:tc>
          <w:tcPr>
            <w:tcW w:w="861" w:type="pct"/>
            <w:tcBorders>
              <w:left w:val="single" w:sz="4" w:space="0" w:color="auto"/>
              <w:right w:val="single" w:sz="4" w:space="0" w:color="auto"/>
            </w:tcBorders>
            <w:vAlign w:val="center"/>
          </w:tcPr>
          <w:p w:rsidR="00E1568D" w:rsidRDefault="004372E2">
            <w:pPr>
              <w:spacing w:line="220" w:lineRule="exact"/>
              <w:jc w:val="center"/>
              <w:rPr>
                <w:color w:val="000000"/>
                <w:kern w:val="0"/>
                <w:sz w:val="21"/>
                <w:szCs w:val="21"/>
              </w:rPr>
            </w:pPr>
            <w:r>
              <w:rPr>
                <w:color w:val="000000"/>
                <w:kern w:val="0"/>
                <w:sz w:val="21"/>
                <w:szCs w:val="21"/>
              </w:rPr>
              <w:t>钢骨架大棚旱育秧</w:t>
            </w:r>
          </w:p>
        </w:tc>
        <w:tc>
          <w:tcPr>
            <w:tcW w:w="862" w:type="pct"/>
            <w:tcBorders>
              <w:left w:val="single" w:sz="4" w:space="0" w:color="auto"/>
              <w:right w:val="single" w:sz="4" w:space="0" w:color="auto"/>
            </w:tcBorders>
            <w:vAlign w:val="center"/>
          </w:tcPr>
          <w:p w:rsidR="00E1568D" w:rsidRDefault="004372E2">
            <w:pPr>
              <w:spacing w:line="220" w:lineRule="exact"/>
              <w:jc w:val="center"/>
              <w:rPr>
                <w:sz w:val="21"/>
                <w:szCs w:val="21"/>
              </w:rPr>
            </w:pPr>
            <w:r>
              <w:rPr>
                <w:sz w:val="21"/>
                <w:szCs w:val="21"/>
              </w:rPr>
              <w:t>大棚旱育秧</w:t>
            </w:r>
          </w:p>
        </w:tc>
      </w:tr>
      <w:tr w:rsidR="00E1568D" w:rsidTr="00DA1500">
        <w:trPr>
          <w:trHeight w:val="139"/>
        </w:trPr>
        <w:tc>
          <w:tcPr>
            <w:tcW w:w="693" w:type="pct"/>
            <w:tcBorders>
              <w:left w:val="single" w:sz="4" w:space="0" w:color="auto"/>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播种量（</w:t>
            </w:r>
            <w:r>
              <w:rPr>
                <w:color w:val="000000"/>
                <w:kern w:val="0"/>
                <w:sz w:val="21"/>
                <w:szCs w:val="21"/>
              </w:rPr>
              <w:t>Kg/</w:t>
            </w:r>
            <w:r>
              <w:rPr>
                <w:color w:val="000000"/>
                <w:kern w:val="0"/>
                <w:sz w:val="21"/>
                <w:szCs w:val="21"/>
              </w:rPr>
              <w:t>亩）</w:t>
            </w:r>
          </w:p>
        </w:tc>
        <w:tc>
          <w:tcPr>
            <w:tcW w:w="862" w:type="pct"/>
            <w:tcBorders>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4.0</w:t>
            </w:r>
          </w:p>
        </w:tc>
        <w:tc>
          <w:tcPr>
            <w:tcW w:w="861" w:type="pct"/>
            <w:tcBorders>
              <w:right w:val="single" w:sz="4" w:space="0" w:color="auto"/>
            </w:tcBorders>
            <w:vAlign w:val="center"/>
          </w:tcPr>
          <w:p w:rsidR="00E1568D" w:rsidRDefault="004372E2">
            <w:pPr>
              <w:spacing w:line="220" w:lineRule="exact"/>
              <w:jc w:val="center"/>
              <w:rPr>
                <w:kern w:val="0"/>
                <w:sz w:val="21"/>
                <w:szCs w:val="21"/>
              </w:rPr>
            </w:pPr>
            <w:r>
              <w:rPr>
                <w:kern w:val="0"/>
                <w:sz w:val="21"/>
                <w:szCs w:val="21"/>
              </w:rPr>
              <w:t>3.5</w:t>
            </w:r>
          </w:p>
        </w:tc>
        <w:tc>
          <w:tcPr>
            <w:tcW w:w="861" w:type="pct"/>
            <w:tcBorders>
              <w:right w:val="single" w:sz="4" w:space="0" w:color="auto"/>
            </w:tcBorders>
            <w:vAlign w:val="center"/>
          </w:tcPr>
          <w:p w:rsidR="00E1568D" w:rsidRDefault="004372E2">
            <w:pPr>
              <w:spacing w:line="220" w:lineRule="exact"/>
              <w:jc w:val="center"/>
              <w:rPr>
                <w:sz w:val="21"/>
                <w:szCs w:val="21"/>
              </w:rPr>
            </w:pPr>
            <w:r>
              <w:rPr>
                <w:sz w:val="21"/>
                <w:szCs w:val="21"/>
              </w:rPr>
              <w:t>4.0</w:t>
            </w:r>
          </w:p>
        </w:tc>
        <w:tc>
          <w:tcPr>
            <w:tcW w:w="861" w:type="pct"/>
            <w:tcBorders>
              <w:left w:val="single" w:sz="4" w:space="0" w:color="auto"/>
              <w:right w:val="single" w:sz="4" w:space="0" w:color="auto"/>
            </w:tcBorders>
            <w:vAlign w:val="center"/>
          </w:tcPr>
          <w:p w:rsidR="00E1568D" w:rsidRDefault="004372E2">
            <w:pPr>
              <w:spacing w:line="220" w:lineRule="exact"/>
              <w:jc w:val="center"/>
              <w:rPr>
                <w:color w:val="000000"/>
                <w:kern w:val="0"/>
                <w:sz w:val="21"/>
                <w:szCs w:val="21"/>
              </w:rPr>
            </w:pPr>
            <w:r>
              <w:rPr>
                <w:color w:val="000000"/>
                <w:kern w:val="0"/>
                <w:sz w:val="21"/>
                <w:szCs w:val="21"/>
              </w:rPr>
              <w:t>4.0</w:t>
            </w:r>
          </w:p>
        </w:tc>
        <w:tc>
          <w:tcPr>
            <w:tcW w:w="862" w:type="pct"/>
            <w:tcBorders>
              <w:left w:val="single" w:sz="4" w:space="0" w:color="auto"/>
              <w:right w:val="single" w:sz="4" w:space="0" w:color="auto"/>
            </w:tcBorders>
            <w:vAlign w:val="center"/>
          </w:tcPr>
          <w:p w:rsidR="00E1568D" w:rsidRDefault="004372E2">
            <w:pPr>
              <w:spacing w:line="220" w:lineRule="exact"/>
              <w:jc w:val="center"/>
              <w:rPr>
                <w:sz w:val="21"/>
                <w:szCs w:val="21"/>
              </w:rPr>
            </w:pPr>
            <w:r>
              <w:rPr>
                <w:sz w:val="21"/>
                <w:szCs w:val="21"/>
              </w:rPr>
              <w:t>3.0</w:t>
            </w:r>
          </w:p>
        </w:tc>
      </w:tr>
      <w:tr w:rsidR="00E1568D" w:rsidTr="00DA1500">
        <w:trPr>
          <w:trHeight w:val="139"/>
        </w:trPr>
        <w:tc>
          <w:tcPr>
            <w:tcW w:w="693" w:type="pct"/>
            <w:tcBorders>
              <w:left w:val="single" w:sz="4" w:space="0" w:color="auto"/>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播种期（月</w:t>
            </w:r>
            <w:r>
              <w:rPr>
                <w:color w:val="000000"/>
                <w:kern w:val="0"/>
                <w:sz w:val="21"/>
                <w:szCs w:val="21"/>
              </w:rPr>
              <w:t>/</w:t>
            </w:r>
            <w:r>
              <w:rPr>
                <w:color w:val="000000"/>
                <w:kern w:val="0"/>
                <w:sz w:val="21"/>
                <w:szCs w:val="21"/>
              </w:rPr>
              <w:t>日）</w:t>
            </w:r>
          </w:p>
        </w:tc>
        <w:tc>
          <w:tcPr>
            <w:tcW w:w="862" w:type="pct"/>
            <w:tcBorders>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4/16</w:t>
            </w:r>
          </w:p>
        </w:tc>
        <w:tc>
          <w:tcPr>
            <w:tcW w:w="861" w:type="pct"/>
            <w:tcBorders>
              <w:right w:val="single" w:sz="4" w:space="0" w:color="auto"/>
            </w:tcBorders>
            <w:vAlign w:val="center"/>
          </w:tcPr>
          <w:p w:rsidR="00E1568D" w:rsidRDefault="004372E2">
            <w:pPr>
              <w:spacing w:line="220" w:lineRule="exact"/>
              <w:jc w:val="center"/>
              <w:rPr>
                <w:kern w:val="0"/>
                <w:sz w:val="21"/>
                <w:szCs w:val="21"/>
              </w:rPr>
            </w:pPr>
            <w:r>
              <w:rPr>
                <w:kern w:val="0"/>
                <w:sz w:val="21"/>
                <w:szCs w:val="21"/>
              </w:rPr>
              <w:t>4/20</w:t>
            </w:r>
          </w:p>
        </w:tc>
        <w:tc>
          <w:tcPr>
            <w:tcW w:w="861" w:type="pct"/>
            <w:tcBorders>
              <w:right w:val="single" w:sz="4" w:space="0" w:color="auto"/>
            </w:tcBorders>
            <w:vAlign w:val="center"/>
          </w:tcPr>
          <w:p w:rsidR="00E1568D" w:rsidRDefault="004372E2">
            <w:pPr>
              <w:spacing w:line="220" w:lineRule="exact"/>
              <w:jc w:val="center"/>
              <w:rPr>
                <w:sz w:val="21"/>
                <w:szCs w:val="21"/>
              </w:rPr>
            </w:pPr>
            <w:r>
              <w:rPr>
                <w:sz w:val="21"/>
                <w:szCs w:val="21"/>
              </w:rPr>
              <w:t>4/10</w:t>
            </w:r>
          </w:p>
        </w:tc>
        <w:tc>
          <w:tcPr>
            <w:tcW w:w="861" w:type="pct"/>
            <w:tcBorders>
              <w:left w:val="single" w:sz="4" w:space="0" w:color="auto"/>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4/12</w:t>
            </w:r>
          </w:p>
        </w:tc>
        <w:tc>
          <w:tcPr>
            <w:tcW w:w="862" w:type="pct"/>
            <w:tcBorders>
              <w:left w:val="single" w:sz="4" w:space="0" w:color="auto"/>
              <w:right w:val="single" w:sz="4" w:space="0" w:color="auto"/>
            </w:tcBorders>
            <w:vAlign w:val="center"/>
          </w:tcPr>
          <w:p w:rsidR="00E1568D" w:rsidRDefault="004372E2">
            <w:pPr>
              <w:spacing w:line="220" w:lineRule="exact"/>
              <w:jc w:val="center"/>
              <w:rPr>
                <w:sz w:val="21"/>
                <w:szCs w:val="21"/>
              </w:rPr>
            </w:pPr>
            <w:r>
              <w:rPr>
                <w:sz w:val="21"/>
                <w:szCs w:val="21"/>
              </w:rPr>
              <w:t>4/15</w:t>
            </w:r>
          </w:p>
        </w:tc>
      </w:tr>
      <w:tr w:rsidR="00E1568D" w:rsidTr="00DA1500">
        <w:trPr>
          <w:trHeight w:val="139"/>
        </w:trPr>
        <w:tc>
          <w:tcPr>
            <w:tcW w:w="693" w:type="pct"/>
            <w:tcBorders>
              <w:left w:val="single" w:sz="4" w:space="0" w:color="auto"/>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移栽期（月</w:t>
            </w:r>
            <w:r>
              <w:rPr>
                <w:color w:val="000000"/>
                <w:kern w:val="0"/>
                <w:sz w:val="21"/>
                <w:szCs w:val="21"/>
              </w:rPr>
              <w:t>/</w:t>
            </w:r>
            <w:r>
              <w:rPr>
                <w:color w:val="000000"/>
                <w:kern w:val="0"/>
                <w:sz w:val="21"/>
                <w:szCs w:val="21"/>
              </w:rPr>
              <w:t>日）</w:t>
            </w:r>
          </w:p>
        </w:tc>
        <w:tc>
          <w:tcPr>
            <w:tcW w:w="862" w:type="pct"/>
            <w:tcBorders>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5/25</w:t>
            </w:r>
          </w:p>
        </w:tc>
        <w:tc>
          <w:tcPr>
            <w:tcW w:w="861" w:type="pct"/>
            <w:tcBorders>
              <w:right w:val="single" w:sz="4" w:space="0" w:color="auto"/>
            </w:tcBorders>
            <w:vAlign w:val="center"/>
          </w:tcPr>
          <w:p w:rsidR="00E1568D" w:rsidRDefault="004372E2">
            <w:pPr>
              <w:spacing w:line="220" w:lineRule="exact"/>
              <w:jc w:val="center"/>
              <w:rPr>
                <w:kern w:val="0"/>
                <w:sz w:val="21"/>
                <w:szCs w:val="21"/>
              </w:rPr>
            </w:pPr>
            <w:r>
              <w:rPr>
                <w:kern w:val="0"/>
                <w:sz w:val="21"/>
                <w:szCs w:val="21"/>
              </w:rPr>
              <w:t>5/23</w:t>
            </w:r>
          </w:p>
        </w:tc>
        <w:tc>
          <w:tcPr>
            <w:tcW w:w="861" w:type="pct"/>
            <w:tcBorders>
              <w:right w:val="single" w:sz="4" w:space="0" w:color="auto"/>
            </w:tcBorders>
            <w:vAlign w:val="center"/>
          </w:tcPr>
          <w:p w:rsidR="00E1568D" w:rsidRDefault="004372E2">
            <w:pPr>
              <w:spacing w:line="220" w:lineRule="exact"/>
              <w:jc w:val="center"/>
              <w:rPr>
                <w:sz w:val="21"/>
                <w:szCs w:val="21"/>
              </w:rPr>
            </w:pPr>
            <w:r>
              <w:rPr>
                <w:sz w:val="21"/>
                <w:szCs w:val="21"/>
              </w:rPr>
              <w:t>5/24</w:t>
            </w:r>
          </w:p>
        </w:tc>
        <w:tc>
          <w:tcPr>
            <w:tcW w:w="861" w:type="pct"/>
            <w:tcBorders>
              <w:left w:val="single" w:sz="4" w:space="0" w:color="auto"/>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5/19</w:t>
            </w:r>
          </w:p>
        </w:tc>
        <w:tc>
          <w:tcPr>
            <w:tcW w:w="862" w:type="pct"/>
            <w:tcBorders>
              <w:left w:val="single" w:sz="4" w:space="0" w:color="auto"/>
              <w:right w:val="single" w:sz="4" w:space="0" w:color="auto"/>
            </w:tcBorders>
            <w:vAlign w:val="center"/>
          </w:tcPr>
          <w:p w:rsidR="00E1568D" w:rsidRDefault="004372E2">
            <w:pPr>
              <w:spacing w:line="220" w:lineRule="exact"/>
              <w:jc w:val="center"/>
              <w:rPr>
                <w:sz w:val="21"/>
                <w:szCs w:val="21"/>
              </w:rPr>
            </w:pPr>
            <w:r>
              <w:rPr>
                <w:sz w:val="21"/>
                <w:szCs w:val="21"/>
              </w:rPr>
              <w:t>5/18</w:t>
            </w:r>
          </w:p>
        </w:tc>
      </w:tr>
      <w:tr w:rsidR="00E1568D" w:rsidTr="00DA1500">
        <w:trPr>
          <w:trHeight w:val="139"/>
        </w:trPr>
        <w:tc>
          <w:tcPr>
            <w:tcW w:w="693" w:type="pct"/>
            <w:tcBorders>
              <w:left w:val="single" w:sz="4" w:space="0" w:color="auto"/>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本田基肥种类</w:t>
            </w:r>
          </w:p>
        </w:tc>
        <w:tc>
          <w:tcPr>
            <w:tcW w:w="862" w:type="pct"/>
            <w:tcBorders>
              <w:right w:val="single" w:sz="4" w:space="0" w:color="auto"/>
            </w:tcBorders>
            <w:vAlign w:val="center"/>
          </w:tcPr>
          <w:p w:rsidR="00E1568D" w:rsidRDefault="004372E2">
            <w:pPr>
              <w:widowControl/>
              <w:jc w:val="center"/>
              <w:rPr>
                <w:color w:val="000000"/>
                <w:kern w:val="0"/>
                <w:sz w:val="21"/>
                <w:szCs w:val="21"/>
              </w:rPr>
            </w:pPr>
            <w:r>
              <w:rPr>
                <w:kern w:val="0"/>
                <w:sz w:val="21"/>
                <w:szCs w:val="21"/>
              </w:rPr>
              <w:t>48%</w:t>
            </w:r>
            <w:r>
              <w:rPr>
                <w:kern w:val="0"/>
                <w:sz w:val="21"/>
                <w:szCs w:val="21"/>
              </w:rPr>
              <w:t>硫酸钾复合肥</w:t>
            </w:r>
          </w:p>
        </w:tc>
        <w:tc>
          <w:tcPr>
            <w:tcW w:w="861" w:type="pct"/>
            <w:tcBorders>
              <w:right w:val="single" w:sz="4" w:space="0" w:color="auto"/>
            </w:tcBorders>
            <w:vAlign w:val="center"/>
          </w:tcPr>
          <w:p w:rsidR="00E1568D" w:rsidRDefault="004372E2">
            <w:pPr>
              <w:spacing w:line="220" w:lineRule="exact"/>
              <w:jc w:val="center"/>
              <w:rPr>
                <w:kern w:val="0"/>
                <w:sz w:val="21"/>
                <w:szCs w:val="21"/>
              </w:rPr>
            </w:pPr>
            <w:r>
              <w:rPr>
                <w:kern w:val="0"/>
                <w:sz w:val="21"/>
                <w:szCs w:val="21"/>
              </w:rPr>
              <w:t>农家肥、控释肥</w:t>
            </w:r>
          </w:p>
        </w:tc>
        <w:tc>
          <w:tcPr>
            <w:tcW w:w="861" w:type="pct"/>
            <w:tcBorders>
              <w:right w:val="single" w:sz="4" w:space="0" w:color="auto"/>
            </w:tcBorders>
            <w:vAlign w:val="center"/>
          </w:tcPr>
          <w:p w:rsidR="00E1568D" w:rsidRDefault="004372E2">
            <w:pPr>
              <w:spacing w:line="220" w:lineRule="exact"/>
              <w:jc w:val="center"/>
              <w:rPr>
                <w:sz w:val="21"/>
                <w:szCs w:val="21"/>
              </w:rPr>
            </w:pPr>
            <w:r>
              <w:rPr>
                <w:sz w:val="21"/>
                <w:szCs w:val="21"/>
              </w:rPr>
              <w:t>元素螯合掺混肥料、肥尔沃</w:t>
            </w:r>
          </w:p>
        </w:tc>
        <w:tc>
          <w:tcPr>
            <w:tcW w:w="861" w:type="pct"/>
            <w:tcBorders>
              <w:left w:val="single" w:sz="4" w:space="0" w:color="auto"/>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w:t>
            </w:r>
            <w:r>
              <w:rPr>
                <w:color w:val="000000"/>
                <w:kern w:val="0"/>
                <w:sz w:val="21"/>
                <w:szCs w:val="21"/>
              </w:rPr>
              <w:t>归复记</w:t>
            </w:r>
            <w:r>
              <w:rPr>
                <w:color w:val="000000"/>
                <w:kern w:val="0"/>
                <w:sz w:val="21"/>
                <w:szCs w:val="21"/>
              </w:rPr>
              <w:t>”</w:t>
            </w:r>
            <w:r>
              <w:rPr>
                <w:color w:val="000000"/>
                <w:kern w:val="0"/>
                <w:sz w:val="21"/>
                <w:szCs w:val="21"/>
              </w:rPr>
              <w:t>生物有机肥</w:t>
            </w:r>
          </w:p>
        </w:tc>
        <w:tc>
          <w:tcPr>
            <w:tcW w:w="862" w:type="pct"/>
            <w:tcBorders>
              <w:left w:val="single" w:sz="4" w:space="0" w:color="auto"/>
              <w:right w:val="single" w:sz="4" w:space="0" w:color="auto"/>
            </w:tcBorders>
            <w:vAlign w:val="center"/>
          </w:tcPr>
          <w:p w:rsidR="00E1568D" w:rsidRDefault="004372E2">
            <w:pPr>
              <w:spacing w:line="220" w:lineRule="exact"/>
              <w:jc w:val="center"/>
              <w:rPr>
                <w:sz w:val="21"/>
                <w:szCs w:val="21"/>
              </w:rPr>
            </w:pPr>
            <w:r>
              <w:rPr>
                <w:sz w:val="21"/>
                <w:szCs w:val="21"/>
              </w:rPr>
              <w:t>40%</w:t>
            </w:r>
            <w:r>
              <w:rPr>
                <w:sz w:val="21"/>
                <w:szCs w:val="21"/>
              </w:rPr>
              <w:t>腐殖酸硅菌螯合水稻专用肥</w:t>
            </w:r>
          </w:p>
        </w:tc>
      </w:tr>
      <w:tr w:rsidR="00E1568D" w:rsidTr="00DA1500">
        <w:trPr>
          <w:trHeight w:val="355"/>
        </w:trPr>
        <w:tc>
          <w:tcPr>
            <w:tcW w:w="693" w:type="pct"/>
            <w:tcBorders>
              <w:left w:val="single" w:sz="4" w:space="0" w:color="auto"/>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本田基肥用量</w:t>
            </w:r>
          </w:p>
        </w:tc>
        <w:tc>
          <w:tcPr>
            <w:tcW w:w="862" w:type="pct"/>
            <w:tcBorders>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40kg/</w:t>
            </w:r>
            <w:r>
              <w:rPr>
                <w:color w:val="000000"/>
                <w:kern w:val="0"/>
                <w:sz w:val="21"/>
                <w:szCs w:val="21"/>
              </w:rPr>
              <w:t>亩</w:t>
            </w:r>
          </w:p>
        </w:tc>
        <w:tc>
          <w:tcPr>
            <w:tcW w:w="861" w:type="pct"/>
            <w:tcBorders>
              <w:right w:val="single" w:sz="4" w:space="0" w:color="auto"/>
            </w:tcBorders>
            <w:vAlign w:val="center"/>
          </w:tcPr>
          <w:p w:rsidR="00E1568D" w:rsidRDefault="004372E2">
            <w:pPr>
              <w:spacing w:line="220" w:lineRule="exact"/>
              <w:jc w:val="center"/>
              <w:rPr>
                <w:kern w:val="0"/>
                <w:sz w:val="21"/>
                <w:szCs w:val="21"/>
              </w:rPr>
            </w:pPr>
            <w:r>
              <w:rPr>
                <w:kern w:val="0"/>
                <w:sz w:val="21"/>
                <w:szCs w:val="21"/>
              </w:rPr>
              <w:t>20</w:t>
            </w:r>
            <w:r>
              <w:rPr>
                <w:color w:val="000000"/>
                <w:kern w:val="0"/>
                <w:sz w:val="21"/>
                <w:szCs w:val="21"/>
              </w:rPr>
              <w:t>kg/</w:t>
            </w:r>
            <w:r>
              <w:rPr>
                <w:color w:val="000000"/>
                <w:kern w:val="0"/>
                <w:sz w:val="21"/>
                <w:szCs w:val="21"/>
              </w:rPr>
              <w:t>亩</w:t>
            </w:r>
          </w:p>
        </w:tc>
        <w:tc>
          <w:tcPr>
            <w:tcW w:w="861" w:type="pct"/>
            <w:tcBorders>
              <w:right w:val="single" w:sz="4" w:space="0" w:color="auto"/>
            </w:tcBorders>
            <w:vAlign w:val="center"/>
          </w:tcPr>
          <w:p w:rsidR="00E1568D" w:rsidRDefault="004372E2">
            <w:pPr>
              <w:spacing w:line="220" w:lineRule="exact"/>
              <w:jc w:val="center"/>
              <w:rPr>
                <w:sz w:val="21"/>
                <w:szCs w:val="21"/>
              </w:rPr>
            </w:pPr>
            <w:r>
              <w:rPr>
                <w:sz w:val="21"/>
                <w:szCs w:val="21"/>
              </w:rPr>
              <w:t>40</w:t>
            </w:r>
            <w:r>
              <w:rPr>
                <w:color w:val="000000"/>
                <w:kern w:val="0"/>
                <w:sz w:val="21"/>
                <w:szCs w:val="21"/>
              </w:rPr>
              <w:t>kg/</w:t>
            </w:r>
            <w:r>
              <w:rPr>
                <w:color w:val="000000"/>
                <w:kern w:val="0"/>
                <w:sz w:val="21"/>
                <w:szCs w:val="21"/>
              </w:rPr>
              <w:t>亩</w:t>
            </w:r>
            <w:r>
              <w:rPr>
                <w:sz w:val="21"/>
                <w:szCs w:val="21"/>
              </w:rPr>
              <w:t>、</w:t>
            </w:r>
            <w:r>
              <w:rPr>
                <w:sz w:val="21"/>
                <w:szCs w:val="21"/>
              </w:rPr>
              <w:t>5</w:t>
            </w:r>
            <w:r>
              <w:rPr>
                <w:color w:val="000000"/>
                <w:kern w:val="0"/>
                <w:sz w:val="21"/>
                <w:szCs w:val="21"/>
              </w:rPr>
              <w:t>kg/</w:t>
            </w:r>
            <w:r>
              <w:rPr>
                <w:color w:val="000000"/>
                <w:kern w:val="0"/>
                <w:sz w:val="21"/>
                <w:szCs w:val="21"/>
              </w:rPr>
              <w:t>亩</w:t>
            </w:r>
          </w:p>
        </w:tc>
        <w:tc>
          <w:tcPr>
            <w:tcW w:w="861" w:type="pct"/>
            <w:tcBorders>
              <w:left w:val="single" w:sz="4" w:space="0" w:color="auto"/>
              <w:right w:val="single" w:sz="4" w:space="0" w:color="auto"/>
            </w:tcBorders>
            <w:vAlign w:val="center"/>
          </w:tcPr>
          <w:p w:rsidR="00E1568D" w:rsidRDefault="004372E2">
            <w:pPr>
              <w:spacing w:line="220" w:lineRule="exact"/>
              <w:jc w:val="center"/>
              <w:rPr>
                <w:color w:val="000000"/>
                <w:kern w:val="0"/>
                <w:sz w:val="21"/>
                <w:szCs w:val="21"/>
              </w:rPr>
            </w:pPr>
            <w:r>
              <w:rPr>
                <w:color w:val="000000"/>
                <w:kern w:val="0"/>
                <w:sz w:val="21"/>
                <w:szCs w:val="21"/>
              </w:rPr>
              <w:t>30kg/</w:t>
            </w:r>
            <w:r>
              <w:rPr>
                <w:color w:val="000000"/>
                <w:kern w:val="0"/>
                <w:sz w:val="21"/>
                <w:szCs w:val="21"/>
              </w:rPr>
              <w:t>亩</w:t>
            </w:r>
          </w:p>
        </w:tc>
        <w:tc>
          <w:tcPr>
            <w:tcW w:w="862" w:type="pct"/>
            <w:tcBorders>
              <w:left w:val="single" w:sz="4" w:space="0" w:color="auto"/>
              <w:right w:val="single" w:sz="4" w:space="0" w:color="auto"/>
            </w:tcBorders>
            <w:vAlign w:val="center"/>
          </w:tcPr>
          <w:p w:rsidR="00E1568D" w:rsidRDefault="004372E2">
            <w:pPr>
              <w:spacing w:line="220" w:lineRule="exact"/>
              <w:jc w:val="center"/>
              <w:rPr>
                <w:sz w:val="21"/>
                <w:szCs w:val="21"/>
              </w:rPr>
            </w:pPr>
            <w:r>
              <w:rPr>
                <w:sz w:val="21"/>
                <w:szCs w:val="21"/>
              </w:rPr>
              <w:t>27.5</w:t>
            </w:r>
            <w:r>
              <w:rPr>
                <w:color w:val="000000"/>
                <w:kern w:val="0"/>
                <w:sz w:val="21"/>
                <w:szCs w:val="21"/>
              </w:rPr>
              <w:t>kg/</w:t>
            </w:r>
            <w:r>
              <w:rPr>
                <w:color w:val="000000"/>
                <w:kern w:val="0"/>
                <w:sz w:val="21"/>
                <w:szCs w:val="21"/>
              </w:rPr>
              <w:t>亩</w:t>
            </w:r>
          </w:p>
        </w:tc>
      </w:tr>
      <w:tr w:rsidR="00E1568D" w:rsidTr="00DA1500">
        <w:trPr>
          <w:trHeight w:val="355"/>
        </w:trPr>
        <w:tc>
          <w:tcPr>
            <w:tcW w:w="693" w:type="pct"/>
            <w:tcBorders>
              <w:left w:val="single" w:sz="4" w:space="0" w:color="auto"/>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追肥种类</w:t>
            </w:r>
          </w:p>
        </w:tc>
        <w:tc>
          <w:tcPr>
            <w:tcW w:w="862" w:type="pct"/>
            <w:tcBorders>
              <w:right w:val="single" w:sz="4" w:space="0" w:color="auto"/>
            </w:tcBorders>
            <w:vAlign w:val="center"/>
          </w:tcPr>
          <w:p w:rsidR="00E1568D" w:rsidRDefault="004372E2">
            <w:pPr>
              <w:widowControl/>
              <w:jc w:val="center"/>
              <w:rPr>
                <w:color w:val="000000"/>
                <w:kern w:val="0"/>
                <w:sz w:val="21"/>
                <w:szCs w:val="21"/>
              </w:rPr>
            </w:pPr>
            <w:r>
              <w:rPr>
                <w:color w:val="000000"/>
                <w:sz w:val="21"/>
                <w:szCs w:val="21"/>
              </w:rPr>
              <w:t>返青肥硫铵、硅肥、复混肥、分蘖肥氮钾追施肥</w:t>
            </w:r>
          </w:p>
        </w:tc>
        <w:tc>
          <w:tcPr>
            <w:tcW w:w="861" w:type="pct"/>
            <w:tcBorders>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尿素</w:t>
            </w:r>
          </w:p>
        </w:tc>
        <w:tc>
          <w:tcPr>
            <w:tcW w:w="861" w:type="pct"/>
            <w:tcBorders>
              <w:right w:val="single" w:sz="4" w:space="0" w:color="auto"/>
            </w:tcBorders>
            <w:vAlign w:val="center"/>
          </w:tcPr>
          <w:p w:rsidR="00E1568D" w:rsidRDefault="004372E2">
            <w:pPr>
              <w:spacing w:line="220" w:lineRule="exact"/>
              <w:jc w:val="center"/>
              <w:rPr>
                <w:sz w:val="21"/>
                <w:szCs w:val="21"/>
              </w:rPr>
            </w:pPr>
            <w:r>
              <w:rPr>
                <w:sz w:val="21"/>
                <w:szCs w:val="21"/>
              </w:rPr>
              <w:t>返青肥：尿素</w:t>
            </w:r>
            <w:r>
              <w:rPr>
                <w:sz w:val="21"/>
                <w:szCs w:val="21"/>
              </w:rPr>
              <w:t>+</w:t>
            </w:r>
            <w:r>
              <w:rPr>
                <w:sz w:val="21"/>
                <w:szCs w:val="21"/>
              </w:rPr>
              <w:t>水稻专用营养肥</w:t>
            </w:r>
          </w:p>
          <w:p w:rsidR="00E1568D" w:rsidRDefault="004372E2">
            <w:pPr>
              <w:spacing w:line="220" w:lineRule="exact"/>
              <w:jc w:val="center"/>
              <w:rPr>
                <w:sz w:val="21"/>
                <w:szCs w:val="21"/>
              </w:rPr>
            </w:pPr>
            <w:r>
              <w:rPr>
                <w:sz w:val="21"/>
                <w:szCs w:val="21"/>
              </w:rPr>
              <w:t>分蘖肥：尿素</w:t>
            </w:r>
            <w:r>
              <w:rPr>
                <w:sz w:val="21"/>
                <w:szCs w:val="21"/>
              </w:rPr>
              <w:t>+</w:t>
            </w:r>
            <w:r>
              <w:rPr>
                <w:sz w:val="21"/>
                <w:szCs w:val="21"/>
              </w:rPr>
              <w:t>水稻专用营养肥</w:t>
            </w:r>
          </w:p>
        </w:tc>
        <w:tc>
          <w:tcPr>
            <w:tcW w:w="861" w:type="pct"/>
            <w:tcBorders>
              <w:left w:val="single" w:sz="4" w:space="0" w:color="auto"/>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尿素</w:t>
            </w:r>
            <w:r>
              <w:rPr>
                <w:color w:val="000000"/>
                <w:kern w:val="0"/>
                <w:sz w:val="21"/>
                <w:szCs w:val="21"/>
              </w:rPr>
              <w:t>+“</w:t>
            </w:r>
            <w:r>
              <w:rPr>
                <w:color w:val="000000"/>
                <w:kern w:val="0"/>
                <w:sz w:val="21"/>
                <w:szCs w:val="21"/>
              </w:rPr>
              <w:t>归复记</w:t>
            </w:r>
            <w:r>
              <w:rPr>
                <w:color w:val="000000"/>
                <w:kern w:val="0"/>
                <w:sz w:val="21"/>
                <w:szCs w:val="21"/>
              </w:rPr>
              <w:t>”</w:t>
            </w:r>
            <w:r>
              <w:rPr>
                <w:color w:val="000000"/>
                <w:kern w:val="0"/>
                <w:sz w:val="21"/>
                <w:szCs w:val="21"/>
              </w:rPr>
              <w:t>生物有机肥、</w:t>
            </w:r>
          </w:p>
          <w:p w:rsidR="00E1568D" w:rsidRDefault="004372E2">
            <w:pPr>
              <w:widowControl/>
              <w:jc w:val="center"/>
              <w:rPr>
                <w:color w:val="000000"/>
                <w:kern w:val="0"/>
                <w:sz w:val="21"/>
                <w:szCs w:val="21"/>
              </w:rPr>
            </w:pPr>
            <w:r>
              <w:rPr>
                <w:color w:val="000000"/>
                <w:kern w:val="0"/>
                <w:sz w:val="21"/>
                <w:szCs w:val="21"/>
              </w:rPr>
              <w:t>尿素</w:t>
            </w:r>
            <w:r>
              <w:rPr>
                <w:color w:val="000000"/>
                <w:kern w:val="0"/>
                <w:sz w:val="21"/>
                <w:szCs w:val="21"/>
              </w:rPr>
              <w:t>+“</w:t>
            </w:r>
            <w:r>
              <w:rPr>
                <w:color w:val="000000"/>
                <w:kern w:val="0"/>
                <w:sz w:val="21"/>
                <w:szCs w:val="21"/>
              </w:rPr>
              <w:t>归复记</w:t>
            </w:r>
            <w:r>
              <w:rPr>
                <w:color w:val="000000"/>
                <w:kern w:val="0"/>
                <w:sz w:val="21"/>
                <w:szCs w:val="21"/>
              </w:rPr>
              <w:t>”</w:t>
            </w:r>
            <w:r>
              <w:rPr>
                <w:color w:val="000000"/>
                <w:kern w:val="0"/>
                <w:sz w:val="21"/>
                <w:szCs w:val="21"/>
              </w:rPr>
              <w:t>生物有机肥</w:t>
            </w:r>
          </w:p>
        </w:tc>
        <w:tc>
          <w:tcPr>
            <w:tcW w:w="862" w:type="pct"/>
            <w:tcBorders>
              <w:left w:val="single" w:sz="4" w:space="0" w:color="auto"/>
              <w:right w:val="single" w:sz="4" w:space="0" w:color="auto"/>
            </w:tcBorders>
            <w:vAlign w:val="center"/>
          </w:tcPr>
          <w:p w:rsidR="00E1568D" w:rsidRDefault="004372E2">
            <w:pPr>
              <w:spacing w:line="220" w:lineRule="exact"/>
              <w:jc w:val="center"/>
              <w:rPr>
                <w:sz w:val="21"/>
                <w:szCs w:val="21"/>
              </w:rPr>
            </w:pPr>
            <w:r>
              <w:rPr>
                <w:sz w:val="21"/>
                <w:szCs w:val="21"/>
              </w:rPr>
              <w:t>氮钾追</w:t>
            </w:r>
            <w:r>
              <w:rPr>
                <w:sz w:val="21"/>
                <w:szCs w:val="21"/>
              </w:rPr>
              <w:t>+</w:t>
            </w:r>
            <w:r>
              <w:rPr>
                <w:sz w:val="21"/>
                <w:szCs w:val="21"/>
              </w:rPr>
              <w:t>返青柯杈肥、氮钾追钾肥、钾肥</w:t>
            </w:r>
            <w:r>
              <w:rPr>
                <w:sz w:val="21"/>
                <w:szCs w:val="21"/>
              </w:rPr>
              <w:t>+</w:t>
            </w:r>
            <w:r>
              <w:rPr>
                <w:sz w:val="21"/>
                <w:szCs w:val="21"/>
              </w:rPr>
              <w:t>硅肥</w:t>
            </w:r>
          </w:p>
          <w:p w:rsidR="00E1568D" w:rsidRDefault="00E1568D">
            <w:pPr>
              <w:spacing w:line="220" w:lineRule="exact"/>
              <w:jc w:val="center"/>
              <w:rPr>
                <w:sz w:val="21"/>
                <w:szCs w:val="21"/>
              </w:rPr>
            </w:pPr>
          </w:p>
        </w:tc>
      </w:tr>
      <w:tr w:rsidR="00E1568D" w:rsidTr="00DA1500">
        <w:trPr>
          <w:trHeight w:val="355"/>
        </w:trPr>
        <w:tc>
          <w:tcPr>
            <w:tcW w:w="693" w:type="pct"/>
            <w:tcBorders>
              <w:left w:val="single" w:sz="4" w:space="0" w:color="auto"/>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追肥量（</w:t>
            </w:r>
            <w:r>
              <w:rPr>
                <w:color w:val="000000"/>
                <w:kern w:val="0"/>
                <w:sz w:val="21"/>
                <w:szCs w:val="21"/>
              </w:rPr>
              <w:t>kg/</w:t>
            </w:r>
            <w:r>
              <w:rPr>
                <w:color w:val="000000"/>
                <w:kern w:val="0"/>
                <w:sz w:val="21"/>
                <w:szCs w:val="21"/>
              </w:rPr>
              <w:t>亩）</w:t>
            </w:r>
          </w:p>
        </w:tc>
        <w:tc>
          <w:tcPr>
            <w:tcW w:w="862" w:type="pct"/>
            <w:tcBorders>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10</w:t>
            </w:r>
            <w:r>
              <w:rPr>
                <w:color w:val="000000"/>
                <w:kern w:val="0"/>
                <w:sz w:val="21"/>
                <w:szCs w:val="21"/>
              </w:rPr>
              <w:t>、</w:t>
            </w:r>
            <w:r>
              <w:rPr>
                <w:color w:val="000000"/>
                <w:kern w:val="0"/>
                <w:sz w:val="21"/>
                <w:szCs w:val="21"/>
              </w:rPr>
              <w:t>10</w:t>
            </w:r>
            <w:r>
              <w:rPr>
                <w:color w:val="000000"/>
                <w:kern w:val="0"/>
                <w:sz w:val="21"/>
                <w:szCs w:val="21"/>
              </w:rPr>
              <w:t>、</w:t>
            </w:r>
            <w:r>
              <w:rPr>
                <w:color w:val="000000"/>
                <w:kern w:val="0"/>
                <w:sz w:val="21"/>
                <w:szCs w:val="21"/>
              </w:rPr>
              <w:t>6</w:t>
            </w:r>
            <w:r>
              <w:rPr>
                <w:color w:val="000000"/>
                <w:kern w:val="0"/>
                <w:sz w:val="21"/>
                <w:szCs w:val="21"/>
              </w:rPr>
              <w:t>、</w:t>
            </w:r>
            <w:r>
              <w:rPr>
                <w:color w:val="000000"/>
                <w:kern w:val="0"/>
                <w:sz w:val="21"/>
                <w:szCs w:val="21"/>
              </w:rPr>
              <w:t>40</w:t>
            </w:r>
          </w:p>
        </w:tc>
        <w:tc>
          <w:tcPr>
            <w:tcW w:w="861" w:type="pct"/>
            <w:tcBorders>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5</w:t>
            </w:r>
            <w:r>
              <w:rPr>
                <w:color w:val="000000"/>
                <w:kern w:val="0"/>
                <w:sz w:val="21"/>
                <w:szCs w:val="21"/>
              </w:rPr>
              <w:t>、</w:t>
            </w:r>
            <w:r>
              <w:rPr>
                <w:color w:val="000000"/>
                <w:kern w:val="0"/>
                <w:sz w:val="21"/>
                <w:szCs w:val="21"/>
              </w:rPr>
              <w:t>7</w:t>
            </w:r>
            <w:r>
              <w:rPr>
                <w:color w:val="000000"/>
                <w:kern w:val="0"/>
                <w:sz w:val="21"/>
                <w:szCs w:val="21"/>
              </w:rPr>
              <w:t>、</w:t>
            </w:r>
            <w:r>
              <w:rPr>
                <w:color w:val="000000"/>
                <w:kern w:val="0"/>
                <w:sz w:val="21"/>
                <w:szCs w:val="21"/>
              </w:rPr>
              <w:t>5</w:t>
            </w:r>
          </w:p>
        </w:tc>
        <w:tc>
          <w:tcPr>
            <w:tcW w:w="861" w:type="pct"/>
            <w:tcBorders>
              <w:right w:val="single" w:sz="4" w:space="0" w:color="auto"/>
            </w:tcBorders>
            <w:vAlign w:val="center"/>
          </w:tcPr>
          <w:p w:rsidR="00E1568D" w:rsidRDefault="004372E2">
            <w:pPr>
              <w:spacing w:line="220" w:lineRule="exact"/>
              <w:jc w:val="center"/>
              <w:rPr>
                <w:sz w:val="21"/>
                <w:szCs w:val="21"/>
              </w:rPr>
            </w:pPr>
            <w:r>
              <w:rPr>
                <w:sz w:val="21"/>
                <w:szCs w:val="21"/>
              </w:rPr>
              <w:t>4+4</w:t>
            </w:r>
            <w:r>
              <w:rPr>
                <w:sz w:val="21"/>
                <w:szCs w:val="21"/>
              </w:rPr>
              <w:t>、</w:t>
            </w:r>
            <w:r>
              <w:rPr>
                <w:sz w:val="21"/>
                <w:szCs w:val="21"/>
              </w:rPr>
              <w:t>4+ 4</w:t>
            </w:r>
            <w:r>
              <w:rPr>
                <w:sz w:val="21"/>
                <w:szCs w:val="21"/>
              </w:rPr>
              <w:t>；</w:t>
            </w:r>
          </w:p>
        </w:tc>
        <w:tc>
          <w:tcPr>
            <w:tcW w:w="861" w:type="pct"/>
            <w:tcBorders>
              <w:left w:val="single" w:sz="4" w:space="0" w:color="auto"/>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5+7.5</w:t>
            </w:r>
            <w:r>
              <w:rPr>
                <w:color w:val="000000"/>
                <w:kern w:val="0"/>
                <w:sz w:val="21"/>
                <w:szCs w:val="21"/>
              </w:rPr>
              <w:t>、</w:t>
            </w:r>
            <w:r>
              <w:rPr>
                <w:color w:val="000000"/>
                <w:kern w:val="0"/>
                <w:sz w:val="21"/>
                <w:szCs w:val="21"/>
              </w:rPr>
              <w:t>10+10</w:t>
            </w:r>
          </w:p>
        </w:tc>
        <w:tc>
          <w:tcPr>
            <w:tcW w:w="862" w:type="pct"/>
            <w:tcBorders>
              <w:left w:val="single" w:sz="4" w:space="0" w:color="auto"/>
              <w:right w:val="single" w:sz="4" w:space="0" w:color="auto"/>
            </w:tcBorders>
            <w:vAlign w:val="center"/>
          </w:tcPr>
          <w:p w:rsidR="00E1568D" w:rsidRDefault="004372E2">
            <w:pPr>
              <w:spacing w:line="220" w:lineRule="exact"/>
              <w:jc w:val="center"/>
              <w:rPr>
                <w:sz w:val="21"/>
                <w:szCs w:val="21"/>
              </w:rPr>
            </w:pPr>
            <w:r>
              <w:rPr>
                <w:sz w:val="21"/>
                <w:szCs w:val="21"/>
              </w:rPr>
              <w:t>7.5+2.5</w:t>
            </w:r>
            <w:r>
              <w:rPr>
                <w:sz w:val="21"/>
                <w:szCs w:val="21"/>
              </w:rPr>
              <w:t>、</w:t>
            </w:r>
            <w:r>
              <w:rPr>
                <w:sz w:val="21"/>
                <w:szCs w:val="21"/>
              </w:rPr>
              <w:t>5</w:t>
            </w:r>
            <w:r>
              <w:rPr>
                <w:sz w:val="21"/>
                <w:szCs w:val="21"/>
              </w:rPr>
              <w:t>、</w:t>
            </w:r>
            <w:r>
              <w:rPr>
                <w:sz w:val="21"/>
                <w:szCs w:val="21"/>
              </w:rPr>
              <w:t>5+5</w:t>
            </w:r>
          </w:p>
        </w:tc>
      </w:tr>
      <w:tr w:rsidR="00E1568D" w:rsidTr="00DA1500">
        <w:trPr>
          <w:trHeight w:val="355"/>
        </w:trPr>
        <w:tc>
          <w:tcPr>
            <w:tcW w:w="693" w:type="pct"/>
            <w:tcBorders>
              <w:left w:val="single" w:sz="4" w:space="0" w:color="auto"/>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追肥时间（月</w:t>
            </w:r>
            <w:r>
              <w:rPr>
                <w:color w:val="000000"/>
                <w:kern w:val="0"/>
                <w:sz w:val="21"/>
                <w:szCs w:val="21"/>
              </w:rPr>
              <w:t>/</w:t>
            </w:r>
            <w:r>
              <w:rPr>
                <w:color w:val="000000"/>
                <w:kern w:val="0"/>
                <w:sz w:val="21"/>
                <w:szCs w:val="21"/>
              </w:rPr>
              <w:t>日）</w:t>
            </w:r>
          </w:p>
        </w:tc>
        <w:tc>
          <w:tcPr>
            <w:tcW w:w="862" w:type="pct"/>
            <w:tcBorders>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5/31</w:t>
            </w:r>
            <w:r>
              <w:rPr>
                <w:color w:val="000000"/>
                <w:kern w:val="0"/>
                <w:sz w:val="21"/>
                <w:szCs w:val="21"/>
              </w:rPr>
              <w:t>、</w:t>
            </w:r>
            <w:r>
              <w:rPr>
                <w:color w:val="000000"/>
                <w:kern w:val="0"/>
                <w:sz w:val="21"/>
                <w:szCs w:val="21"/>
              </w:rPr>
              <w:t>6/20</w:t>
            </w:r>
          </w:p>
        </w:tc>
        <w:tc>
          <w:tcPr>
            <w:tcW w:w="861" w:type="pct"/>
            <w:tcBorders>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5/30</w:t>
            </w:r>
            <w:r>
              <w:rPr>
                <w:color w:val="000000"/>
                <w:kern w:val="0"/>
                <w:sz w:val="21"/>
                <w:szCs w:val="21"/>
              </w:rPr>
              <w:t>、</w:t>
            </w:r>
            <w:r>
              <w:rPr>
                <w:color w:val="000000"/>
                <w:kern w:val="0"/>
                <w:sz w:val="21"/>
                <w:szCs w:val="21"/>
              </w:rPr>
              <w:t>6/7</w:t>
            </w:r>
            <w:r>
              <w:rPr>
                <w:color w:val="000000"/>
                <w:kern w:val="0"/>
                <w:sz w:val="21"/>
                <w:szCs w:val="21"/>
              </w:rPr>
              <w:t>、</w:t>
            </w:r>
            <w:r>
              <w:rPr>
                <w:color w:val="000000"/>
                <w:kern w:val="0"/>
                <w:sz w:val="21"/>
                <w:szCs w:val="21"/>
              </w:rPr>
              <w:t>6/22</w:t>
            </w:r>
          </w:p>
        </w:tc>
        <w:tc>
          <w:tcPr>
            <w:tcW w:w="861" w:type="pct"/>
            <w:tcBorders>
              <w:right w:val="single" w:sz="4" w:space="0" w:color="auto"/>
            </w:tcBorders>
            <w:vAlign w:val="center"/>
          </w:tcPr>
          <w:p w:rsidR="00E1568D" w:rsidRDefault="004372E2">
            <w:pPr>
              <w:spacing w:line="220" w:lineRule="exact"/>
              <w:jc w:val="center"/>
              <w:rPr>
                <w:sz w:val="21"/>
                <w:szCs w:val="21"/>
              </w:rPr>
            </w:pPr>
            <w:r>
              <w:rPr>
                <w:sz w:val="21"/>
                <w:szCs w:val="21"/>
              </w:rPr>
              <w:t>6/8</w:t>
            </w:r>
            <w:r>
              <w:rPr>
                <w:sz w:val="21"/>
                <w:szCs w:val="21"/>
              </w:rPr>
              <w:t>、</w:t>
            </w:r>
            <w:r>
              <w:rPr>
                <w:sz w:val="21"/>
                <w:szCs w:val="21"/>
              </w:rPr>
              <w:t>6/28</w:t>
            </w:r>
          </w:p>
        </w:tc>
        <w:tc>
          <w:tcPr>
            <w:tcW w:w="861" w:type="pct"/>
            <w:tcBorders>
              <w:left w:val="single" w:sz="4" w:space="0" w:color="auto"/>
              <w:right w:val="single" w:sz="4" w:space="0" w:color="auto"/>
            </w:tcBorders>
            <w:vAlign w:val="center"/>
          </w:tcPr>
          <w:p w:rsidR="00E1568D" w:rsidRDefault="004372E2">
            <w:pPr>
              <w:widowControl/>
              <w:jc w:val="center"/>
              <w:rPr>
                <w:color w:val="000000"/>
                <w:kern w:val="0"/>
                <w:sz w:val="21"/>
                <w:szCs w:val="21"/>
              </w:rPr>
            </w:pPr>
            <w:r>
              <w:rPr>
                <w:color w:val="000000"/>
                <w:kern w:val="0"/>
                <w:sz w:val="21"/>
                <w:szCs w:val="21"/>
              </w:rPr>
              <w:t>5/23</w:t>
            </w:r>
            <w:r>
              <w:rPr>
                <w:color w:val="000000"/>
                <w:kern w:val="0"/>
                <w:sz w:val="21"/>
                <w:szCs w:val="21"/>
              </w:rPr>
              <w:t>、</w:t>
            </w:r>
            <w:r>
              <w:rPr>
                <w:color w:val="000000"/>
                <w:kern w:val="0"/>
                <w:sz w:val="21"/>
                <w:szCs w:val="21"/>
              </w:rPr>
              <w:t>6/7</w:t>
            </w:r>
          </w:p>
        </w:tc>
        <w:tc>
          <w:tcPr>
            <w:tcW w:w="862" w:type="pct"/>
            <w:tcBorders>
              <w:left w:val="single" w:sz="4" w:space="0" w:color="auto"/>
              <w:right w:val="single" w:sz="4" w:space="0" w:color="auto"/>
            </w:tcBorders>
            <w:vAlign w:val="center"/>
          </w:tcPr>
          <w:p w:rsidR="00E1568D" w:rsidRDefault="004372E2">
            <w:pPr>
              <w:spacing w:line="220" w:lineRule="exact"/>
              <w:jc w:val="center"/>
              <w:rPr>
                <w:sz w:val="21"/>
                <w:szCs w:val="21"/>
              </w:rPr>
            </w:pPr>
            <w:r>
              <w:rPr>
                <w:sz w:val="21"/>
                <w:szCs w:val="21"/>
              </w:rPr>
              <w:t>5/26</w:t>
            </w:r>
            <w:r>
              <w:rPr>
                <w:sz w:val="21"/>
                <w:szCs w:val="21"/>
              </w:rPr>
              <w:t>、</w:t>
            </w:r>
            <w:r>
              <w:rPr>
                <w:sz w:val="21"/>
                <w:szCs w:val="21"/>
              </w:rPr>
              <w:t>6/9</w:t>
            </w:r>
            <w:r>
              <w:rPr>
                <w:sz w:val="21"/>
                <w:szCs w:val="21"/>
              </w:rPr>
              <w:t>、</w:t>
            </w:r>
            <w:r>
              <w:rPr>
                <w:sz w:val="21"/>
                <w:szCs w:val="21"/>
              </w:rPr>
              <w:t>7/5</w:t>
            </w:r>
          </w:p>
        </w:tc>
      </w:tr>
      <w:tr w:rsidR="00E1568D" w:rsidTr="00DA1500">
        <w:trPr>
          <w:trHeight w:val="321"/>
        </w:trPr>
        <w:tc>
          <w:tcPr>
            <w:tcW w:w="693" w:type="pct"/>
            <w:tcBorders>
              <w:left w:val="single" w:sz="4" w:space="0" w:color="auto"/>
              <w:right w:val="single" w:sz="4" w:space="0" w:color="auto"/>
            </w:tcBorders>
            <w:vAlign w:val="center"/>
          </w:tcPr>
          <w:p w:rsidR="00E1568D" w:rsidRDefault="004372E2">
            <w:pPr>
              <w:widowControl/>
              <w:jc w:val="center"/>
              <w:rPr>
                <w:color w:val="0000FF"/>
                <w:kern w:val="0"/>
                <w:sz w:val="21"/>
                <w:szCs w:val="21"/>
              </w:rPr>
            </w:pPr>
            <w:r>
              <w:rPr>
                <w:kern w:val="0"/>
                <w:sz w:val="21"/>
                <w:szCs w:val="21"/>
              </w:rPr>
              <w:t>杂草防治</w:t>
            </w:r>
          </w:p>
        </w:tc>
        <w:tc>
          <w:tcPr>
            <w:tcW w:w="862" w:type="pct"/>
            <w:tcBorders>
              <w:right w:val="single" w:sz="4" w:space="0" w:color="auto"/>
            </w:tcBorders>
            <w:vAlign w:val="center"/>
          </w:tcPr>
          <w:p w:rsidR="00E1568D" w:rsidRDefault="004372E2">
            <w:pPr>
              <w:widowControl/>
              <w:jc w:val="center"/>
              <w:rPr>
                <w:color w:val="0000FF"/>
                <w:kern w:val="0"/>
                <w:sz w:val="21"/>
                <w:szCs w:val="21"/>
              </w:rPr>
            </w:pPr>
            <w:r>
              <w:rPr>
                <w:color w:val="000000"/>
                <w:sz w:val="21"/>
                <w:szCs w:val="21"/>
              </w:rPr>
              <w:t>5</w:t>
            </w:r>
            <w:r>
              <w:rPr>
                <w:color w:val="000000"/>
                <w:sz w:val="21"/>
                <w:szCs w:val="21"/>
              </w:rPr>
              <w:t>月</w:t>
            </w:r>
            <w:r>
              <w:rPr>
                <w:color w:val="000000"/>
                <w:sz w:val="21"/>
                <w:szCs w:val="21"/>
              </w:rPr>
              <w:t>14</w:t>
            </w:r>
            <w:r>
              <w:rPr>
                <w:color w:val="000000"/>
                <w:sz w:val="21"/>
                <w:szCs w:val="21"/>
              </w:rPr>
              <w:t>日耙地施封闭除草剂噁草酮、吡嘧磺隆、丙噁</w:t>
            </w:r>
            <w:r>
              <w:rPr>
                <w:color w:val="000000"/>
                <w:sz w:val="21"/>
                <w:szCs w:val="21"/>
              </w:rPr>
              <w:t>.</w:t>
            </w:r>
            <w:r>
              <w:rPr>
                <w:color w:val="000000"/>
                <w:sz w:val="21"/>
                <w:szCs w:val="21"/>
              </w:rPr>
              <w:t>丙草胺混合封地，</w:t>
            </w:r>
            <w:r>
              <w:rPr>
                <w:color w:val="000000"/>
                <w:sz w:val="21"/>
                <w:szCs w:val="21"/>
              </w:rPr>
              <w:t>3</w:t>
            </w:r>
            <w:r>
              <w:rPr>
                <w:color w:val="000000"/>
                <w:sz w:val="21"/>
                <w:szCs w:val="21"/>
              </w:rPr>
              <w:t>亩地</w:t>
            </w:r>
            <w:r>
              <w:rPr>
                <w:color w:val="000000"/>
                <w:sz w:val="21"/>
                <w:szCs w:val="21"/>
              </w:rPr>
              <w:t>1</w:t>
            </w:r>
            <w:r>
              <w:rPr>
                <w:color w:val="000000"/>
                <w:sz w:val="21"/>
                <w:szCs w:val="21"/>
              </w:rPr>
              <w:t>瓶，后期加人工除草</w:t>
            </w:r>
          </w:p>
        </w:tc>
        <w:tc>
          <w:tcPr>
            <w:tcW w:w="861" w:type="pct"/>
            <w:tcBorders>
              <w:right w:val="single" w:sz="4" w:space="0" w:color="auto"/>
            </w:tcBorders>
            <w:vAlign w:val="center"/>
          </w:tcPr>
          <w:p w:rsidR="00E1568D" w:rsidRDefault="004372E2">
            <w:pPr>
              <w:spacing w:line="220" w:lineRule="exact"/>
              <w:jc w:val="center"/>
              <w:rPr>
                <w:kern w:val="0"/>
                <w:sz w:val="21"/>
                <w:szCs w:val="21"/>
              </w:rPr>
            </w:pPr>
            <w:r>
              <w:rPr>
                <w:color w:val="000000"/>
                <w:sz w:val="21"/>
                <w:szCs w:val="21"/>
              </w:rPr>
              <w:t>在杂草</w:t>
            </w:r>
            <w:r>
              <w:rPr>
                <w:color w:val="000000"/>
                <w:sz w:val="21"/>
                <w:szCs w:val="21"/>
              </w:rPr>
              <w:t>4</w:t>
            </w:r>
            <w:r>
              <w:rPr>
                <w:color w:val="000000"/>
                <w:sz w:val="21"/>
                <w:szCs w:val="21"/>
              </w:rPr>
              <w:t>叶前亩喷施稻杰</w:t>
            </w:r>
            <w:r>
              <w:rPr>
                <w:color w:val="000000"/>
                <w:sz w:val="21"/>
                <w:szCs w:val="21"/>
              </w:rPr>
              <w:t>50</w:t>
            </w:r>
            <w:r>
              <w:rPr>
                <w:color w:val="000000"/>
                <w:sz w:val="21"/>
                <w:szCs w:val="21"/>
              </w:rPr>
              <w:t>克</w:t>
            </w:r>
            <w:r>
              <w:rPr>
                <w:color w:val="000000"/>
                <w:sz w:val="21"/>
                <w:szCs w:val="21"/>
              </w:rPr>
              <w:t>+</w:t>
            </w:r>
            <w:r>
              <w:rPr>
                <w:color w:val="000000"/>
                <w:sz w:val="21"/>
                <w:szCs w:val="21"/>
              </w:rPr>
              <w:t>稻思达</w:t>
            </w:r>
            <w:r>
              <w:rPr>
                <w:color w:val="000000"/>
                <w:sz w:val="21"/>
                <w:szCs w:val="21"/>
              </w:rPr>
              <w:t>6</w:t>
            </w:r>
            <w:r>
              <w:rPr>
                <w:color w:val="000000"/>
                <w:sz w:val="21"/>
                <w:szCs w:val="21"/>
              </w:rPr>
              <w:t>克</w:t>
            </w:r>
          </w:p>
        </w:tc>
        <w:tc>
          <w:tcPr>
            <w:tcW w:w="861" w:type="pct"/>
            <w:tcBorders>
              <w:right w:val="single" w:sz="4" w:space="0" w:color="auto"/>
            </w:tcBorders>
            <w:vAlign w:val="center"/>
          </w:tcPr>
          <w:p w:rsidR="00E1568D" w:rsidRDefault="004372E2">
            <w:pPr>
              <w:spacing w:line="220" w:lineRule="exact"/>
              <w:jc w:val="center"/>
              <w:rPr>
                <w:sz w:val="21"/>
                <w:szCs w:val="21"/>
              </w:rPr>
            </w:pPr>
            <w:r>
              <w:rPr>
                <w:sz w:val="21"/>
                <w:szCs w:val="21"/>
              </w:rPr>
              <w:t>5</w:t>
            </w:r>
            <w:r>
              <w:rPr>
                <w:sz w:val="21"/>
                <w:szCs w:val="21"/>
              </w:rPr>
              <w:t>月</w:t>
            </w:r>
            <w:r>
              <w:rPr>
                <w:sz w:val="21"/>
                <w:szCs w:val="21"/>
              </w:rPr>
              <w:t>18</w:t>
            </w:r>
            <w:r>
              <w:rPr>
                <w:sz w:val="21"/>
                <w:szCs w:val="21"/>
              </w:rPr>
              <w:t>日耙地施封闭除草剂闭水镰，每组</w:t>
            </w:r>
            <w:r>
              <w:rPr>
                <w:sz w:val="21"/>
                <w:szCs w:val="21"/>
              </w:rPr>
              <w:t>3</w:t>
            </w:r>
            <w:r>
              <w:rPr>
                <w:sz w:val="21"/>
                <w:szCs w:val="21"/>
              </w:rPr>
              <w:t>亩地，</w:t>
            </w:r>
            <w:r>
              <w:rPr>
                <w:sz w:val="21"/>
                <w:szCs w:val="21"/>
              </w:rPr>
              <w:t>6</w:t>
            </w:r>
            <w:r>
              <w:rPr>
                <w:sz w:val="21"/>
                <w:szCs w:val="21"/>
              </w:rPr>
              <w:t>月</w:t>
            </w:r>
            <w:r>
              <w:rPr>
                <w:sz w:val="21"/>
                <w:szCs w:val="21"/>
              </w:rPr>
              <w:t>22</w:t>
            </w:r>
            <w:r>
              <w:rPr>
                <w:sz w:val="21"/>
                <w:szCs w:val="21"/>
              </w:rPr>
              <w:t>日喷施除草剂稻杰</w:t>
            </w:r>
            <w:r>
              <w:rPr>
                <w:sz w:val="21"/>
                <w:szCs w:val="21"/>
              </w:rPr>
              <w:t>3</w:t>
            </w:r>
            <w:r>
              <w:rPr>
                <w:sz w:val="21"/>
                <w:szCs w:val="21"/>
              </w:rPr>
              <w:t>亩</w:t>
            </w:r>
            <w:r>
              <w:rPr>
                <w:sz w:val="21"/>
                <w:szCs w:val="21"/>
              </w:rPr>
              <w:t>/</w:t>
            </w:r>
            <w:r>
              <w:rPr>
                <w:sz w:val="21"/>
                <w:szCs w:val="21"/>
              </w:rPr>
              <w:t>瓶</w:t>
            </w:r>
            <w:r>
              <w:rPr>
                <w:sz w:val="21"/>
                <w:szCs w:val="21"/>
              </w:rPr>
              <w:t>+</w:t>
            </w:r>
            <w:r>
              <w:rPr>
                <w:sz w:val="21"/>
                <w:szCs w:val="21"/>
              </w:rPr>
              <w:t>快杀稗</w:t>
            </w:r>
            <w:r>
              <w:rPr>
                <w:sz w:val="21"/>
                <w:szCs w:val="21"/>
              </w:rPr>
              <w:t>1</w:t>
            </w:r>
            <w:r>
              <w:rPr>
                <w:sz w:val="21"/>
                <w:szCs w:val="21"/>
              </w:rPr>
              <w:t>袋</w:t>
            </w:r>
            <w:r>
              <w:rPr>
                <w:sz w:val="21"/>
                <w:szCs w:val="21"/>
              </w:rPr>
              <w:t>/</w:t>
            </w:r>
            <w:r>
              <w:rPr>
                <w:sz w:val="21"/>
                <w:szCs w:val="21"/>
              </w:rPr>
              <w:t>亩，后期人工拔大草二次。</w:t>
            </w:r>
          </w:p>
          <w:p w:rsidR="00E1568D" w:rsidRDefault="00E1568D">
            <w:pPr>
              <w:spacing w:line="220" w:lineRule="exact"/>
              <w:jc w:val="center"/>
              <w:rPr>
                <w:sz w:val="21"/>
                <w:szCs w:val="21"/>
              </w:rPr>
            </w:pPr>
          </w:p>
        </w:tc>
        <w:tc>
          <w:tcPr>
            <w:tcW w:w="861" w:type="pct"/>
            <w:tcBorders>
              <w:left w:val="single" w:sz="4" w:space="0" w:color="auto"/>
              <w:right w:val="single" w:sz="4" w:space="0" w:color="auto"/>
            </w:tcBorders>
            <w:vAlign w:val="center"/>
          </w:tcPr>
          <w:p w:rsidR="00E1568D" w:rsidRDefault="004372E2">
            <w:pPr>
              <w:spacing w:line="220" w:lineRule="exact"/>
              <w:jc w:val="center"/>
              <w:rPr>
                <w:color w:val="0000FF"/>
                <w:kern w:val="0"/>
                <w:sz w:val="21"/>
                <w:szCs w:val="21"/>
              </w:rPr>
            </w:pPr>
            <w:r>
              <w:rPr>
                <w:sz w:val="21"/>
                <w:szCs w:val="21"/>
              </w:rPr>
              <w:t>结合水平地亩施用进口农思它</w:t>
            </w:r>
            <w:r>
              <w:rPr>
                <w:sz w:val="21"/>
                <w:szCs w:val="21"/>
              </w:rPr>
              <w:t>100</w:t>
            </w:r>
            <w:r>
              <w:rPr>
                <w:sz w:val="21"/>
                <w:szCs w:val="21"/>
              </w:rPr>
              <w:t>毫升第一次封闭除草，结合第一次追肥第二次封闭除草，每亩施用丙草胺</w:t>
            </w:r>
            <w:r>
              <w:rPr>
                <w:sz w:val="21"/>
                <w:szCs w:val="21"/>
              </w:rPr>
              <w:t>100</w:t>
            </w:r>
            <w:r>
              <w:rPr>
                <w:sz w:val="21"/>
                <w:szCs w:val="21"/>
              </w:rPr>
              <w:t>毫升，吡嘧苯噻胺</w:t>
            </w:r>
            <w:r>
              <w:rPr>
                <w:sz w:val="21"/>
                <w:szCs w:val="21"/>
              </w:rPr>
              <w:t>100</w:t>
            </w:r>
          </w:p>
        </w:tc>
        <w:tc>
          <w:tcPr>
            <w:tcW w:w="862" w:type="pct"/>
            <w:tcBorders>
              <w:left w:val="single" w:sz="4" w:space="0" w:color="auto"/>
              <w:right w:val="single" w:sz="4" w:space="0" w:color="auto"/>
            </w:tcBorders>
            <w:vAlign w:val="center"/>
          </w:tcPr>
          <w:p w:rsidR="00E1568D" w:rsidRDefault="004372E2">
            <w:pPr>
              <w:spacing w:line="220" w:lineRule="exact"/>
              <w:jc w:val="center"/>
              <w:rPr>
                <w:sz w:val="21"/>
                <w:szCs w:val="21"/>
              </w:rPr>
            </w:pPr>
            <w:r>
              <w:rPr>
                <w:sz w:val="21"/>
                <w:szCs w:val="21"/>
              </w:rPr>
              <w:t>38</w:t>
            </w:r>
            <w:r>
              <w:rPr>
                <w:sz w:val="21"/>
                <w:szCs w:val="21"/>
              </w:rPr>
              <w:t>％噁草酮稻望</w:t>
            </w:r>
            <w:r>
              <w:rPr>
                <w:sz w:val="21"/>
                <w:szCs w:val="21"/>
              </w:rPr>
              <w:t>50</w:t>
            </w:r>
            <w:r>
              <w:rPr>
                <w:sz w:val="21"/>
                <w:szCs w:val="21"/>
              </w:rPr>
              <w:t>毫升／亩＋</w:t>
            </w:r>
            <w:r>
              <w:rPr>
                <w:sz w:val="21"/>
                <w:szCs w:val="21"/>
              </w:rPr>
              <w:t>20</w:t>
            </w:r>
            <w:r>
              <w:rPr>
                <w:sz w:val="21"/>
                <w:szCs w:val="21"/>
              </w:rPr>
              <w:t>克吡嘧磺隆草克星水耙地后封闭施用保水</w:t>
            </w:r>
            <w:r>
              <w:rPr>
                <w:sz w:val="21"/>
                <w:szCs w:val="21"/>
              </w:rPr>
              <w:t>5</w:t>
            </w:r>
            <w:r>
              <w:rPr>
                <w:sz w:val="21"/>
                <w:szCs w:val="21"/>
              </w:rPr>
              <w:t>天，移栽</w:t>
            </w:r>
            <w:r>
              <w:rPr>
                <w:sz w:val="21"/>
                <w:szCs w:val="21"/>
              </w:rPr>
              <w:t>10</w:t>
            </w:r>
            <w:r>
              <w:rPr>
                <w:sz w:val="21"/>
                <w:szCs w:val="21"/>
              </w:rPr>
              <w:t>天后</w:t>
            </w:r>
            <w:r>
              <w:rPr>
                <w:sz w:val="21"/>
                <w:szCs w:val="21"/>
              </w:rPr>
              <w:t>30</w:t>
            </w:r>
            <w:r>
              <w:rPr>
                <w:sz w:val="21"/>
                <w:szCs w:val="21"/>
              </w:rPr>
              <w:t>％莎稗磷阿罗津</w:t>
            </w:r>
            <w:r>
              <w:rPr>
                <w:sz w:val="21"/>
                <w:szCs w:val="21"/>
              </w:rPr>
              <w:t>60</w:t>
            </w:r>
            <w:r>
              <w:rPr>
                <w:sz w:val="21"/>
                <w:szCs w:val="21"/>
              </w:rPr>
              <w:t>毫升／亩＋</w:t>
            </w:r>
            <w:r>
              <w:rPr>
                <w:sz w:val="21"/>
                <w:szCs w:val="21"/>
              </w:rPr>
              <w:t>55</w:t>
            </w:r>
            <w:r>
              <w:rPr>
                <w:sz w:val="21"/>
                <w:szCs w:val="21"/>
              </w:rPr>
              <w:t>％苄嘧苯噻酰</w:t>
            </w:r>
            <w:r>
              <w:rPr>
                <w:sz w:val="21"/>
                <w:szCs w:val="21"/>
              </w:rPr>
              <w:t>70</w:t>
            </w:r>
            <w:r>
              <w:rPr>
                <w:sz w:val="21"/>
                <w:szCs w:val="21"/>
              </w:rPr>
              <w:t>克／亩拌土撒施，分蘖末期用</w:t>
            </w:r>
            <w:r>
              <w:rPr>
                <w:sz w:val="21"/>
                <w:szCs w:val="21"/>
              </w:rPr>
              <w:t>80ml</w:t>
            </w:r>
            <w:r>
              <w:rPr>
                <w:sz w:val="21"/>
                <w:szCs w:val="21"/>
              </w:rPr>
              <w:t>二钾灭草松谷欢防阔叶杂草。</w:t>
            </w:r>
          </w:p>
        </w:tc>
      </w:tr>
    </w:tbl>
    <w:p w:rsidR="00DA1500" w:rsidRDefault="00DA1500" w:rsidP="00DA1500">
      <w:pPr>
        <w:widowControl/>
        <w:spacing w:line="360" w:lineRule="auto"/>
        <w:rPr>
          <w:rFonts w:eastAsiaTheme="minorEastAsia"/>
          <w:b/>
          <w:color w:val="000000"/>
          <w:sz w:val="28"/>
          <w:szCs w:val="28"/>
        </w:rPr>
      </w:pPr>
    </w:p>
    <w:p w:rsidR="00DA1500" w:rsidRDefault="00DA1500" w:rsidP="00B97AC9">
      <w:pPr>
        <w:widowControl/>
        <w:spacing w:line="360" w:lineRule="auto"/>
        <w:ind w:firstLineChars="200" w:firstLine="554"/>
        <w:rPr>
          <w:rFonts w:eastAsiaTheme="minorEastAsia"/>
          <w:b/>
          <w:color w:val="000000"/>
          <w:sz w:val="28"/>
          <w:szCs w:val="28"/>
        </w:rPr>
      </w:pPr>
      <w:r>
        <w:rPr>
          <w:rFonts w:eastAsiaTheme="minorEastAsia" w:hint="eastAsia"/>
          <w:b/>
          <w:color w:val="000000"/>
          <w:sz w:val="28"/>
          <w:szCs w:val="28"/>
        </w:rPr>
        <w:t>3.2</w:t>
      </w:r>
      <w:r>
        <w:rPr>
          <w:rFonts w:eastAsiaTheme="minorEastAsia" w:hint="eastAsia"/>
          <w:b/>
          <w:color w:val="000000"/>
          <w:sz w:val="28"/>
          <w:szCs w:val="28"/>
        </w:rPr>
        <w:t>气候情况</w:t>
      </w:r>
    </w:p>
    <w:p w:rsidR="00DA1500" w:rsidRDefault="00DA1500" w:rsidP="00B97AC9">
      <w:pPr>
        <w:widowControl/>
        <w:spacing w:line="360" w:lineRule="auto"/>
        <w:ind w:firstLineChars="200" w:firstLine="554"/>
        <w:rPr>
          <w:rFonts w:eastAsiaTheme="minorEastAsia"/>
          <w:color w:val="000000"/>
          <w:kern w:val="0"/>
          <w:sz w:val="28"/>
          <w:szCs w:val="28"/>
        </w:rPr>
      </w:pPr>
      <w:r>
        <w:rPr>
          <w:rFonts w:eastAsiaTheme="minorEastAsia"/>
          <w:b/>
          <w:color w:val="000000"/>
          <w:sz w:val="28"/>
          <w:szCs w:val="28"/>
        </w:rPr>
        <w:t>3.</w:t>
      </w:r>
      <w:r>
        <w:rPr>
          <w:rFonts w:eastAsiaTheme="minorEastAsia" w:hint="eastAsia"/>
          <w:b/>
          <w:color w:val="000000"/>
          <w:sz w:val="28"/>
          <w:szCs w:val="28"/>
        </w:rPr>
        <w:t>2.</w:t>
      </w:r>
      <w:r>
        <w:rPr>
          <w:rFonts w:eastAsiaTheme="minorEastAsia"/>
          <w:b/>
          <w:color w:val="000000"/>
          <w:sz w:val="28"/>
          <w:szCs w:val="28"/>
        </w:rPr>
        <w:t>1</w:t>
      </w:r>
      <w:r>
        <w:rPr>
          <w:rFonts w:eastAsiaTheme="minorEastAsia"/>
          <w:b/>
          <w:color w:val="000000"/>
          <w:sz w:val="28"/>
          <w:szCs w:val="28"/>
        </w:rPr>
        <w:t>金宝屯试点</w:t>
      </w:r>
      <w:r>
        <w:rPr>
          <w:rFonts w:eastAsiaTheme="minorEastAsia"/>
          <w:color w:val="000000"/>
          <w:kern w:val="0"/>
          <w:sz w:val="28"/>
          <w:szCs w:val="28"/>
        </w:rPr>
        <w:t>：整</w:t>
      </w:r>
      <w:r>
        <w:rPr>
          <w:rFonts w:eastAsiaTheme="minorEastAsia"/>
          <w:kern w:val="0"/>
          <w:sz w:val="28"/>
          <w:szCs w:val="28"/>
        </w:rPr>
        <w:t>个水稻生育期内平均气温比常年略低，总日照时长减少，</w:t>
      </w:r>
      <w:r>
        <w:rPr>
          <w:rFonts w:eastAsiaTheme="minorEastAsia"/>
          <w:kern w:val="0"/>
          <w:sz w:val="28"/>
          <w:szCs w:val="28"/>
        </w:rPr>
        <w:t>7</w:t>
      </w:r>
      <w:r>
        <w:rPr>
          <w:rFonts w:eastAsiaTheme="minorEastAsia"/>
          <w:kern w:val="0"/>
          <w:sz w:val="28"/>
          <w:szCs w:val="28"/>
        </w:rPr>
        <w:t>月干旱，降雨量较往年减少较多，光照充足；</w:t>
      </w:r>
      <w:r>
        <w:rPr>
          <w:rFonts w:eastAsiaTheme="minorEastAsia"/>
          <w:kern w:val="0"/>
          <w:sz w:val="28"/>
          <w:szCs w:val="28"/>
        </w:rPr>
        <w:t>8</w:t>
      </w:r>
      <w:r>
        <w:rPr>
          <w:rFonts w:eastAsiaTheme="minorEastAsia"/>
          <w:kern w:val="0"/>
          <w:sz w:val="28"/>
          <w:szCs w:val="28"/>
        </w:rPr>
        <w:t>月、</w:t>
      </w:r>
      <w:r>
        <w:rPr>
          <w:rFonts w:eastAsiaTheme="minorEastAsia"/>
          <w:kern w:val="0"/>
          <w:sz w:val="28"/>
          <w:szCs w:val="28"/>
        </w:rPr>
        <w:t>9</w:t>
      </w:r>
      <w:r>
        <w:rPr>
          <w:rFonts w:eastAsiaTheme="minorEastAsia"/>
          <w:kern w:val="0"/>
          <w:sz w:val="28"/>
          <w:szCs w:val="28"/>
        </w:rPr>
        <w:t>月受台风</w:t>
      </w:r>
      <w:r>
        <w:rPr>
          <w:rFonts w:eastAsiaTheme="minorEastAsia"/>
          <w:kern w:val="0"/>
          <w:sz w:val="28"/>
          <w:szCs w:val="28"/>
        </w:rPr>
        <w:t>“</w:t>
      </w:r>
      <w:r>
        <w:rPr>
          <w:rFonts w:eastAsiaTheme="minorEastAsia"/>
          <w:kern w:val="0"/>
          <w:sz w:val="28"/>
          <w:szCs w:val="28"/>
        </w:rPr>
        <w:t>巴威</w:t>
      </w:r>
      <w:r>
        <w:rPr>
          <w:rFonts w:eastAsiaTheme="minorEastAsia"/>
          <w:kern w:val="0"/>
          <w:sz w:val="28"/>
          <w:szCs w:val="28"/>
        </w:rPr>
        <w:t>”</w:t>
      </w:r>
      <w:r>
        <w:rPr>
          <w:rFonts w:eastAsiaTheme="minorEastAsia"/>
          <w:kern w:val="0"/>
          <w:sz w:val="28"/>
          <w:szCs w:val="28"/>
        </w:rPr>
        <w:t>影响，多雨寡照，降水量较往年偏多，日照时数比常年低，熟期延迟，全生育期无特大自然灾害。初霜</w:t>
      </w:r>
      <w:r w:rsidR="00B97AC9">
        <w:rPr>
          <w:rFonts w:eastAsiaTheme="minorEastAsia" w:hint="eastAsia"/>
          <w:kern w:val="0"/>
          <w:sz w:val="28"/>
          <w:szCs w:val="28"/>
        </w:rPr>
        <w:t>为</w:t>
      </w:r>
      <w:r>
        <w:rPr>
          <w:rFonts w:eastAsiaTheme="minorEastAsia"/>
          <w:kern w:val="0"/>
          <w:sz w:val="28"/>
          <w:szCs w:val="28"/>
        </w:rPr>
        <w:t>10</w:t>
      </w:r>
      <w:r>
        <w:rPr>
          <w:rFonts w:eastAsiaTheme="minorEastAsia"/>
          <w:kern w:val="0"/>
          <w:sz w:val="28"/>
          <w:szCs w:val="28"/>
        </w:rPr>
        <w:t>月</w:t>
      </w:r>
      <w:r>
        <w:rPr>
          <w:rFonts w:eastAsiaTheme="minorEastAsia"/>
          <w:kern w:val="0"/>
          <w:sz w:val="28"/>
          <w:szCs w:val="28"/>
        </w:rPr>
        <w:t>4</w:t>
      </w:r>
      <w:r>
        <w:rPr>
          <w:rFonts w:eastAsiaTheme="minorEastAsia"/>
          <w:kern w:val="0"/>
          <w:sz w:val="28"/>
          <w:szCs w:val="28"/>
        </w:rPr>
        <w:t>日。</w:t>
      </w:r>
    </w:p>
    <w:p w:rsidR="00DA1500" w:rsidRDefault="00DA1500" w:rsidP="00B97AC9">
      <w:pPr>
        <w:widowControl/>
        <w:spacing w:line="360" w:lineRule="auto"/>
        <w:ind w:firstLineChars="200" w:firstLine="554"/>
        <w:rPr>
          <w:rFonts w:eastAsiaTheme="minorEastAsia"/>
          <w:color w:val="000000"/>
          <w:sz w:val="28"/>
          <w:szCs w:val="28"/>
        </w:rPr>
      </w:pPr>
      <w:r>
        <w:rPr>
          <w:rFonts w:eastAsiaTheme="minorEastAsia"/>
          <w:b/>
          <w:color w:val="000000"/>
          <w:sz w:val="28"/>
          <w:szCs w:val="28"/>
        </w:rPr>
        <w:lastRenderedPageBreak/>
        <w:t>3.</w:t>
      </w:r>
      <w:r>
        <w:rPr>
          <w:rFonts w:eastAsiaTheme="minorEastAsia" w:hint="eastAsia"/>
          <w:b/>
          <w:color w:val="000000"/>
          <w:sz w:val="28"/>
          <w:szCs w:val="28"/>
        </w:rPr>
        <w:t>2.</w:t>
      </w:r>
      <w:r>
        <w:rPr>
          <w:rFonts w:eastAsiaTheme="minorEastAsia"/>
          <w:b/>
          <w:color w:val="000000"/>
          <w:sz w:val="28"/>
          <w:szCs w:val="28"/>
        </w:rPr>
        <w:t>2</w:t>
      </w:r>
      <w:r>
        <w:rPr>
          <w:rFonts w:eastAsiaTheme="minorEastAsia"/>
          <w:b/>
          <w:color w:val="000000"/>
          <w:sz w:val="28"/>
          <w:szCs w:val="28"/>
        </w:rPr>
        <w:t>赤峰市承试点：</w:t>
      </w:r>
      <w:r>
        <w:rPr>
          <w:rFonts w:eastAsiaTheme="minorEastAsia"/>
          <w:bCs/>
          <w:color w:val="000000"/>
          <w:sz w:val="28"/>
          <w:szCs w:val="28"/>
        </w:rPr>
        <w:t>温度偏低，光照略寡，降水偏多，降水时空分布阶段不均，</w:t>
      </w:r>
      <w:r>
        <w:rPr>
          <w:rFonts w:eastAsiaTheme="minorEastAsia"/>
          <w:bCs/>
          <w:color w:val="000000"/>
          <w:sz w:val="28"/>
          <w:szCs w:val="28"/>
        </w:rPr>
        <w:t xml:space="preserve"> 7</w:t>
      </w:r>
      <w:r>
        <w:rPr>
          <w:rFonts w:eastAsiaTheme="minorEastAsia"/>
          <w:bCs/>
          <w:color w:val="000000"/>
          <w:sz w:val="28"/>
          <w:szCs w:val="28"/>
        </w:rPr>
        <w:t>月份降水异常偏少。夏季气温正常，降水偏多，局地强降水，冰雹、洪水等气象灾害较重，光照明显不足。截至</w:t>
      </w:r>
      <w:r>
        <w:rPr>
          <w:rFonts w:eastAsiaTheme="minorEastAsia"/>
          <w:bCs/>
          <w:color w:val="000000"/>
          <w:sz w:val="28"/>
          <w:szCs w:val="28"/>
        </w:rPr>
        <w:t>9</w:t>
      </w:r>
      <w:r>
        <w:rPr>
          <w:rFonts w:eastAsiaTheme="minorEastAsia"/>
          <w:bCs/>
          <w:color w:val="000000"/>
          <w:sz w:val="28"/>
          <w:szCs w:val="28"/>
        </w:rPr>
        <w:t>月</w:t>
      </w:r>
      <w:r>
        <w:rPr>
          <w:rFonts w:eastAsiaTheme="minorEastAsia"/>
          <w:bCs/>
          <w:color w:val="000000"/>
          <w:sz w:val="28"/>
          <w:szCs w:val="28"/>
        </w:rPr>
        <w:t>30</w:t>
      </w:r>
      <w:r>
        <w:rPr>
          <w:rFonts w:eastAsiaTheme="minorEastAsia"/>
          <w:bCs/>
          <w:color w:val="000000"/>
          <w:sz w:val="28"/>
          <w:szCs w:val="28"/>
        </w:rPr>
        <w:t>日</w:t>
      </w:r>
      <w:r>
        <w:rPr>
          <w:rFonts w:eastAsiaTheme="minorEastAsia"/>
          <w:bCs/>
          <w:color w:val="000000"/>
          <w:sz w:val="28"/>
          <w:szCs w:val="28"/>
        </w:rPr>
        <w:t>≥10℃</w:t>
      </w:r>
      <w:r>
        <w:rPr>
          <w:rFonts w:eastAsiaTheme="minorEastAsia"/>
          <w:bCs/>
          <w:color w:val="000000"/>
          <w:sz w:val="28"/>
          <w:szCs w:val="28"/>
        </w:rPr>
        <w:t>积温为</w:t>
      </w:r>
      <w:r>
        <w:rPr>
          <w:rFonts w:eastAsiaTheme="minorEastAsia"/>
          <w:bCs/>
          <w:color w:val="000000"/>
          <w:sz w:val="28"/>
          <w:szCs w:val="28"/>
        </w:rPr>
        <w:t>3048.6℃</w:t>
      </w:r>
      <w:r>
        <w:rPr>
          <w:rFonts w:eastAsiaTheme="minorEastAsia"/>
          <w:bCs/>
          <w:color w:val="000000"/>
          <w:sz w:val="28"/>
          <w:szCs w:val="28"/>
        </w:rPr>
        <w:t>，比历年偏多</w:t>
      </w:r>
      <w:r>
        <w:rPr>
          <w:rFonts w:eastAsiaTheme="minorEastAsia"/>
          <w:bCs/>
          <w:color w:val="000000"/>
          <w:sz w:val="28"/>
          <w:szCs w:val="28"/>
        </w:rPr>
        <w:t>141.9℃</w:t>
      </w:r>
      <w:r>
        <w:rPr>
          <w:rFonts w:eastAsiaTheme="minorEastAsia"/>
          <w:bCs/>
          <w:color w:val="000000"/>
          <w:sz w:val="28"/>
          <w:szCs w:val="28"/>
        </w:rPr>
        <w:t>终霜结束于</w:t>
      </w:r>
      <w:r>
        <w:rPr>
          <w:rFonts w:eastAsiaTheme="minorEastAsia"/>
          <w:bCs/>
          <w:color w:val="000000"/>
          <w:sz w:val="28"/>
          <w:szCs w:val="28"/>
        </w:rPr>
        <w:t>5</w:t>
      </w:r>
      <w:r>
        <w:rPr>
          <w:rFonts w:eastAsiaTheme="minorEastAsia"/>
          <w:bCs/>
          <w:color w:val="000000"/>
          <w:sz w:val="28"/>
          <w:szCs w:val="28"/>
        </w:rPr>
        <w:t>月</w:t>
      </w:r>
      <w:r>
        <w:rPr>
          <w:rFonts w:eastAsiaTheme="minorEastAsia"/>
          <w:bCs/>
          <w:color w:val="000000"/>
          <w:sz w:val="28"/>
          <w:szCs w:val="28"/>
        </w:rPr>
        <w:t>4</w:t>
      </w:r>
      <w:r>
        <w:rPr>
          <w:rFonts w:eastAsiaTheme="minorEastAsia"/>
          <w:bCs/>
          <w:color w:val="000000"/>
          <w:sz w:val="28"/>
          <w:szCs w:val="28"/>
        </w:rPr>
        <w:t>日，比历年晚</w:t>
      </w:r>
      <w:r>
        <w:rPr>
          <w:rFonts w:eastAsiaTheme="minorEastAsia"/>
          <w:bCs/>
          <w:color w:val="000000"/>
          <w:sz w:val="28"/>
          <w:szCs w:val="28"/>
        </w:rPr>
        <w:t>1</w:t>
      </w:r>
      <w:r>
        <w:rPr>
          <w:rFonts w:eastAsiaTheme="minorEastAsia"/>
          <w:bCs/>
          <w:color w:val="000000"/>
          <w:sz w:val="28"/>
          <w:szCs w:val="28"/>
        </w:rPr>
        <w:t>天，初霜</w:t>
      </w:r>
      <w:r w:rsidR="00B97AC9">
        <w:rPr>
          <w:rFonts w:eastAsiaTheme="minorEastAsia" w:hint="eastAsia"/>
          <w:bCs/>
          <w:color w:val="000000"/>
          <w:sz w:val="28"/>
          <w:szCs w:val="28"/>
        </w:rPr>
        <w:t>为</w:t>
      </w:r>
      <w:r>
        <w:rPr>
          <w:rFonts w:eastAsiaTheme="minorEastAsia"/>
          <w:bCs/>
          <w:color w:val="000000"/>
          <w:sz w:val="28"/>
          <w:szCs w:val="28"/>
        </w:rPr>
        <w:t>9</w:t>
      </w:r>
      <w:r>
        <w:rPr>
          <w:rFonts w:eastAsiaTheme="minorEastAsia"/>
          <w:bCs/>
          <w:color w:val="000000"/>
          <w:sz w:val="28"/>
          <w:szCs w:val="28"/>
        </w:rPr>
        <w:t>月</w:t>
      </w:r>
      <w:r>
        <w:rPr>
          <w:rFonts w:eastAsiaTheme="minorEastAsia"/>
          <w:bCs/>
          <w:color w:val="000000"/>
          <w:sz w:val="28"/>
          <w:szCs w:val="28"/>
        </w:rPr>
        <w:t>30</w:t>
      </w:r>
      <w:r>
        <w:rPr>
          <w:rFonts w:eastAsiaTheme="minorEastAsia"/>
          <w:bCs/>
          <w:color w:val="000000"/>
          <w:sz w:val="28"/>
          <w:szCs w:val="28"/>
        </w:rPr>
        <w:t>日（日最低气温</w:t>
      </w:r>
      <w:r>
        <w:rPr>
          <w:rFonts w:eastAsiaTheme="minorEastAsia"/>
          <w:bCs/>
          <w:color w:val="000000"/>
          <w:sz w:val="28"/>
          <w:szCs w:val="28"/>
        </w:rPr>
        <w:t>≦2℃</w:t>
      </w:r>
      <w:r>
        <w:rPr>
          <w:rFonts w:eastAsiaTheme="minorEastAsia"/>
          <w:bCs/>
          <w:color w:val="000000"/>
          <w:sz w:val="28"/>
          <w:szCs w:val="28"/>
        </w:rPr>
        <w:t>）。</w:t>
      </w:r>
    </w:p>
    <w:p w:rsidR="00E1568D" w:rsidRPr="00DA1500" w:rsidRDefault="00DA1500" w:rsidP="00B97AC9">
      <w:pPr>
        <w:widowControl/>
        <w:spacing w:line="360" w:lineRule="auto"/>
        <w:ind w:firstLineChars="200" w:firstLine="554"/>
        <w:rPr>
          <w:rFonts w:eastAsiaTheme="minorEastAsia"/>
          <w:bCs/>
          <w:color w:val="000000"/>
          <w:sz w:val="28"/>
          <w:szCs w:val="28"/>
        </w:rPr>
      </w:pPr>
      <w:r>
        <w:rPr>
          <w:rFonts w:eastAsiaTheme="minorEastAsia"/>
          <w:b/>
          <w:color w:val="000000"/>
          <w:sz w:val="28"/>
          <w:szCs w:val="28"/>
        </w:rPr>
        <w:t>3.</w:t>
      </w:r>
      <w:r w:rsidR="00C15A6E">
        <w:rPr>
          <w:rFonts w:eastAsiaTheme="minorEastAsia" w:hint="eastAsia"/>
          <w:b/>
          <w:color w:val="000000"/>
          <w:sz w:val="28"/>
          <w:szCs w:val="28"/>
        </w:rPr>
        <w:t>2</w:t>
      </w:r>
      <w:r>
        <w:rPr>
          <w:rFonts w:eastAsiaTheme="minorEastAsia" w:hint="eastAsia"/>
          <w:b/>
          <w:color w:val="000000"/>
          <w:sz w:val="28"/>
          <w:szCs w:val="28"/>
        </w:rPr>
        <w:t>.</w:t>
      </w:r>
      <w:r>
        <w:rPr>
          <w:rFonts w:eastAsiaTheme="minorEastAsia"/>
          <w:b/>
          <w:color w:val="000000"/>
          <w:sz w:val="28"/>
          <w:szCs w:val="28"/>
        </w:rPr>
        <w:t>3</w:t>
      </w:r>
      <w:r>
        <w:rPr>
          <w:rFonts w:eastAsiaTheme="minorEastAsia"/>
          <w:b/>
          <w:color w:val="000000"/>
          <w:sz w:val="28"/>
          <w:szCs w:val="28"/>
        </w:rPr>
        <w:t>兴安盟地区承试点</w:t>
      </w:r>
      <w:r>
        <w:rPr>
          <w:rFonts w:eastAsiaTheme="minorEastAsia"/>
          <w:b/>
          <w:bCs/>
          <w:color w:val="000000"/>
          <w:sz w:val="28"/>
          <w:szCs w:val="28"/>
        </w:rPr>
        <w:t>：</w:t>
      </w:r>
      <w:r>
        <w:rPr>
          <w:kern w:val="0"/>
          <w:sz w:val="28"/>
          <w:szCs w:val="28"/>
        </w:rPr>
        <w:t>根据今年的气象资料</w:t>
      </w:r>
      <w:r w:rsidR="00B97AC9">
        <w:rPr>
          <w:rFonts w:hint="eastAsia"/>
          <w:kern w:val="0"/>
          <w:sz w:val="28"/>
          <w:szCs w:val="28"/>
        </w:rPr>
        <w:t>，</w:t>
      </w:r>
      <w:r>
        <w:rPr>
          <w:color w:val="000000"/>
          <w:kern w:val="0"/>
          <w:sz w:val="28"/>
          <w:szCs w:val="28"/>
        </w:rPr>
        <w:t>整个水稻生长期间，今年</w:t>
      </w:r>
      <w:r>
        <w:rPr>
          <w:color w:val="000000"/>
          <w:kern w:val="0"/>
          <w:sz w:val="28"/>
          <w:szCs w:val="28"/>
        </w:rPr>
        <w:t>4</w:t>
      </w:r>
      <w:r w:rsidR="00B97AC9">
        <w:rPr>
          <w:rFonts w:hint="eastAsia"/>
          <w:color w:val="000000"/>
          <w:kern w:val="0"/>
          <w:sz w:val="28"/>
          <w:szCs w:val="28"/>
        </w:rPr>
        <w:t>～</w:t>
      </w:r>
      <w:r>
        <w:rPr>
          <w:color w:val="000000"/>
          <w:kern w:val="0"/>
          <w:sz w:val="28"/>
          <w:szCs w:val="28"/>
        </w:rPr>
        <w:t>9</w:t>
      </w:r>
      <w:r>
        <w:rPr>
          <w:color w:val="000000"/>
          <w:kern w:val="0"/>
          <w:sz w:val="28"/>
          <w:szCs w:val="28"/>
        </w:rPr>
        <w:t>月日平均气温均比常年偏高，总降水量比常</w:t>
      </w:r>
      <w:r>
        <w:rPr>
          <w:kern w:val="0"/>
          <w:sz w:val="28"/>
          <w:szCs w:val="28"/>
        </w:rPr>
        <w:t>年</w:t>
      </w:r>
      <w:r>
        <w:rPr>
          <w:kern w:val="0"/>
          <w:sz w:val="28"/>
          <w:szCs w:val="28"/>
        </w:rPr>
        <w:t>413.4 mm</w:t>
      </w:r>
      <w:r>
        <w:rPr>
          <w:kern w:val="0"/>
          <w:sz w:val="28"/>
          <w:szCs w:val="28"/>
        </w:rPr>
        <w:t>增加</w:t>
      </w:r>
      <w:r>
        <w:rPr>
          <w:kern w:val="0"/>
          <w:sz w:val="28"/>
          <w:szCs w:val="28"/>
        </w:rPr>
        <w:t>332.7mm</w:t>
      </w:r>
      <w:r>
        <w:rPr>
          <w:kern w:val="0"/>
          <w:sz w:val="28"/>
          <w:szCs w:val="28"/>
        </w:rPr>
        <w:t>。</w:t>
      </w:r>
      <w:r>
        <w:rPr>
          <w:kern w:val="0"/>
          <w:sz w:val="28"/>
          <w:szCs w:val="28"/>
        </w:rPr>
        <w:t>7</w:t>
      </w:r>
      <w:r>
        <w:rPr>
          <w:kern w:val="0"/>
          <w:sz w:val="28"/>
          <w:szCs w:val="28"/>
        </w:rPr>
        <w:t>月干旱少雨，</w:t>
      </w:r>
      <w:r>
        <w:rPr>
          <w:kern w:val="0"/>
          <w:sz w:val="28"/>
          <w:szCs w:val="28"/>
        </w:rPr>
        <w:t>8/9</w:t>
      </w:r>
      <w:r>
        <w:rPr>
          <w:kern w:val="0"/>
          <w:sz w:val="28"/>
          <w:szCs w:val="28"/>
        </w:rPr>
        <w:t>月份降水集中比常年高</w:t>
      </w:r>
      <w:r>
        <w:rPr>
          <w:kern w:val="0"/>
          <w:sz w:val="28"/>
          <w:szCs w:val="28"/>
        </w:rPr>
        <w:t>260mm</w:t>
      </w:r>
      <w:r>
        <w:rPr>
          <w:kern w:val="0"/>
          <w:sz w:val="28"/>
          <w:szCs w:val="28"/>
        </w:rPr>
        <w:t>左右，日照时数较常年缩短</w:t>
      </w:r>
      <w:r>
        <w:rPr>
          <w:kern w:val="0"/>
          <w:sz w:val="28"/>
          <w:szCs w:val="28"/>
        </w:rPr>
        <w:t>180</w:t>
      </w:r>
      <w:r>
        <w:rPr>
          <w:kern w:val="0"/>
          <w:sz w:val="28"/>
          <w:szCs w:val="28"/>
        </w:rPr>
        <w:t>时左右。影响水稻灌浆成熟，生育期延迟。</w:t>
      </w:r>
      <w:r>
        <w:rPr>
          <w:color w:val="000000"/>
          <w:kern w:val="0"/>
          <w:sz w:val="28"/>
          <w:szCs w:val="28"/>
        </w:rPr>
        <w:t>初霜期</w:t>
      </w:r>
      <w:r>
        <w:rPr>
          <w:color w:val="000000"/>
          <w:kern w:val="0"/>
          <w:sz w:val="28"/>
          <w:szCs w:val="28"/>
        </w:rPr>
        <w:t>10</w:t>
      </w:r>
      <w:r>
        <w:rPr>
          <w:color w:val="000000"/>
          <w:kern w:val="0"/>
          <w:sz w:val="28"/>
          <w:szCs w:val="28"/>
        </w:rPr>
        <w:t>月</w:t>
      </w:r>
      <w:r>
        <w:rPr>
          <w:color w:val="000000"/>
          <w:kern w:val="0"/>
          <w:sz w:val="28"/>
          <w:szCs w:val="28"/>
        </w:rPr>
        <w:t>7</w:t>
      </w:r>
      <w:r>
        <w:rPr>
          <w:color w:val="000000"/>
          <w:kern w:val="0"/>
          <w:sz w:val="28"/>
          <w:szCs w:val="28"/>
        </w:rPr>
        <w:t>日。</w:t>
      </w:r>
      <w:r>
        <w:rPr>
          <w:rFonts w:eastAsiaTheme="minorEastAsia"/>
          <w:bCs/>
          <w:color w:val="000000"/>
          <w:sz w:val="28"/>
          <w:szCs w:val="28"/>
        </w:rPr>
        <w:t>8</w:t>
      </w:r>
      <w:r>
        <w:rPr>
          <w:rFonts w:eastAsiaTheme="minorEastAsia"/>
          <w:bCs/>
          <w:color w:val="000000"/>
          <w:sz w:val="28"/>
          <w:szCs w:val="28"/>
        </w:rPr>
        <w:t>月</w:t>
      </w:r>
      <w:r>
        <w:rPr>
          <w:rFonts w:eastAsiaTheme="minorEastAsia"/>
          <w:bCs/>
          <w:color w:val="000000"/>
          <w:sz w:val="28"/>
          <w:szCs w:val="28"/>
        </w:rPr>
        <w:t>2</w:t>
      </w:r>
      <w:r>
        <w:rPr>
          <w:rFonts w:eastAsiaTheme="minorEastAsia"/>
          <w:bCs/>
          <w:color w:val="000000"/>
          <w:sz w:val="28"/>
          <w:szCs w:val="28"/>
        </w:rPr>
        <w:t>日兴安盟农研所试点受气象灾害（冰雹、</w:t>
      </w:r>
      <w:r>
        <w:rPr>
          <w:rFonts w:eastAsiaTheme="minorEastAsia"/>
          <w:bCs/>
          <w:color w:val="000000"/>
          <w:sz w:val="28"/>
          <w:szCs w:val="28"/>
        </w:rPr>
        <w:t>10</w:t>
      </w:r>
      <w:r>
        <w:rPr>
          <w:rFonts w:eastAsiaTheme="minorEastAsia"/>
          <w:bCs/>
          <w:color w:val="000000"/>
          <w:sz w:val="28"/>
          <w:szCs w:val="28"/>
        </w:rPr>
        <w:t>级以上暴风）影响，试验田受灾较重，导致部分品种空秕率高，造成产量</w:t>
      </w:r>
      <w:r w:rsidR="00B97AC9">
        <w:rPr>
          <w:rFonts w:eastAsiaTheme="minorEastAsia"/>
          <w:bCs/>
          <w:color w:val="000000"/>
          <w:sz w:val="28"/>
          <w:szCs w:val="28"/>
        </w:rPr>
        <w:t>普遍</w:t>
      </w:r>
      <w:r>
        <w:rPr>
          <w:rFonts w:eastAsiaTheme="minorEastAsia"/>
          <w:bCs/>
          <w:color w:val="000000"/>
          <w:sz w:val="28"/>
          <w:szCs w:val="28"/>
        </w:rPr>
        <w:t>偏低。积温</w:t>
      </w:r>
      <w:r w:rsidR="00B97AC9">
        <w:rPr>
          <w:rFonts w:eastAsiaTheme="minorEastAsia" w:hint="eastAsia"/>
          <w:bCs/>
          <w:color w:val="000000"/>
          <w:sz w:val="28"/>
          <w:szCs w:val="28"/>
        </w:rPr>
        <w:t>高</w:t>
      </w:r>
      <w:r>
        <w:rPr>
          <w:rFonts w:eastAsiaTheme="minorEastAsia"/>
          <w:bCs/>
          <w:color w:val="000000"/>
          <w:sz w:val="28"/>
          <w:szCs w:val="28"/>
        </w:rPr>
        <w:t>，无霜期较长，</w:t>
      </w:r>
      <w:r>
        <w:rPr>
          <w:rFonts w:eastAsiaTheme="minorEastAsia" w:hint="eastAsia"/>
          <w:bCs/>
          <w:color w:val="000000"/>
          <w:sz w:val="28"/>
          <w:szCs w:val="28"/>
        </w:rPr>
        <w:t>水稻</w:t>
      </w:r>
      <w:r>
        <w:rPr>
          <w:rFonts w:eastAsiaTheme="minorEastAsia"/>
          <w:bCs/>
          <w:color w:val="000000"/>
          <w:sz w:val="28"/>
          <w:szCs w:val="28"/>
        </w:rPr>
        <w:t>均正常成熟。</w:t>
      </w:r>
    </w:p>
    <w:p w:rsidR="00E1568D" w:rsidRDefault="004372E2" w:rsidP="00B97AC9">
      <w:pPr>
        <w:spacing w:line="360" w:lineRule="auto"/>
        <w:ind w:firstLineChars="200" w:firstLine="554"/>
        <w:rPr>
          <w:rFonts w:eastAsiaTheme="majorEastAsia"/>
          <w:b/>
          <w:bCs/>
          <w:sz w:val="28"/>
          <w:szCs w:val="28"/>
        </w:rPr>
      </w:pPr>
      <w:r>
        <w:rPr>
          <w:rFonts w:eastAsiaTheme="majorEastAsia"/>
          <w:b/>
          <w:bCs/>
          <w:sz w:val="28"/>
          <w:szCs w:val="28"/>
        </w:rPr>
        <w:t>4</w:t>
      </w:r>
      <w:r>
        <w:rPr>
          <w:rFonts w:eastAsiaTheme="majorEastAsia"/>
          <w:b/>
          <w:bCs/>
          <w:sz w:val="28"/>
          <w:szCs w:val="28"/>
        </w:rPr>
        <w:t>、品种表现</w:t>
      </w:r>
    </w:p>
    <w:p w:rsidR="00E1568D" w:rsidRDefault="004372E2">
      <w:pPr>
        <w:spacing w:line="360" w:lineRule="auto"/>
        <w:ind w:firstLineChars="200" w:firstLine="552"/>
        <w:rPr>
          <w:rFonts w:eastAsiaTheme="majorEastAsia"/>
          <w:sz w:val="28"/>
          <w:szCs w:val="28"/>
        </w:rPr>
      </w:pPr>
      <w:r>
        <w:rPr>
          <w:rFonts w:eastAsiaTheme="majorEastAsia"/>
          <w:sz w:val="28"/>
          <w:szCs w:val="28"/>
        </w:rPr>
        <w:t>第一组：</w:t>
      </w:r>
    </w:p>
    <w:p w:rsidR="00E1568D" w:rsidRDefault="004372E2">
      <w:pPr>
        <w:spacing w:line="360" w:lineRule="auto"/>
        <w:ind w:firstLineChars="200" w:firstLine="552"/>
        <w:rPr>
          <w:rFonts w:eastAsiaTheme="majorEastAsia"/>
          <w:sz w:val="28"/>
          <w:szCs w:val="28"/>
        </w:rPr>
      </w:pPr>
      <w:r>
        <w:rPr>
          <w:rFonts w:eastAsiaTheme="majorEastAsia"/>
          <w:sz w:val="28"/>
          <w:szCs w:val="28"/>
        </w:rPr>
        <w:t>生育期：参试品种生育期比对照长</w:t>
      </w:r>
      <w:r>
        <w:rPr>
          <w:rFonts w:eastAsiaTheme="majorEastAsia"/>
          <w:sz w:val="28"/>
          <w:szCs w:val="28"/>
        </w:rPr>
        <w:t>-2</w:t>
      </w:r>
      <w:r w:rsidR="00557BED">
        <w:rPr>
          <w:rFonts w:eastAsiaTheme="majorEastAsia" w:hint="eastAsia"/>
          <w:sz w:val="28"/>
          <w:szCs w:val="28"/>
        </w:rPr>
        <w:t>至</w:t>
      </w:r>
      <w:r>
        <w:rPr>
          <w:rFonts w:eastAsiaTheme="majorEastAsia"/>
          <w:sz w:val="28"/>
          <w:szCs w:val="28"/>
        </w:rPr>
        <w:t>5</w:t>
      </w:r>
      <w:r>
        <w:rPr>
          <w:rFonts w:eastAsiaTheme="majorEastAsia"/>
          <w:sz w:val="28"/>
          <w:szCs w:val="28"/>
        </w:rPr>
        <w:t>天。</w:t>
      </w:r>
    </w:p>
    <w:p w:rsidR="00E1568D" w:rsidRDefault="004372E2">
      <w:pPr>
        <w:spacing w:line="360" w:lineRule="auto"/>
        <w:ind w:firstLineChars="200" w:firstLine="552"/>
        <w:rPr>
          <w:rFonts w:eastAsiaTheme="majorEastAsia"/>
          <w:kern w:val="0"/>
          <w:sz w:val="28"/>
          <w:szCs w:val="28"/>
        </w:rPr>
      </w:pPr>
      <w:r>
        <w:rPr>
          <w:rFonts w:eastAsiaTheme="majorEastAsia"/>
          <w:sz w:val="28"/>
          <w:szCs w:val="28"/>
        </w:rPr>
        <w:t>产量表现：参试品种比组均值</w:t>
      </w:r>
      <w:r>
        <w:rPr>
          <w:rFonts w:eastAsiaTheme="majorEastAsia"/>
          <w:kern w:val="0"/>
          <w:sz w:val="28"/>
          <w:szCs w:val="28"/>
        </w:rPr>
        <w:t>增产幅度在</w:t>
      </w:r>
      <w:r>
        <w:rPr>
          <w:rFonts w:eastAsiaTheme="majorEastAsia"/>
          <w:kern w:val="0"/>
          <w:sz w:val="28"/>
          <w:szCs w:val="28"/>
        </w:rPr>
        <w:t>-1%</w:t>
      </w:r>
      <w:r>
        <w:rPr>
          <w:rFonts w:eastAsiaTheme="majorEastAsia"/>
          <w:kern w:val="0"/>
          <w:sz w:val="28"/>
          <w:szCs w:val="28"/>
        </w:rPr>
        <w:t>以上且增产点次</w:t>
      </w:r>
      <w:r>
        <w:rPr>
          <w:rFonts w:eastAsiaTheme="majorEastAsia"/>
          <w:kern w:val="0"/>
          <w:sz w:val="28"/>
          <w:szCs w:val="28"/>
        </w:rPr>
        <w:t>3</w:t>
      </w:r>
      <w:r>
        <w:rPr>
          <w:rFonts w:eastAsiaTheme="majorEastAsia"/>
          <w:kern w:val="0"/>
          <w:sz w:val="28"/>
          <w:szCs w:val="28"/>
        </w:rPr>
        <w:t>个以上品种</w:t>
      </w:r>
      <w:r>
        <w:rPr>
          <w:rFonts w:eastAsiaTheme="majorEastAsia"/>
          <w:kern w:val="0"/>
          <w:sz w:val="28"/>
          <w:szCs w:val="28"/>
        </w:rPr>
        <w:t>7</w:t>
      </w:r>
      <w:r>
        <w:rPr>
          <w:rFonts w:eastAsiaTheme="majorEastAsia"/>
          <w:kern w:val="0"/>
          <w:sz w:val="28"/>
          <w:szCs w:val="28"/>
        </w:rPr>
        <w:t>个。</w:t>
      </w:r>
    </w:p>
    <w:p w:rsidR="00E1568D" w:rsidRDefault="004372E2">
      <w:pPr>
        <w:spacing w:line="360" w:lineRule="auto"/>
        <w:ind w:firstLineChars="200" w:firstLine="552"/>
        <w:rPr>
          <w:rFonts w:eastAsiaTheme="majorEastAsia"/>
          <w:kern w:val="0"/>
          <w:sz w:val="28"/>
          <w:szCs w:val="28"/>
        </w:rPr>
      </w:pPr>
      <w:r>
        <w:rPr>
          <w:rFonts w:eastAsiaTheme="majorEastAsia"/>
          <w:kern w:val="0"/>
          <w:sz w:val="28"/>
          <w:szCs w:val="28"/>
        </w:rPr>
        <w:t>倒伏</w:t>
      </w:r>
      <w:r>
        <w:rPr>
          <w:rFonts w:eastAsiaTheme="majorEastAsia"/>
          <w:kern w:val="0"/>
          <w:sz w:val="28"/>
          <w:szCs w:val="28"/>
        </w:rPr>
        <w:t>30%</w:t>
      </w:r>
      <w:r>
        <w:rPr>
          <w:rFonts w:eastAsiaTheme="majorEastAsia"/>
          <w:kern w:val="0"/>
          <w:sz w:val="28"/>
          <w:szCs w:val="28"/>
        </w:rPr>
        <w:t>以上品种：粳香</w:t>
      </w:r>
      <w:r>
        <w:rPr>
          <w:rFonts w:eastAsiaTheme="majorEastAsia"/>
          <w:kern w:val="0"/>
          <w:sz w:val="28"/>
          <w:szCs w:val="28"/>
        </w:rPr>
        <w:t>216</w:t>
      </w:r>
      <w:r>
        <w:rPr>
          <w:rFonts w:eastAsiaTheme="majorEastAsia"/>
          <w:kern w:val="0"/>
          <w:sz w:val="28"/>
          <w:szCs w:val="28"/>
        </w:rPr>
        <w:t>（伏</w:t>
      </w:r>
      <w:r>
        <w:rPr>
          <w:rFonts w:eastAsiaTheme="majorEastAsia"/>
          <w:kern w:val="0"/>
          <w:sz w:val="28"/>
          <w:szCs w:val="28"/>
        </w:rPr>
        <w:t>30%/1</w:t>
      </w:r>
      <w:r>
        <w:rPr>
          <w:rFonts w:eastAsiaTheme="majorEastAsia"/>
          <w:kern w:val="0"/>
          <w:sz w:val="28"/>
          <w:szCs w:val="28"/>
        </w:rPr>
        <w:t>）、蒙优</w:t>
      </w:r>
      <w:r>
        <w:rPr>
          <w:rFonts w:eastAsiaTheme="majorEastAsia"/>
          <w:kern w:val="0"/>
          <w:sz w:val="28"/>
          <w:szCs w:val="28"/>
        </w:rPr>
        <w:t>1</w:t>
      </w:r>
      <w:r>
        <w:rPr>
          <w:rFonts w:eastAsiaTheme="majorEastAsia"/>
          <w:kern w:val="0"/>
          <w:sz w:val="28"/>
          <w:szCs w:val="28"/>
        </w:rPr>
        <w:t>号（伏</w:t>
      </w:r>
      <w:r>
        <w:rPr>
          <w:rFonts w:eastAsiaTheme="majorEastAsia"/>
          <w:kern w:val="0"/>
          <w:sz w:val="28"/>
          <w:szCs w:val="28"/>
        </w:rPr>
        <w:t>95%/1</w:t>
      </w:r>
      <w:r>
        <w:rPr>
          <w:rFonts w:eastAsiaTheme="majorEastAsia"/>
          <w:kern w:val="0"/>
          <w:sz w:val="28"/>
          <w:szCs w:val="28"/>
        </w:rPr>
        <w:t>）。</w:t>
      </w:r>
    </w:p>
    <w:p w:rsidR="00E1568D" w:rsidRDefault="004372E2">
      <w:pPr>
        <w:spacing w:line="360" w:lineRule="auto"/>
        <w:ind w:firstLineChars="200" w:firstLine="552"/>
        <w:rPr>
          <w:rFonts w:eastAsiaTheme="majorEastAsia"/>
          <w:kern w:val="0"/>
          <w:sz w:val="28"/>
          <w:szCs w:val="28"/>
        </w:rPr>
      </w:pPr>
      <w:r>
        <w:rPr>
          <w:rFonts w:eastAsiaTheme="majorEastAsia"/>
          <w:kern w:val="0"/>
          <w:sz w:val="28"/>
          <w:szCs w:val="28"/>
        </w:rPr>
        <w:t>第二组：</w:t>
      </w:r>
    </w:p>
    <w:p w:rsidR="00E1568D" w:rsidRDefault="004372E2">
      <w:pPr>
        <w:spacing w:line="360" w:lineRule="auto"/>
        <w:ind w:firstLineChars="200" w:firstLine="552"/>
        <w:rPr>
          <w:rFonts w:eastAsiaTheme="majorEastAsia"/>
          <w:sz w:val="28"/>
          <w:szCs w:val="28"/>
        </w:rPr>
      </w:pPr>
      <w:r>
        <w:rPr>
          <w:rFonts w:eastAsiaTheme="majorEastAsia"/>
          <w:sz w:val="28"/>
          <w:szCs w:val="28"/>
        </w:rPr>
        <w:t>生育期：参试品种生育期比对照长</w:t>
      </w:r>
      <w:r>
        <w:rPr>
          <w:rFonts w:eastAsiaTheme="majorEastAsia"/>
          <w:sz w:val="28"/>
          <w:szCs w:val="28"/>
        </w:rPr>
        <w:t>0.8-3</w:t>
      </w:r>
      <w:r>
        <w:rPr>
          <w:rFonts w:eastAsiaTheme="majorEastAsia"/>
          <w:sz w:val="28"/>
          <w:szCs w:val="28"/>
        </w:rPr>
        <w:t>天。</w:t>
      </w:r>
    </w:p>
    <w:p w:rsidR="00E1568D" w:rsidRDefault="004372E2">
      <w:pPr>
        <w:spacing w:line="360" w:lineRule="auto"/>
        <w:ind w:firstLineChars="200" w:firstLine="552"/>
        <w:rPr>
          <w:rFonts w:eastAsiaTheme="majorEastAsia"/>
          <w:kern w:val="0"/>
          <w:sz w:val="28"/>
          <w:szCs w:val="28"/>
        </w:rPr>
      </w:pPr>
      <w:r>
        <w:rPr>
          <w:rFonts w:eastAsiaTheme="majorEastAsia"/>
          <w:sz w:val="28"/>
          <w:szCs w:val="28"/>
        </w:rPr>
        <w:t>产量表现：参试品种比组均值</w:t>
      </w:r>
      <w:r>
        <w:rPr>
          <w:rFonts w:eastAsiaTheme="majorEastAsia"/>
          <w:kern w:val="0"/>
          <w:sz w:val="28"/>
          <w:szCs w:val="28"/>
        </w:rPr>
        <w:t>增产幅度在</w:t>
      </w:r>
      <w:r>
        <w:rPr>
          <w:rFonts w:eastAsiaTheme="majorEastAsia"/>
          <w:kern w:val="0"/>
          <w:sz w:val="28"/>
          <w:szCs w:val="28"/>
        </w:rPr>
        <w:t>-1%</w:t>
      </w:r>
      <w:r>
        <w:rPr>
          <w:rFonts w:eastAsiaTheme="majorEastAsia"/>
          <w:kern w:val="0"/>
          <w:sz w:val="28"/>
          <w:szCs w:val="28"/>
        </w:rPr>
        <w:t>以上且增产点次</w:t>
      </w:r>
      <w:r>
        <w:rPr>
          <w:rFonts w:eastAsiaTheme="majorEastAsia"/>
          <w:kern w:val="0"/>
          <w:sz w:val="28"/>
          <w:szCs w:val="28"/>
        </w:rPr>
        <w:t>3</w:t>
      </w:r>
      <w:r>
        <w:rPr>
          <w:rFonts w:eastAsiaTheme="majorEastAsia"/>
          <w:kern w:val="0"/>
          <w:sz w:val="28"/>
          <w:szCs w:val="28"/>
        </w:rPr>
        <w:t>个以上品种</w:t>
      </w:r>
      <w:r>
        <w:rPr>
          <w:rFonts w:eastAsiaTheme="majorEastAsia"/>
          <w:kern w:val="0"/>
          <w:sz w:val="28"/>
          <w:szCs w:val="28"/>
        </w:rPr>
        <w:t>9</w:t>
      </w:r>
      <w:r>
        <w:rPr>
          <w:rFonts w:eastAsiaTheme="majorEastAsia"/>
          <w:kern w:val="0"/>
          <w:sz w:val="28"/>
          <w:szCs w:val="28"/>
        </w:rPr>
        <w:t>个。</w:t>
      </w:r>
    </w:p>
    <w:p w:rsidR="00E1568D" w:rsidRDefault="004372E2">
      <w:pPr>
        <w:spacing w:line="360" w:lineRule="auto"/>
        <w:ind w:firstLineChars="200" w:firstLine="552"/>
        <w:rPr>
          <w:rFonts w:eastAsiaTheme="majorEastAsia"/>
          <w:sz w:val="28"/>
          <w:szCs w:val="28"/>
        </w:rPr>
      </w:pPr>
      <w:r>
        <w:rPr>
          <w:rFonts w:eastAsiaTheme="majorEastAsia"/>
          <w:kern w:val="0"/>
          <w:sz w:val="28"/>
          <w:szCs w:val="28"/>
        </w:rPr>
        <w:t>倒伏：蒙龙</w:t>
      </w:r>
      <w:r>
        <w:rPr>
          <w:rFonts w:eastAsiaTheme="majorEastAsia"/>
          <w:kern w:val="0"/>
          <w:sz w:val="28"/>
          <w:szCs w:val="28"/>
        </w:rPr>
        <w:t>2</w:t>
      </w:r>
      <w:r>
        <w:rPr>
          <w:rFonts w:eastAsiaTheme="majorEastAsia"/>
          <w:kern w:val="0"/>
          <w:sz w:val="28"/>
          <w:szCs w:val="28"/>
        </w:rPr>
        <w:t>号（倒</w:t>
      </w:r>
      <w:r>
        <w:rPr>
          <w:rFonts w:eastAsiaTheme="majorEastAsia"/>
          <w:kern w:val="0"/>
          <w:sz w:val="28"/>
          <w:szCs w:val="28"/>
        </w:rPr>
        <w:t>40%/1</w:t>
      </w:r>
      <w:r>
        <w:rPr>
          <w:rFonts w:eastAsiaTheme="majorEastAsia"/>
          <w:kern w:val="0"/>
          <w:sz w:val="28"/>
          <w:szCs w:val="28"/>
        </w:rPr>
        <w:t>）、兴粳</w:t>
      </w:r>
      <w:r>
        <w:rPr>
          <w:rFonts w:eastAsiaTheme="majorEastAsia"/>
          <w:kern w:val="0"/>
          <w:sz w:val="28"/>
          <w:szCs w:val="28"/>
        </w:rPr>
        <w:t>14</w:t>
      </w:r>
      <w:r>
        <w:rPr>
          <w:rFonts w:eastAsiaTheme="majorEastAsia"/>
          <w:kern w:val="0"/>
          <w:sz w:val="28"/>
          <w:szCs w:val="28"/>
        </w:rPr>
        <w:t>号（伏</w:t>
      </w:r>
      <w:r>
        <w:rPr>
          <w:rFonts w:eastAsiaTheme="majorEastAsia"/>
          <w:kern w:val="0"/>
          <w:sz w:val="28"/>
          <w:szCs w:val="28"/>
        </w:rPr>
        <w:t>60%/1</w:t>
      </w:r>
      <w:r>
        <w:rPr>
          <w:rFonts w:eastAsiaTheme="majorEastAsia"/>
          <w:kern w:val="0"/>
          <w:sz w:val="28"/>
          <w:szCs w:val="28"/>
        </w:rPr>
        <w:t>）</w:t>
      </w:r>
    </w:p>
    <w:p w:rsidR="00E1568D" w:rsidRDefault="004372E2" w:rsidP="00B97AC9">
      <w:pPr>
        <w:spacing w:line="360" w:lineRule="auto"/>
        <w:ind w:firstLineChars="200" w:firstLine="554"/>
        <w:rPr>
          <w:rFonts w:eastAsiaTheme="majorEastAsia"/>
          <w:b/>
          <w:bCs/>
          <w:sz w:val="28"/>
          <w:szCs w:val="28"/>
        </w:rPr>
      </w:pPr>
      <w:r>
        <w:rPr>
          <w:rFonts w:eastAsiaTheme="majorEastAsia"/>
          <w:b/>
          <w:bCs/>
          <w:sz w:val="28"/>
          <w:szCs w:val="28"/>
        </w:rPr>
        <w:lastRenderedPageBreak/>
        <w:t xml:space="preserve">5. </w:t>
      </w:r>
      <w:r>
        <w:rPr>
          <w:rFonts w:eastAsiaTheme="majorEastAsia"/>
          <w:b/>
          <w:bCs/>
          <w:sz w:val="28"/>
          <w:szCs w:val="28"/>
        </w:rPr>
        <w:t>试验结果与分析</w:t>
      </w:r>
    </w:p>
    <w:p w:rsidR="00E1568D" w:rsidRPr="00B97AC9" w:rsidRDefault="004372E2" w:rsidP="00B97AC9">
      <w:pPr>
        <w:spacing w:line="360" w:lineRule="auto"/>
        <w:ind w:firstLineChars="200" w:firstLine="554"/>
        <w:rPr>
          <w:rFonts w:eastAsiaTheme="majorEastAsia"/>
          <w:sz w:val="28"/>
          <w:szCs w:val="28"/>
        </w:rPr>
      </w:pPr>
      <w:r>
        <w:rPr>
          <w:rFonts w:eastAsiaTheme="majorEastAsia"/>
          <w:b/>
          <w:bCs/>
          <w:sz w:val="28"/>
          <w:szCs w:val="28"/>
        </w:rPr>
        <w:t>5.1</w:t>
      </w:r>
      <w:r>
        <w:rPr>
          <w:rFonts w:eastAsiaTheme="majorEastAsia"/>
          <w:b/>
          <w:bCs/>
          <w:sz w:val="28"/>
          <w:szCs w:val="28"/>
        </w:rPr>
        <w:t>数据分析：</w:t>
      </w:r>
      <w:r w:rsidRPr="00B97AC9">
        <w:rPr>
          <w:rFonts w:eastAsiaTheme="majorEastAsia"/>
          <w:sz w:val="28"/>
          <w:szCs w:val="28"/>
        </w:rPr>
        <w:t>各试点数据</w:t>
      </w:r>
      <w:r w:rsidR="00B97AC9" w:rsidRPr="00B97AC9">
        <w:rPr>
          <w:rFonts w:eastAsiaTheme="majorEastAsia"/>
          <w:sz w:val="28"/>
          <w:szCs w:val="28"/>
        </w:rPr>
        <w:t>综合</w:t>
      </w:r>
      <w:r w:rsidRPr="00B97AC9">
        <w:rPr>
          <w:rFonts w:eastAsiaTheme="majorEastAsia"/>
          <w:sz w:val="28"/>
          <w:szCs w:val="28"/>
        </w:rPr>
        <w:t>分析</w:t>
      </w:r>
      <w:r w:rsidR="00B97AC9">
        <w:rPr>
          <w:rFonts w:eastAsiaTheme="majorEastAsia" w:hint="eastAsia"/>
          <w:sz w:val="28"/>
          <w:szCs w:val="28"/>
        </w:rPr>
        <w:t>看，</w:t>
      </w:r>
      <w:r w:rsidRPr="00B97AC9">
        <w:rPr>
          <w:rFonts w:eastAsiaTheme="majorEastAsia"/>
          <w:sz w:val="28"/>
          <w:szCs w:val="28"/>
        </w:rPr>
        <w:t>两组参试品种均比对照增产，按试验方案要求，采用组均值。第一组组均值为</w:t>
      </w:r>
      <w:r w:rsidRPr="00B97AC9">
        <w:rPr>
          <w:rFonts w:eastAsiaTheme="majorEastAsia"/>
          <w:sz w:val="28"/>
          <w:szCs w:val="28"/>
        </w:rPr>
        <w:t>529.1kg</w:t>
      </w:r>
      <w:r w:rsidRPr="00B97AC9">
        <w:rPr>
          <w:rFonts w:eastAsiaTheme="majorEastAsia"/>
          <w:sz w:val="28"/>
          <w:szCs w:val="28"/>
        </w:rPr>
        <w:t>；第二组组均值为</w:t>
      </w:r>
      <w:r w:rsidRPr="00B97AC9">
        <w:rPr>
          <w:rFonts w:eastAsiaTheme="majorEastAsia"/>
          <w:sz w:val="28"/>
          <w:szCs w:val="28"/>
        </w:rPr>
        <w:t>527.0kg</w:t>
      </w:r>
      <w:r w:rsidRPr="00B97AC9">
        <w:rPr>
          <w:rFonts w:eastAsiaTheme="majorEastAsia"/>
          <w:sz w:val="28"/>
          <w:szCs w:val="28"/>
        </w:rPr>
        <w:t>。</w:t>
      </w:r>
    </w:p>
    <w:p w:rsidR="00E1568D" w:rsidRDefault="004372E2" w:rsidP="00B97AC9">
      <w:pPr>
        <w:spacing w:line="360" w:lineRule="auto"/>
        <w:ind w:firstLineChars="200" w:firstLine="554"/>
        <w:rPr>
          <w:rFonts w:eastAsiaTheme="majorEastAsia"/>
          <w:b/>
          <w:bCs/>
          <w:sz w:val="28"/>
          <w:szCs w:val="28"/>
        </w:rPr>
      </w:pPr>
      <w:r>
        <w:rPr>
          <w:rFonts w:eastAsiaTheme="majorEastAsia"/>
          <w:b/>
          <w:bCs/>
          <w:sz w:val="28"/>
          <w:szCs w:val="28"/>
        </w:rPr>
        <w:t xml:space="preserve">5.2 </w:t>
      </w:r>
      <w:r>
        <w:rPr>
          <w:rFonts w:eastAsiaTheme="majorEastAsia"/>
          <w:b/>
          <w:bCs/>
          <w:sz w:val="28"/>
          <w:szCs w:val="28"/>
        </w:rPr>
        <w:t>方差分析</w:t>
      </w:r>
    </w:p>
    <w:p w:rsidR="00E1568D" w:rsidRDefault="004372E2">
      <w:pPr>
        <w:spacing w:line="360" w:lineRule="auto"/>
        <w:ind w:firstLineChars="200" w:firstLine="552"/>
        <w:rPr>
          <w:rFonts w:eastAsiaTheme="majorEastAsia"/>
          <w:sz w:val="28"/>
          <w:szCs w:val="28"/>
        </w:rPr>
      </w:pPr>
      <w:r>
        <w:rPr>
          <w:rFonts w:eastAsiaTheme="majorEastAsia"/>
          <w:sz w:val="28"/>
          <w:szCs w:val="28"/>
        </w:rPr>
        <w:t>根据表</w:t>
      </w:r>
      <w:r w:rsidR="0079584E">
        <w:rPr>
          <w:rFonts w:eastAsiaTheme="majorEastAsia" w:hint="eastAsia"/>
          <w:sz w:val="28"/>
          <w:szCs w:val="28"/>
        </w:rPr>
        <w:t>4</w:t>
      </w:r>
      <w:r>
        <w:rPr>
          <w:rFonts w:eastAsiaTheme="majorEastAsia"/>
          <w:sz w:val="28"/>
          <w:szCs w:val="28"/>
        </w:rPr>
        <w:t>-1</w:t>
      </w:r>
      <w:r>
        <w:rPr>
          <w:rFonts w:eastAsiaTheme="majorEastAsia"/>
          <w:sz w:val="28"/>
          <w:szCs w:val="28"/>
        </w:rPr>
        <w:t>、</w:t>
      </w:r>
      <w:r w:rsidR="0079584E">
        <w:rPr>
          <w:rFonts w:eastAsiaTheme="majorEastAsia" w:hint="eastAsia"/>
          <w:sz w:val="28"/>
          <w:szCs w:val="28"/>
        </w:rPr>
        <w:t>4</w:t>
      </w:r>
      <w:r>
        <w:rPr>
          <w:rFonts w:eastAsiaTheme="majorEastAsia"/>
          <w:sz w:val="28"/>
          <w:szCs w:val="28"/>
        </w:rPr>
        <w:t>-2</w:t>
      </w:r>
      <w:r>
        <w:rPr>
          <w:rFonts w:eastAsiaTheme="majorEastAsia"/>
          <w:sz w:val="28"/>
          <w:szCs w:val="28"/>
        </w:rPr>
        <w:t>分析可得，中</w:t>
      </w:r>
      <w:r>
        <w:rPr>
          <w:rFonts w:eastAsiaTheme="majorEastAsia" w:hint="eastAsia"/>
          <w:sz w:val="28"/>
          <w:szCs w:val="28"/>
        </w:rPr>
        <w:t>晚</w:t>
      </w:r>
      <w:r>
        <w:rPr>
          <w:rFonts w:eastAsiaTheme="majorEastAsia"/>
          <w:sz w:val="28"/>
          <w:szCs w:val="28"/>
        </w:rPr>
        <w:t>熟组第一组地点间和品种间差异均极显著；第二组地点间和品种间差异极显著。</w:t>
      </w:r>
    </w:p>
    <w:p w:rsidR="00E1568D" w:rsidRDefault="004372E2">
      <w:pPr>
        <w:spacing w:line="360" w:lineRule="auto"/>
        <w:jc w:val="center"/>
        <w:rPr>
          <w:rFonts w:eastAsiaTheme="majorEastAsia"/>
          <w:b/>
          <w:bCs/>
          <w:sz w:val="28"/>
          <w:szCs w:val="28"/>
        </w:rPr>
      </w:pPr>
      <w:r>
        <w:rPr>
          <w:rFonts w:eastAsiaTheme="majorEastAsia"/>
          <w:b/>
          <w:bCs/>
          <w:sz w:val="28"/>
          <w:szCs w:val="28"/>
        </w:rPr>
        <w:t>表</w:t>
      </w:r>
      <w:r w:rsidR="0079584E">
        <w:rPr>
          <w:rFonts w:eastAsiaTheme="majorEastAsia" w:hint="eastAsia"/>
          <w:b/>
          <w:bCs/>
          <w:sz w:val="28"/>
          <w:szCs w:val="28"/>
        </w:rPr>
        <w:t>4</w:t>
      </w:r>
      <w:r>
        <w:rPr>
          <w:rFonts w:eastAsiaTheme="majorEastAsia"/>
          <w:b/>
          <w:bCs/>
          <w:sz w:val="28"/>
          <w:szCs w:val="28"/>
        </w:rPr>
        <w:t xml:space="preserve">-1 </w:t>
      </w:r>
      <w:r>
        <w:rPr>
          <w:rFonts w:eastAsiaTheme="majorEastAsia"/>
          <w:b/>
          <w:bCs/>
          <w:sz w:val="28"/>
          <w:szCs w:val="28"/>
        </w:rPr>
        <w:t>方差分析表（第一组）</w:t>
      </w:r>
    </w:p>
    <w:tbl>
      <w:tblPr>
        <w:tblW w:w="4997" w:type="pct"/>
        <w:tblCellMar>
          <w:left w:w="0" w:type="dxa"/>
          <w:right w:w="0" w:type="dxa"/>
        </w:tblCellMar>
        <w:tblLook w:val="04A0"/>
      </w:tblPr>
      <w:tblGrid>
        <w:gridCol w:w="1405"/>
        <w:gridCol w:w="1367"/>
        <w:gridCol w:w="1053"/>
        <w:gridCol w:w="1053"/>
        <w:gridCol w:w="1053"/>
        <w:gridCol w:w="1659"/>
        <w:gridCol w:w="1053"/>
      </w:tblGrid>
      <w:tr w:rsidR="00E1568D">
        <w:trPr>
          <w:trHeight w:val="270"/>
        </w:trPr>
        <w:tc>
          <w:tcPr>
            <w:tcW w:w="812" w:type="pct"/>
            <w:tcBorders>
              <w:top w:val="single" w:sz="12" w:space="0" w:color="auto"/>
              <w:left w:val="nil"/>
              <w:bottom w:val="single" w:sz="8" w:space="0" w:color="auto"/>
              <w:right w:val="nil"/>
            </w:tcBorders>
            <w:shd w:val="clear" w:color="auto" w:fill="auto"/>
            <w:noWrap/>
            <w:tcMar>
              <w:top w:w="15" w:type="dxa"/>
              <w:left w:w="15" w:type="dxa"/>
              <w:right w:w="15" w:type="dxa"/>
            </w:tcMar>
            <w:vAlign w:val="center"/>
          </w:tcPr>
          <w:p w:rsidR="00E1568D" w:rsidRDefault="004372E2">
            <w:pPr>
              <w:widowControl/>
              <w:jc w:val="center"/>
              <w:textAlignment w:val="center"/>
              <w:rPr>
                <w:rFonts w:eastAsiaTheme="minorEastAsia"/>
                <w:sz w:val="21"/>
                <w:szCs w:val="21"/>
              </w:rPr>
            </w:pPr>
            <w:r>
              <w:rPr>
                <w:kern w:val="0"/>
                <w:sz w:val="21"/>
                <w:szCs w:val="21"/>
              </w:rPr>
              <w:t>差异源</w:t>
            </w:r>
          </w:p>
        </w:tc>
        <w:tc>
          <w:tcPr>
            <w:tcW w:w="790" w:type="pct"/>
            <w:tcBorders>
              <w:top w:val="single" w:sz="12" w:space="0" w:color="auto"/>
              <w:left w:val="nil"/>
              <w:bottom w:val="single" w:sz="8" w:space="0" w:color="auto"/>
              <w:right w:val="nil"/>
            </w:tcBorders>
            <w:shd w:val="clear" w:color="auto" w:fill="auto"/>
            <w:noWrap/>
            <w:tcMar>
              <w:top w:w="15" w:type="dxa"/>
              <w:left w:w="15" w:type="dxa"/>
              <w:right w:w="15" w:type="dxa"/>
            </w:tcMar>
            <w:vAlign w:val="center"/>
          </w:tcPr>
          <w:p w:rsidR="00E1568D" w:rsidRDefault="004372E2">
            <w:pPr>
              <w:widowControl/>
              <w:jc w:val="center"/>
              <w:textAlignment w:val="center"/>
              <w:rPr>
                <w:rFonts w:eastAsiaTheme="minorEastAsia"/>
                <w:sz w:val="21"/>
                <w:szCs w:val="21"/>
              </w:rPr>
            </w:pPr>
            <w:r>
              <w:rPr>
                <w:kern w:val="0"/>
                <w:sz w:val="21"/>
                <w:szCs w:val="21"/>
              </w:rPr>
              <w:t>离均差平方和</w:t>
            </w:r>
          </w:p>
        </w:tc>
        <w:tc>
          <w:tcPr>
            <w:tcW w:w="609" w:type="pct"/>
            <w:tcBorders>
              <w:top w:val="single" w:sz="12" w:space="0" w:color="auto"/>
              <w:left w:val="nil"/>
              <w:bottom w:val="single" w:sz="8" w:space="0" w:color="auto"/>
              <w:right w:val="nil"/>
            </w:tcBorders>
            <w:shd w:val="clear" w:color="auto" w:fill="auto"/>
            <w:noWrap/>
            <w:tcMar>
              <w:top w:w="15" w:type="dxa"/>
              <w:left w:w="15" w:type="dxa"/>
              <w:right w:w="15" w:type="dxa"/>
            </w:tcMar>
            <w:vAlign w:val="center"/>
          </w:tcPr>
          <w:p w:rsidR="00E1568D" w:rsidRDefault="004372E2">
            <w:pPr>
              <w:widowControl/>
              <w:jc w:val="center"/>
              <w:textAlignment w:val="center"/>
              <w:rPr>
                <w:rFonts w:eastAsiaTheme="minorEastAsia"/>
                <w:sz w:val="21"/>
                <w:szCs w:val="21"/>
              </w:rPr>
            </w:pPr>
            <w:r>
              <w:rPr>
                <w:kern w:val="0"/>
                <w:sz w:val="21"/>
                <w:szCs w:val="21"/>
              </w:rPr>
              <w:t>自由度</w:t>
            </w:r>
          </w:p>
        </w:tc>
        <w:tc>
          <w:tcPr>
            <w:tcW w:w="609" w:type="pct"/>
            <w:tcBorders>
              <w:top w:val="single" w:sz="12" w:space="0" w:color="auto"/>
              <w:left w:val="nil"/>
              <w:bottom w:val="single" w:sz="8" w:space="0" w:color="auto"/>
              <w:right w:val="nil"/>
            </w:tcBorders>
            <w:shd w:val="clear" w:color="auto" w:fill="auto"/>
            <w:noWrap/>
            <w:tcMar>
              <w:top w:w="15" w:type="dxa"/>
              <w:left w:w="15" w:type="dxa"/>
              <w:right w:w="15" w:type="dxa"/>
            </w:tcMar>
            <w:vAlign w:val="center"/>
          </w:tcPr>
          <w:p w:rsidR="00E1568D" w:rsidRDefault="004372E2">
            <w:pPr>
              <w:widowControl/>
              <w:jc w:val="center"/>
              <w:textAlignment w:val="center"/>
              <w:rPr>
                <w:rFonts w:eastAsiaTheme="minorEastAsia"/>
                <w:sz w:val="21"/>
                <w:szCs w:val="21"/>
              </w:rPr>
            </w:pPr>
            <w:r>
              <w:rPr>
                <w:kern w:val="0"/>
                <w:sz w:val="21"/>
                <w:szCs w:val="21"/>
              </w:rPr>
              <w:t>均方</w:t>
            </w:r>
          </w:p>
        </w:tc>
        <w:tc>
          <w:tcPr>
            <w:tcW w:w="609" w:type="pct"/>
            <w:tcBorders>
              <w:top w:val="single" w:sz="12" w:space="0" w:color="auto"/>
              <w:left w:val="nil"/>
              <w:bottom w:val="single" w:sz="8" w:space="0" w:color="auto"/>
              <w:right w:val="nil"/>
            </w:tcBorders>
            <w:shd w:val="clear" w:color="auto" w:fill="auto"/>
            <w:noWrap/>
            <w:tcMar>
              <w:top w:w="15" w:type="dxa"/>
              <w:left w:w="15" w:type="dxa"/>
              <w:right w:w="15" w:type="dxa"/>
            </w:tcMar>
            <w:vAlign w:val="center"/>
          </w:tcPr>
          <w:p w:rsidR="00E1568D" w:rsidRDefault="004372E2">
            <w:pPr>
              <w:widowControl/>
              <w:jc w:val="center"/>
              <w:textAlignment w:val="center"/>
              <w:rPr>
                <w:rFonts w:eastAsiaTheme="minorEastAsia"/>
                <w:sz w:val="21"/>
                <w:szCs w:val="21"/>
              </w:rPr>
            </w:pPr>
            <w:r>
              <w:rPr>
                <w:kern w:val="0"/>
                <w:sz w:val="21"/>
                <w:szCs w:val="21"/>
              </w:rPr>
              <w:t>F</w:t>
            </w:r>
            <w:r>
              <w:rPr>
                <w:kern w:val="0"/>
                <w:sz w:val="21"/>
                <w:szCs w:val="21"/>
              </w:rPr>
              <w:t>统计量</w:t>
            </w:r>
          </w:p>
        </w:tc>
        <w:tc>
          <w:tcPr>
            <w:tcW w:w="959" w:type="pct"/>
            <w:tcBorders>
              <w:top w:val="single" w:sz="12" w:space="0" w:color="auto"/>
              <w:left w:val="nil"/>
              <w:bottom w:val="single" w:sz="8" w:space="0" w:color="auto"/>
              <w:right w:val="nil"/>
            </w:tcBorders>
            <w:shd w:val="clear" w:color="auto" w:fill="auto"/>
            <w:noWrap/>
            <w:tcMar>
              <w:top w:w="15" w:type="dxa"/>
              <w:left w:w="15" w:type="dxa"/>
              <w:right w:w="15" w:type="dxa"/>
            </w:tcMar>
            <w:vAlign w:val="center"/>
          </w:tcPr>
          <w:p w:rsidR="00E1568D" w:rsidRDefault="004372E2">
            <w:pPr>
              <w:widowControl/>
              <w:jc w:val="center"/>
              <w:textAlignment w:val="center"/>
              <w:rPr>
                <w:rFonts w:eastAsiaTheme="minorEastAsia"/>
                <w:sz w:val="21"/>
                <w:szCs w:val="21"/>
              </w:rPr>
            </w:pPr>
            <w:r>
              <w:rPr>
                <w:kern w:val="0"/>
                <w:sz w:val="21"/>
                <w:szCs w:val="21"/>
              </w:rPr>
              <w:t>P</w:t>
            </w:r>
            <w:r>
              <w:rPr>
                <w:kern w:val="0"/>
                <w:sz w:val="21"/>
                <w:szCs w:val="21"/>
              </w:rPr>
              <w:t>值</w:t>
            </w:r>
          </w:p>
        </w:tc>
        <w:tc>
          <w:tcPr>
            <w:tcW w:w="609" w:type="pct"/>
            <w:tcBorders>
              <w:top w:val="single" w:sz="12" w:space="0" w:color="auto"/>
              <w:left w:val="nil"/>
              <w:bottom w:val="single" w:sz="8" w:space="0" w:color="auto"/>
              <w:right w:val="nil"/>
            </w:tcBorders>
            <w:shd w:val="clear" w:color="auto" w:fill="auto"/>
            <w:noWrap/>
            <w:tcMar>
              <w:top w:w="15" w:type="dxa"/>
              <w:left w:w="15" w:type="dxa"/>
              <w:right w:w="15" w:type="dxa"/>
            </w:tcMar>
            <w:vAlign w:val="center"/>
          </w:tcPr>
          <w:p w:rsidR="00E1568D" w:rsidRDefault="004372E2">
            <w:pPr>
              <w:widowControl/>
              <w:jc w:val="center"/>
              <w:textAlignment w:val="center"/>
              <w:rPr>
                <w:rFonts w:eastAsiaTheme="minorEastAsia"/>
                <w:sz w:val="21"/>
                <w:szCs w:val="21"/>
              </w:rPr>
            </w:pPr>
            <w:r>
              <w:rPr>
                <w:kern w:val="0"/>
                <w:sz w:val="21"/>
                <w:szCs w:val="21"/>
              </w:rPr>
              <w:t>F crit</w:t>
            </w:r>
          </w:p>
        </w:tc>
      </w:tr>
      <w:tr w:rsidR="00E1568D">
        <w:trPr>
          <w:trHeight w:val="270"/>
        </w:trPr>
        <w:tc>
          <w:tcPr>
            <w:tcW w:w="812" w:type="pct"/>
            <w:tcBorders>
              <w:top w:val="single" w:sz="8" w:space="0" w:color="auto"/>
              <w:left w:val="nil"/>
              <w:bottom w:val="nil"/>
              <w:right w:val="nil"/>
            </w:tcBorders>
            <w:shd w:val="clear" w:color="auto" w:fill="auto"/>
            <w:noWrap/>
            <w:tcMar>
              <w:top w:w="15" w:type="dxa"/>
              <w:left w:w="15" w:type="dxa"/>
              <w:right w:w="15" w:type="dxa"/>
            </w:tcMar>
            <w:vAlign w:val="center"/>
          </w:tcPr>
          <w:p w:rsidR="00E1568D" w:rsidRDefault="004372E2">
            <w:pPr>
              <w:widowControl/>
              <w:jc w:val="left"/>
              <w:textAlignment w:val="center"/>
              <w:rPr>
                <w:rFonts w:eastAsiaTheme="minorEastAsia"/>
                <w:sz w:val="21"/>
                <w:szCs w:val="21"/>
              </w:rPr>
            </w:pPr>
            <w:r>
              <w:rPr>
                <w:kern w:val="0"/>
                <w:sz w:val="21"/>
                <w:szCs w:val="21"/>
              </w:rPr>
              <w:t>地点</w:t>
            </w:r>
          </w:p>
        </w:tc>
        <w:tc>
          <w:tcPr>
            <w:tcW w:w="790" w:type="pct"/>
            <w:tcBorders>
              <w:top w:val="single" w:sz="8" w:space="0" w:color="auto"/>
              <w:left w:val="nil"/>
              <w:bottom w:val="nil"/>
              <w:right w:val="nil"/>
            </w:tcBorders>
            <w:shd w:val="clear" w:color="auto" w:fill="auto"/>
            <w:noWrap/>
            <w:tcMar>
              <w:top w:w="15" w:type="dxa"/>
              <w:left w:w="15" w:type="dxa"/>
              <w:right w:w="15" w:type="dxa"/>
            </w:tcMar>
            <w:vAlign w:val="center"/>
          </w:tcPr>
          <w:p w:rsidR="00E1568D" w:rsidRDefault="004372E2">
            <w:pPr>
              <w:widowControl/>
              <w:jc w:val="right"/>
              <w:textAlignment w:val="center"/>
              <w:rPr>
                <w:rFonts w:eastAsiaTheme="minorEastAsia"/>
                <w:sz w:val="21"/>
                <w:szCs w:val="21"/>
              </w:rPr>
            </w:pPr>
            <w:r>
              <w:rPr>
                <w:kern w:val="0"/>
                <w:sz w:val="21"/>
                <w:szCs w:val="21"/>
              </w:rPr>
              <w:t>492430.2253</w:t>
            </w:r>
          </w:p>
        </w:tc>
        <w:tc>
          <w:tcPr>
            <w:tcW w:w="609" w:type="pct"/>
            <w:tcBorders>
              <w:top w:val="single" w:sz="8" w:space="0" w:color="auto"/>
              <w:left w:val="nil"/>
              <w:bottom w:val="nil"/>
              <w:right w:val="nil"/>
            </w:tcBorders>
            <w:shd w:val="clear" w:color="auto" w:fill="auto"/>
            <w:noWrap/>
            <w:tcMar>
              <w:top w:w="15" w:type="dxa"/>
              <w:left w:w="15" w:type="dxa"/>
              <w:right w:w="15" w:type="dxa"/>
            </w:tcMar>
            <w:vAlign w:val="center"/>
          </w:tcPr>
          <w:p w:rsidR="00E1568D" w:rsidRDefault="004372E2">
            <w:pPr>
              <w:widowControl/>
              <w:jc w:val="right"/>
              <w:textAlignment w:val="center"/>
              <w:rPr>
                <w:rFonts w:eastAsiaTheme="minorEastAsia"/>
                <w:sz w:val="21"/>
                <w:szCs w:val="21"/>
              </w:rPr>
            </w:pPr>
            <w:r>
              <w:rPr>
                <w:kern w:val="0"/>
                <w:sz w:val="21"/>
                <w:szCs w:val="21"/>
              </w:rPr>
              <w:t>4</w:t>
            </w:r>
          </w:p>
        </w:tc>
        <w:tc>
          <w:tcPr>
            <w:tcW w:w="609" w:type="pct"/>
            <w:tcBorders>
              <w:top w:val="single" w:sz="8" w:space="0" w:color="auto"/>
              <w:left w:val="nil"/>
              <w:bottom w:val="nil"/>
              <w:right w:val="nil"/>
            </w:tcBorders>
            <w:shd w:val="clear" w:color="auto" w:fill="auto"/>
            <w:noWrap/>
            <w:tcMar>
              <w:top w:w="15" w:type="dxa"/>
              <w:left w:w="15" w:type="dxa"/>
              <w:right w:w="15" w:type="dxa"/>
            </w:tcMar>
            <w:vAlign w:val="center"/>
          </w:tcPr>
          <w:p w:rsidR="00E1568D" w:rsidRDefault="004372E2">
            <w:pPr>
              <w:widowControl/>
              <w:jc w:val="right"/>
              <w:textAlignment w:val="center"/>
              <w:rPr>
                <w:rFonts w:eastAsiaTheme="minorEastAsia"/>
                <w:sz w:val="21"/>
                <w:szCs w:val="21"/>
              </w:rPr>
            </w:pPr>
            <w:r>
              <w:rPr>
                <w:kern w:val="0"/>
                <w:sz w:val="21"/>
                <w:szCs w:val="21"/>
              </w:rPr>
              <w:t>123107.6</w:t>
            </w:r>
          </w:p>
        </w:tc>
        <w:tc>
          <w:tcPr>
            <w:tcW w:w="609" w:type="pct"/>
            <w:tcBorders>
              <w:top w:val="single" w:sz="8" w:space="0" w:color="auto"/>
              <w:left w:val="nil"/>
              <w:bottom w:val="nil"/>
              <w:right w:val="nil"/>
            </w:tcBorders>
            <w:shd w:val="clear" w:color="auto" w:fill="auto"/>
            <w:noWrap/>
            <w:tcMar>
              <w:top w:w="15" w:type="dxa"/>
              <w:left w:w="15" w:type="dxa"/>
              <w:right w:w="15" w:type="dxa"/>
            </w:tcMar>
            <w:vAlign w:val="center"/>
          </w:tcPr>
          <w:p w:rsidR="00E1568D" w:rsidRDefault="004372E2">
            <w:pPr>
              <w:widowControl/>
              <w:jc w:val="right"/>
              <w:textAlignment w:val="center"/>
              <w:rPr>
                <w:rFonts w:eastAsiaTheme="minorEastAsia"/>
                <w:sz w:val="21"/>
                <w:szCs w:val="21"/>
              </w:rPr>
            </w:pPr>
            <w:r>
              <w:rPr>
                <w:kern w:val="0"/>
                <w:sz w:val="21"/>
                <w:szCs w:val="21"/>
              </w:rPr>
              <w:t>369.4932</w:t>
            </w:r>
          </w:p>
        </w:tc>
        <w:tc>
          <w:tcPr>
            <w:tcW w:w="959" w:type="pct"/>
            <w:tcBorders>
              <w:top w:val="single" w:sz="8" w:space="0" w:color="auto"/>
              <w:left w:val="nil"/>
              <w:bottom w:val="nil"/>
              <w:right w:val="nil"/>
            </w:tcBorders>
            <w:shd w:val="clear" w:color="auto" w:fill="auto"/>
            <w:noWrap/>
            <w:tcMar>
              <w:top w:w="15" w:type="dxa"/>
              <w:left w:w="15" w:type="dxa"/>
              <w:right w:w="15" w:type="dxa"/>
            </w:tcMar>
            <w:vAlign w:val="center"/>
          </w:tcPr>
          <w:p w:rsidR="00E1568D" w:rsidRDefault="004372E2">
            <w:pPr>
              <w:widowControl/>
              <w:jc w:val="right"/>
              <w:textAlignment w:val="center"/>
              <w:rPr>
                <w:rFonts w:eastAsiaTheme="minorEastAsia"/>
                <w:sz w:val="21"/>
                <w:szCs w:val="21"/>
              </w:rPr>
            </w:pPr>
            <w:r>
              <w:rPr>
                <w:kern w:val="0"/>
                <w:sz w:val="21"/>
                <w:szCs w:val="21"/>
              </w:rPr>
              <w:t>2.13E-35</w:t>
            </w:r>
          </w:p>
        </w:tc>
        <w:tc>
          <w:tcPr>
            <w:tcW w:w="609" w:type="pct"/>
            <w:tcBorders>
              <w:top w:val="single" w:sz="8" w:space="0" w:color="auto"/>
              <w:left w:val="nil"/>
              <w:bottom w:val="nil"/>
              <w:right w:val="nil"/>
            </w:tcBorders>
            <w:shd w:val="clear" w:color="auto" w:fill="auto"/>
            <w:noWrap/>
            <w:tcMar>
              <w:top w:w="15" w:type="dxa"/>
              <w:left w:w="15" w:type="dxa"/>
              <w:right w:w="15" w:type="dxa"/>
            </w:tcMar>
            <w:vAlign w:val="center"/>
          </w:tcPr>
          <w:p w:rsidR="00E1568D" w:rsidRDefault="004372E2">
            <w:pPr>
              <w:widowControl/>
              <w:jc w:val="right"/>
              <w:textAlignment w:val="center"/>
              <w:rPr>
                <w:rFonts w:eastAsiaTheme="minorEastAsia"/>
                <w:sz w:val="21"/>
                <w:szCs w:val="21"/>
              </w:rPr>
            </w:pPr>
            <w:r>
              <w:rPr>
                <w:kern w:val="0"/>
                <w:sz w:val="21"/>
                <w:szCs w:val="21"/>
              </w:rPr>
              <w:t>2.565241</w:t>
            </w:r>
          </w:p>
        </w:tc>
      </w:tr>
      <w:tr w:rsidR="00E1568D">
        <w:trPr>
          <w:trHeight w:val="270"/>
        </w:trPr>
        <w:tc>
          <w:tcPr>
            <w:tcW w:w="812" w:type="pct"/>
            <w:tcBorders>
              <w:top w:val="nil"/>
              <w:left w:val="nil"/>
              <w:bottom w:val="nil"/>
              <w:right w:val="nil"/>
            </w:tcBorders>
            <w:shd w:val="clear" w:color="auto" w:fill="auto"/>
            <w:noWrap/>
            <w:tcMar>
              <w:top w:w="15" w:type="dxa"/>
              <w:left w:w="15" w:type="dxa"/>
              <w:right w:w="15" w:type="dxa"/>
            </w:tcMar>
            <w:vAlign w:val="center"/>
          </w:tcPr>
          <w:p w:rsidR="00E1568D" w:rsidRDefault="004372E2">
            <w:pPr>
              <w:widowControl/>
              <w:jc w:val="left"/>
              <w:textAlignment w:val="center"/>
              <w:rPr>
                <w:rFonts w:eastAsiaTheme="minorEastAsia"/>
                <w:sz w:val="21"/>
                <w:szCs w:val="21"/>
              </w:rPr>
            </w:pPr>
            <w:r>
              <w:rPr>
                <w:kern w:val="0"/>
                <w:sz w:val="21"/>
                <w:szCs w:val="21"/>
              </w:rPr>
              <w:t>品种</w:t>
            </w:r>
          </w:p>
        </w:tc>
        <w:tc>
          <w:tcPr>
            <w:tcW w:w="790" w:type="pct"/>
            <w:tcBorders>
              <w:top w:val="nil"/>
              <w:left w:val="nil"/>
              <w:bottom w:val="nil"/>
              <w:right w:val="nil"/>
            </w:tcBorders>
            <w:shd w:val="clear" w:color="auto" w:fill="auto"/>
            <w:noWrap/>
            <w:tcMar>
              <w:top w:w="15" w:type="dxa"/>
              <w:left w:w="15" w:type="dxa"/>
              <w:right w:w="15" w:type="dxa"/>
            </w:tcMar>
            <w:vAlign w:val="center"/>
          </w:tcPr>
          <w:p w:rsidR="00E1568D" w:rsidRDefault="004372E2">
            <w:pPr>
              <w:widowControl/>
              <w:jc w:val="right"/>
              <w:textAlignment w:val="center"/>
              <w:rPr>
                <w:rFonts w:eastAsiaTheme="minorEastAsia"/>
                <w:sz w:val="21"/>
                <w:szCs w:val="21"/>
              </w:rPr>
            </w:pPr>
            <w:r>
              <w:rPr>
                <w:kern w:val="0"/>
                <w:sz w:val="21"/>
                <w:szCs w:val="21"/>
              </w:rPr>
              <w:t>10521.58721</w:t>
            </w:r>
          </w:p>
        </w:tc>
        <w:tc>
          <w:tcPr>
            <w:tcW w:w="609" w:type="pct"/>
            <w:tcBorders>
              <w:top w:val="nil"/>
              <w:left w:val="nil"/>
              <w:bottom w:val="nil"/>
              <w:right w:val="nil"/>
            </w:tcBorders>
            <w:shd w:val="clear" w:color="auto" w:fill="auto"/>
            <w:noWrap/>
            <w:tcMar>
              <w:top w:w="15" w:type="dxa"/>
              <w:left w:w="15" w:type="dxa"/>
              <w:right w:w="15" w:type="dxa"/>
            </w:tcMar>
            <w:vAlign w:val="center"/>
          </w:tcPr>
          <w:p w:rsidR="00E1568D" w:rsidRDefault="004372E2">
            <w:pPr>
              <w:widowControl/>
              <w:jc w:val="right"/>
              <w:textAlignment w:val="center"/>
              <w:rPr>
                <w:rFonts w:eastAsiaTheme="minorEastAsia"/>
                <w:sz w:val="21"/>
                <w:szCs w:val="21"/>
              </w:rPr>
            </w:pPr>
            <w:r>
              <w:rPr>
                <w:kern w:val="0"/>
                <w:sz w:val="21"/>
                <w:szCs w:val="21"/>
              </w:rPr>
              <w:t>12</w:t>
            </w:r>
          </w:p>
        </w:tc>
        <w:tc>
          <w:tcPr>
            <w:tcW w:w="609" w:type="pct"/>
            <w:tcBorders>
              <w:top w:val="nil"/>
              <w:left w:val="nil"/>
              <w:bottom w:val="nil"/>
              <w:right w:val="nil"/>
            </w:tcBorders>
            <w:shd w:val="clear" w:color="auto" w:fill="auto"/>
            <w:noWrap/>
            <w:tcMar>
              <w:top w:w="15" w:type="dxa"/>
              <w:left w:w="15" w:type="dxa"/>
              <w:right w:w="15" w:type="dxa"/>
            </w:tcMar>
            <w:vAlign w:val="center"/>
          </w:tcPr>
          <w:p w:rsidR="00E1568D" w:rsidRDefault="004372E2">
            <w:pPr>
              <w:widowControl/>
              <w:jc w:val="right"/>
              <w:textAlignment w:val="center"/>
              <w:rPr>
                <w:rFonts w:eastAsiaTheme="minorEastAsia"/>
                <w:sz w:val="21"/>
                <w:szCs w:val="21"/>
              </w:rPr>
            </w:pPr>
            <w:r>
              <w:rPr>
                <w:kern w:val="0"/>
                <w:sz w:val="21"/>
                <w:szCs w:val="21"/>
              </w:rPr>
              <w:t>876.7989</w:t>
            </w:r>
          </w:p>
        </w:tc>
        <w:tc>
          <w:tcPr>
            <w:tcW w:w="609" w:type="pct"/>
            <w:tcBorders>
              <w:top w:val="nil"/>
              <w:left w:val="nil"/>
              <w:bottom w:val="nil"/>
              <w:right w:val="nil"/>
            </w:tcBorders>
            <w:shd w:val="clear" w:color="auto" w:fill="auto"/>
            <w:noWrap/>
            <w:tcMar>
              <w:top w:w="15" w:type="dxa"/>
              <w:left w:w="15" w:type="dxa"/>
              <w:right w:w="15" w:type="dxa"/>
            </w:tcMar>
            <w:vAlign w:val="center"/>
          </w:tcPr>
          <w:p w:rsidR="00E1568D" w:rsidRDefault="004372E2">
            <w:pPr>
              <w:widowControl/>
              <w:jc w:val="right"/>
              <w:textAlignment w:val="center"/>
              <w:rPr>
                <w:rFonts w:eastAsiaTheme="minorEastAsia"/>
                <w:sz w:val="21"/>
                <w:szCs w:val="21"/>
              </w:rPr>
            </w:pPr>
            <w:r>
              <w:rPr>
                <w:kern w:val="0"/>
                <w:sz w:val="21"/>
                <w:szCs w:val="21"/>
              </w:rPr>
              <w:t>2.631611</w:t>
            </w:r>
          </w:p>
        </w:tc>
        <w:tc>
          <w:tcPr>
            <w:tcW w:w="959" w:type="pct"/>
            <w:tcBorders>
              <w:top w:val="nil"/>
              <w:left w:val="nil"/>
              <w:bottom w:val="nil"/>
              <w:right w:val="nil"/>
            </w:tcBorders>
            <w:shd w:val="clear" w:color="auto" w:fill="auto"/>
            <w:noWrap/>
            <w:tcMar>
              <w:top w:w="15" w:type="dxa"/>
              <w:left w:w="15" w:type="dxa"/>
              <w:right w:w="15" w:type="dxa"/>
            </w:tcMar>
            <w:vAlign w:val="center"/>
          </w:tcPr>
          <w:p w:rsidR="00E1568D" w:rsidRDefault="004372E2">
            <w:pPr>
              <w:widowControl/>
              <w:jc w:val="right"/>
              <w:textAlignment w:val="center"/>
              <w:rPr>
                <w:rFonts w:eastAsiaTheme="minorEastAsia"/>
                <w:sz w:val="21"/>
                <w:szCs w:val="21"/>
              </w:rPr>
            </w:pPr>
            <w:r>
              <w:rPr>
                <w:kern w:val="0"/>
                <w:sz w:val="21"/>
                <w:szCs w:val="21"/>
              </w:rPr>
              <w:t>0.008725</w:t>
            </w:r>
          </w:p>
        </w:tc>
        <w:tc>
          <w:tcPr>
            <w:tcW w:w="609" w:type="pct"/>
            <w:tcBorders>
              <w:top w:val="nil"/>
              <w:left w:val="nil"/>
              <w:bottom w:val="nil"/>
              <w:right w:val="nil"/>
            </w:tcBorders>
            <w:shd w:val="clear" w:color="auto" w:fill="auto"/>
            <w:noWrap/>
            <w:tcMar>
              <w:top w:w="15" w:type="dxa"/>
              <w:left w:w="15" w:type="dxa"/>
              <w:right w:w="15" w:type="dxa"/>
            </w:tcMar>
            <w:vAlign w:val="center"/>
          </w:tcPr>
          <w:p w:rsidR="00E1568D" w:rsidRDefault="004372E2">
            <w:pPr>
              <w:widowControl/>
              <w:jc w:val="right"/>
              <w:textAlignment w:val="center"/>
              <w:rPr>
                <w:rFonts w:eastAsiaTheme="minorEastAsia"/>
                <w:sz w:val="21"/>
                <w:szCs w:val="21"/>
              </w:rPr>
            </w:pPr>
            <w:r>
              <w:rPr>
                <w:kern w:val="0"/>
                <w:sz w:val="21"/>
                <w:szCs w:val="21"/>
              </w:rPr>
              <w:t>1.960121</w:t>
            </w:r>
          </w:p>
        </w:tc>
      </w:tr>
      <w:tr w:rsidR="00E1568D">
        <w:trPr>
          <w:trHeight w:val="270"/>
        </w:trPr>
        <w:tc>
          <w:tcPr>
            <w:tcW w:w="812" w:type="pct"/>
            <w:tcBorders>
              <w:top w:val="nil"/>
              <w:left w:val="nil"/>
              <w:bottom w:val="nil"/>
              <w:right w:val="nil"/>
            </w:tcBorders>
            <w:shd w:val="clear" w:color="auto" w:fill="auto"/>
            <w:noWrap/>
            <w:tcMar>
              <w:top w:w="15" w:type="dxa"/>
              <w:left w:w="15" w:type="dxa"/>
              <w:right w:w="15" w:type="dxa"/>
            </w:tcMar>
            <w:vAlign w:val="center"/>
          </w:tcPr>
          <w:p w:rsidR="00E1568D" w:rsidRDefault="004372E2">
            <w:pPr>
              <w:widowControl/>
              <w:jc w:val="left"/>
              <w:textAlignment w:val="center"/>
              <w:rPr>
                <w:rFonts w:eastAsiaTheme="minorEastAsia"/>
                <w:sz w:val="21"/>
                <w:szCs w:val="21"/>
              </w:rPr>
            </w:pPr>
            <w:r>
              <w:rPr>
                <w:kern w:val="0"/>
                <w:sz w:val="21"/>
                <w:szCs w:val="21"/>
              </w:rPr>
              <w:t>误差</w:t>
            </w:r>
          </w:p>
        </w:tc>
        <w:tc>
          <w:tcPr>
            <w:tcW w:w="790" w:type="pct"/>
            <w:tcBorders>
              <w:top w:val="nil"/>
              <w:left w:val="nil"/>
              <w:bottom w:val="nil"/>
              <w:right w:val="nil"/>
            </w:tcBorders>
            <w:shd w:val="clear" w:color="auto" w:fill="auto"/>
            <w:noWrap/>
            <w:tcMar>
              <w:top w:w="15" w:type="dxa"/>
              <w:left w:w="15" w:type="dxa"/>
              <w:right w:w="15" w:type="dxa"/>
            </w:tcMar>
            <w:vAlign w:val="center"/>
          </w:tcPr>
          <w:p w:rsidR="00E1568D" w:rsidRDefault="004372E2">
            <w:pPr>
              <w:widowControl/>
              <w:jc w:val="right"/>
              <w:textAlignment w:val="center"/>
              <w:rPr>
                <w:rFonts w:eastAsiaTheme="minorEastAsia"/>
                <w:sz w:val="21"/>
                <w:szCs w:val="21"/>
              </w:rPr>
            </w:pPr>
            <w:r>
              <w:rPr>
                <w:kern w:val="0"/>
                <w:sz w:val="21"/>
                <w:szCs w:val="21"/>
              </w:rPr>
              <w:t>15992.61653</w:t>
            </w:r>
          </w:p>
        </w:tc>
        <w:tc>
          <w:tcPr>
            <w:tcW w:w="609" w:type="pct"/>
            <w:tcBorders>
              <w:top w:val="nil"/>
              <w:left w:val="nil"/>
              <w:bottom w:val="nil"/>
              <w:right w:val="nil"/>
            </w:tcBorders>
            <w:shd w:val="clear" w:color="auto" w:fill="auto"/>
            <w:noWrap/>
            <w:tcMar>
              <w:top w:w="15" w:type="dxa"/>
              <w:left w:w="15" w:type="dxa"/>
              <w:right w:w="15" w:type="dxa"/>
            </w:tcMar>
            <w:vAlign w:val="center"/>
          </w:tcPr>
          <w:p w:rsidR="00E1568D" w:rsidRDefault="004372E2">
            <w:pPr>
              <w:widowControl/>
              <w:jc w:val="right"/>
              <w:textAlignment w:val="center"/>
              <w:rPr>
                <w:rFonts w:eastAsiaTheme="minorEastAsia"/>
                <w:sz w:val="21"/>
                <w:szCs w:val="21"/>
              </w:rPr>
            </w:pPr>
            <w:r>
              <w:rPr>
                <w:kern w:val="0"/>
                <w:sz w:val="21"/>
                <w:szCs w:val="21"/>
              </w:rPr>
              <w:t>48</w:t>
            </w:r>
          </w:p>
        </w:tc>
        <w:tc>
          <w:tcPr>
            <w:tcW w:w="609" w:type="pct"/>
            <w:tcBorders>
              <w:top w:val="nil"/>
              <w:left w:val="nil"/>
              <w:bottom w:val="nil"/>
              <w:right w:val="nil"/>
            </w:tcBorders>
            <w:shd w:val="clear" w:color="auto" w:fill="auto"/>
            <w:noWrap/>
            <w:tcMar>
              <w:top w:w="15" w:type="dxa"/>
              <w:left w:w="15" w:type="dxa"/>
              <w:right w:w="15" w:type="dxa"/>
            </w:tcMar>
            <w:vAlign w:val="center"/>
          </w:tcPr>
          <w:p w:rsidR="00E1568D" w:rsidRDefault="004372E2">
            <w:pPr>
              <w:widowControl/>
              <w:jc w:val="right"/>
              <w:textAlignment w:val="center"/>
              <w:rPr>
                <w:rFonts w:eastAsiaTheme="minorEastAsia"/>
                <w:sz w:val="21"/>
                <w:szCs w:val="21"/>
              </w:rPr>
            </w:pPr>
            <w:r>
              <w:rPr>
                <w:kern w:val="0"/>
                <w:sz w:val="21"/>
                <w:szCs w:val="21"/>
              </w:rPr>
              <w:t>333.1795</w:t>
            </w:r>
          </w:p>
        </w:tc>
        <w:tc>
          <w:tcPr>
            <w:tcW w:w="609" w:type="pct"/>
            <w:tcBorders>
              <w:top w:val="nil"/>
              <w:left w:val="nil"/>
              <w:bottom w:val="nil"/>
              <w:right w:val="nil"/>
            </w:tcBorders>
            <w:shd w:val="clear" w:color="auto" w:fill="auto"/>
            <w:noWrap/>
            <w:tcMar>
              <w:top w:w="15" w:type="dxa"/>
              <w:left w:w="15" w:type="dxa"/>
              <w:right w:w="15" w:type="dxa"/>
            </w:tcMar>
            <w:vAlign w:val="center"/>
          </w:tcPr>
          <w:p w:rsidR="00E1568D" w:rsidRDefault="00E1568D">
            <w:pPr>
              <w:rPr>
                <w:rFonts w:eastAsiaTheme="minorEastAsia"/>
                <w:sz w:val="21"/>
                <w:szCs w:val="21"/>
              </w:rPr>
            </w:pPr>
          </w:p>
        </w:tc>
        <w:tc>
          <w:tcPr>
            <w:tcW w:w="959" w:type="pct"/>
            <w:tcBorders>
              <w:top w:val="nil"/>
              <w:left w:val="nil"/>
              <w:bottom w:val="nil"/>
              <w:right w:val="nil"/>
            </w:tcBorders>
            <w:shd w:val="clear" w:color="auto" w:fill="auto"/>
            <w:noWrap/>
            <w:tcMar>
              <w:top w:w="15" w:type="dxa"/>
              <w:left w:w="15" w:type="dxa"/>
              <w:right w:w="15" w:type="dxa"/>
            </w:tcMar>
            <w:vAlign w:val="center"/>
          </w:tcPr>
          <w:p w:rsidR="00E1568D" w:rsidRDefault="00E1568D">
            <w:pPr>
              <w:rPr>
                <w:rFonts w:eastAsiaTheme="minorEastAsia"/>
                <w:sz w:val="21"/>
                <w:szCs w:val="21"/>
              </w:rPr>
            </w:pPr>
          </w:p>
        </w:tc>
        <w:tc>
          <w:tcPr>
            <w:tcW w:w="609" w:type="pct"/>
            <w:tcBorders>
              <w:top w:val="nil"/>
              <w:left w:val="nil"/>
              <w:bottom w:val="nil"/>
              <w:right w:val="nil"/>
            </w:tcBorders>
            <w:shd w:val="clear" w:color="auto" w:fill="auto"/>
            <w:noWrap/>
            <w:tcMar>
              <w:top w:w="15" w:type="dxa"/>
              <w:left w:w="15" w:type="dxa"/>
              <w:right w:w="15" w:type="dxa"/>
            </w:tcMar>
            <w:vAlign w:val="center"/>
          </w:tcPr>
          <w:p w:rsidR="00E1568D" w:rsidRDefault="00E1568D">
            <w:pPr>
              <w:rPr>
                <w:rFonts w:eastAsiaTheme="minorEastAsia"/>
                <w:sz w:val="21"/>
                <w:szCs w:val="21"/>
              </w:rPr>
            </w:pPr>
          </w:p>
        </w:tc>
      </w:tr>
      <w:tr w:rsidR="00E1568D">
        <w:trPr>
          <w:trHeight w:val="285"/>
        </w:trPr>
        <w:tc>
          <w:tcPr>
            <w:tcW w:w="812" w:type="pct"/>
            <w:tcBorders>
              <w:top w:val="nil"/>
              <w:left w:val="nil"/>
              <w:bottom w:val="single" w:sz="8" w:space="0" w:color="auto"/>
              <w:right w:val="nil"/>
            </w:tcBorders>
            <w:shd w:val="clear" w:color="auto" w:fill="auto"/>
            <w:noWrap/>
            <w:tcMar>
              <w:top w:w="15" w:type="dxa"/>
              <w:left w:w="15" w:type="dxa"/>
              <w:right w:w="15" w:type="dxa"/>
            </w:tcMar>
            <w:vAlign w:val="center"/>
          </w:tcPr>
          <w:p w:rsidR="00E1568D" w:rsidRDefault="004372E2">
            <w:pPr>
              <w:widowControl/>
              <w:jc w:val="left"/>
              <w:textAlignment w:val="center"/>
              <w:rPr>
                <w:rFonts w:eastAsiaTheme="minorEastAsia"/>
                <w:sz w:val="21"/>
                <w:szCs w:val="21"/>
              </w:rPr>
            </w:pPr>
            <w:r>
              <w:rPr>
                <w:kern w:val="0"/>
                <w:sz w:val="21"/>
                <w:szCs w:val="21"/>
              </w:rPr>
              <w:t>总计</w:t>
            </w:r>
          </w:p>
        </w:tc>
        <w:tc>
          <w:tcPr>
            <w:tcW w:w="790" w:type="pct"/>
            <w:tcBorders>
              <w:top w:val="nil"/>
              <w:left w:val="nil"/>
              <w:bottom w:val="single" w:sz="8" w:space="0" w:color="auto"/>
              <w:right w:val="nil"/>
            </w:tcBorders>
            <w:shd w:val="clear" w:color="auto" w:fill="auto"/>
            <w:noWrap/>
            <w:tcMar>
              <w:top w:w="15" w:type="dxa"/>
              <w:left w:w="15" w:type="dxa"/>
              <w:right w:w="15" w:type="dxa"/>
            </w:tcMar>
            <w:vAlign w:val="center"/>
          </w:tcPr>
          <w:p w:rsidR="00E1568D" w:rsidRDefault="004372E2">
            <w:pPr>
              <w:widowControl/>
              <w:jc w:val="right"/>
              <w:textAlignment w:val="center"/>
              <w:rPr>
                <w:rFonts w:eastAsiaTheme="minorEastAsia"/>
                <w:sz w:val="21"/>
                <w:szCs w:val="21"/>
              </w:rPr>
            </w:pPr>
            <w:r>
              <w:rPr>
                <w:kern w:val="0"/>
                <w:sz w:val="21"/>
                <w:szCs w:val="21"/>
              </w:rPr>
              <w:t>518944.429</w:t>
            </w:r>
          </w:p>
        </w:tc>
        <w:tc>
          <w:tcPr>
            <w:tcW w:w="609" w:type="pct"/>
            <w:tcBorders>
              <w:top w:val="nil"/>
              <w:left w:val="nil"/>
              <w:bottom w:val="single" w:sz="8" w:space="0" w:color="auto"/>
              <w:right w:val="nil"/>
            </w:tcBorders>
            <w:shd w:val="clear" w:color="auto" w:fill="auto"/>
            <w:noWrap/>
            <w:tcMar>
              <w:top w:w="15" w:type="dxa"/>
              <w:left w:w="15" w:type="dxa"/>
              <w:right w:w="15" w:type="dxa"/>
            </w:tcMar>
            <w:vAlign w:val="center"/>
          </w:tcPr>
          <w:p w:rsidR="00E1568D" w:rsidRDefault="004372E2">
            <w:pPr>
              <w:widowControl/>
              <w:jc w:val="right"/>
              <w:textAlignment w:val="center"/>
              <w:rPr>
                <w:rFonts w:eastAsiaTheme="minorEastAsia"/>
                <w:sz w:val="21"/>
                <w:szCs w:val="21"/>
              </w:rPr>
            </w:pPr>
            <w:r>
              <w:rPr>
                <w:kern w:val="0"/>
                <w:sz w:val="21"/>
                <w:szCs w:val="21"/>
              </w:rPr>
              <w:t>64</w:t>
            </w:r>
          </w:p>
        </w:tc>
        <w:tc>
          <w:tcPr>
            <w:tcW w:w="609" w:type="pct"/>
            <w:tcBorders>
              <w:top w:val="nil"/>
              <w:left w:val="nil"/>
              <w:bottom w:val="single" w:sz="8" w:space="0" w:color="auto"/>
              <w:right w:val="nil"/>
            </w:tcBorders>
            <w:shd w:val="clear" w:color="auto" w:fill="auto"/>
            <w:noWrap/>
            <w:tcMar>
              <w:top w:w="15" w:type="dxa"/>
              <w:left w:w="15" w:type="dxa"/>
              <w:right w:w="15" w:type="dxa"/>
            </w:tcMar>
            <w:vAlign w:val="center"/>
          </w:tcPr>
          <w:p w:rsidR="00E1568D" w:rsidRDefault="004372E2">
            <w:pPr>
              <w:widowControl/>
              <w:jc w:val="left"/>
              <w:textAlignment w:val="center"/>
              <w:rPr>
                <w:rFonts w:eastAsiaTheme="minorEastAsia"/>
                <w:sz w:val="21"/>
                <w:szCs w:val="21"/>
              </w:rPr>
            </w:pPr>
            <w:r>
              <w:rPr>
                <w:kern w:val="0"/>
                <w:sz w:val="21"/>
                <w:szCs w:val="21"/>
              </w:rPr>
              <w:t xml:space="preserve">　</w:t>
            </w:r>
          </w:p>
        </w:tc>
        <w:tc>
          <w:tcPr>
            <w:tcW w:w="609" w:type="pct"/>
            <w:tcBorders>
              <w:top w:val="nil"/>
              <w:left w:val="nil"/>
              <w:bottom w:val="single" w:sz="8" w:space="0" w:color="auto"/>
              <w:right w:val="nil"/>
            </w:tcBorders>
            <w:shd w:val="clear" w:color="auto" w:fill="auto"/>
            <w:noWrap/>
            <w:tcMar>
              <w:top w:w="15" w:type="dxa"/>
              <w:left w:w="15" w:type="dxa"/>
              <w:right w:w="15" w:type="dxa"/>
            </w:tcMar>
            <w:vAlign w:val="center"/>
          </w:tcPr>
          <w:p w:rsidR="00E1568D" w:rsidRDefault="004372E2">
            <w:pPr>
              <w:widowControl/>
              <w:jc w:val="left"/>
              <w:textAlignment w:val="center"/>
              <w:rPr>
                <w:rFonts w:eastAsiaTheme="minorEastAsia"/>
                <w:sz w:val="21"/>
                <w:szCs w:val="21"/>
              </w:rPr>
            </w:pPr>
            <w:r>
              <w:rPr>
                <w:kern w:val="0"/>
                <w:sz w:val="21"/>
                <w:szCs w:val="21"/>
              </w:rPr>
              <w:t xml:space="preserve">　</w:t>
            </w:r>
          </w:p>
        </w:tc>
        <w:tc>
          <w:tcPr>
            <w:tcW w:w="959" w:type="pct"/>
            <w:tcBorders>
              <w:top w:val="nil"/>
              <w:left w:val="nil"/>
              <w:bottom w:val="single" w:sz="8" w:space="0" w:color="auto"/>
              <w:right w:val="nil"/>
            </w:tcBorders>
            <w:shd w:val="clear" w:color="auto" w:fill="auto"/>
            <w:noWrap/>
            <w:tcMar>
              <w:top w:w="15" w:type="dxa"/>
              <w:left w:w="15" w:type="dxa"/>
              <w:right w:w="15" w:type="dxa"/>
            </w:tcMar>
            <w:vAlign w:val="center"/>
          </w:tcPr>
          <w:p w:rsidR="00E1568D" w:rsidRDefault="004372E2">
            <w:pPr>
              <w:widowControl/>
              <w:jc w:val="left"/>
              <w:textAlignment w:val="center"/>
              <w:rPr>
                <w:rFonts w:eastAsiaTheme="minorEastAsia"/>
                <w:sz w:val="21"/>
                <w:szCs w:val="21"/>
              </w:rPr>
            </w:pPr>
            <w:r>
              <w:rPr>
                <w:kern w:val="0"/>
                <w:sz w:val="21"/>
                <w:szCs w:val="21"/>
              </w:rPr>
              <w:t xml:space="preserve">　</w:t>
            </w:r>
          </w:p>
        </w:tc>
        <w:tc>
          <w:tcPr>
            <w:tcW w:w="609" w:type="pct"/>
            <w:tcBorders>
              <w:top w:val="nil"/>
              <w:left w:val="nil"/>
              <w:bottom w:val="single" w:sz="8" w:space="0" w:color="auto"/>
              <w:right w:val="nil"/>
            </w:tcBorders>
            <w:shd w:val="clear" w:color="auto" w:fill="auto"/>
            <w:noWrap/>
            <w:tcMar>
              <w:top w:w="15" w:type="dxa"/>
              <w:left w:w="15" w:type="dxa"/>
              <w:right w:w="15" w:type="dxa"/>
            </w:tcMar>
            <w:vAlign w:val="center"/>
          </w:tcPr>
          <w:p w:rsidR="00E1568D" w:rsidRDefault="004372E2">
            <w:pPr>
              <w:widowControl/>
              <w:jc w:val="left"/>
              <w:textAlignment w:val="center"/>
              <w:rPr>
                <w:rFonts w:eastAsiaTheme="minorEastAsia"/>
                <w:sz w:val="21"/>
                <w:szCs w:val="21"/>
              </w:rPr>
            </w:pPr>
            <w:r>
              <w:rPr>
                <w:kern w:val="0"/>
                <w:sz w:val="21"/>
                <w:szCs w:val="21"/>
              </w:rPr>
              <w:t xml:space="preserve">　</w:t>
            </w:r>
          </w:p>
        </w:tc>
      </w:tr>
    </w:tbl>
    <w:p w:rsidR="00E1568D" w:rsidRDefault="004372E2">
      <w:pPr>
        <w:spacing w:line="360" w:lineRule="auto"/>
        <w:jc w:val="center"/>
        <w:rPr>
          <w:rFonts w:eastAsiaTheme="majorEastAsia"/>
          <w:b/>
          <w:bCs/>
          <w:sz w:val="28"/>
          <w:szCs w:val="28"/>
        </w:rPr>
      </w:pPr>
      <w:r>
        <w:rPr>
          <w:rFonts w:eastAsiaTheme="majorEastAsia"/>
          <w:b/>
          <w:bCs/>
          <w:sz w:val="28"/>
          <w:szCs w:val="28"/>
        </w:rPr>
        <w:t>表</w:t>
      </w:r>
      <w:r w:rsidR="0079584E">
        <w:rPr>
          <w:rFonts w:eastAsiaTheme="majorEastAsia" w:hint="eastAsia"/>
          <w:b/>
          <w:bCs/>
          <w:sz w:val="28"/>
          <w:szCs w:val="28"/>
        </w:rPr>
        <w:t>4</w:t>
      </w:r>
      <w:r>
        <w:rPr>
          <w:rFonts w:eastAsiaTheme="majorEastAsia"/>
          <w:b/>
          <w:bCs/>
          <w:sz w:val="28"/>
          <w:szCs w:val="28"/>
        </w:rPr>
        <w:t xml:space="preserve">-2 </w:t>
      </w:r>
      <w:r>
        <w:rPr>
          <w:rFonts w:eastAsiaTheme="majorEastAsia"/>
          <w:b/>
          <w:bCs/>
          <w:sz w:val="28"/>
          <w:szCs w:val="28"/>
        </w:rPr>
        <w:t>方差分析表（第二组）</w:t>
      </w:r>
    </w:p>
    <w:tbl>
      <w:tblPr>
        <w:tblW w:w="4998" w:type="pct"/>
        <w:tblBorders>
          <w:top w:val="single" w:sz="12" w:space="0" w:color="000000"/>
          <w:bottom w:val="single" w:sz="12" w:space="0" w:color="000000"/>
        </w:tblBorders>
        <w:tblCellMar>
          <w:left w:w="0" w:type="dxa"/>
          <w:right w:w="0" w:type="dxa"/>
        </w:tblCellMar>
        <w:tblLook w:val="04A0"/>
      </w:tblPr>
      <w:tblGrid>
        <w:gridCol w:w="1502"/>
        <w:gridCol w:w="1438"/>
        <w:gridCol w:w="1141"/>
        <w:gridCol w:w="1141"/>
        <w:gridCol w:w="1141"/>
        <w:gridCol w:w="1141"/>
        <w:gridCol w:w="1141"/>
      </w:tblGrid>
      <w:tr w:rsidR="00E1568D">
        <w:trPr>
          <w:trHeight w:val="270"/>
        </w:trPr>
        <w:tc>
          <w:tcPr>
            <w:tcW w:w="868" w:type="pct"/>
            <w:tcBorders>
              <w:bottom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sz w:val="21"/>
                <w:szCs w:val="21"/>
              </w:rPr>
            </w:pPr>
            <w:r>
              <w:rPr>
                <w:kern w:val="0"/>
                <w:sz w:val="21"/>
                <w:szCs w:val="21"/>
              </w:rPr>
              <w:t>差异源</w:t>
            </w:r>
          </w:p>
        </w:tc>
        <w:tc>
          <w:tcPr>
            <w:tcW w:w="831" w:type="pct"/>
            <w:tcBorders>
              <w:bottom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sz w:val="21"/>
                <w:szCs w:val="21"/>
              </w:rPr>
            </w:pPr>
            <w:r>
              <w:rPr>
                <w:kern w:val="0"/>
                <w:sz w:val="21"/>
                <w:szCs w:val="21"/>
              </w:rPr>
              <w:t>离均差平方和</w:t>
            </w:r>
          </w:p>
        </w:tc>
        <w:tc>
          <w:tcPr>
            <w:tcW w:w="660" w:type="pct"/>
            <w:tcBorders>
              <w:bottom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sz w:val="21"/>
                <w:szCs w:val="21"/>
              </w:rPr>
            </w:pPr>
            <w:r>
              <w:rPr>
                <w:kern w:val="0"/>
                <w:sz w:val="21"/>
                <w:szCs w:val="21"/>
              </w:rPr>
              <w:t>自由度</w:t>
            </w:r>
          </w:p>
        </w:tc>
        <w:tc>
          <w:tcPr>
            <w:tcW w:w="660" w:type="pct"/>
            <w:tcBorders>
              <w:bottom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sz w:val="21"/>
                <w:szCs w:val="21"/>
              </w:rPr>
            </w:pPr>
            <w:r>
              <w:rPr>
                <w:kern w:val="0"/>
                <w:sz w:val="21"/>
                <w:szCs w:val="21"/>
              </w:rPr>
              <w:t>均方</w:t>
            </w:r>
          </w:p>
        </w:tc>
        <w:tc>
          <w:tcPr>
            <w:tcW w:w="660" w:type="pct"/>
            <w:tcBorders>
              <w:bottom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sz w:val="21"/>
                <w:szCs w:val="21"/>
              </w:rPr>
            </w:pPr>
            <w:r>
              <w:rPr>
                <w:kern w:val="0"/>
                <w:sz w:val="21"/>
                <w:szCs w:val="21"/>
              </w:rPr>
              <w:t>F</w:t>
            </w:r>
            <w:r>
              <w:rPr>
                <w:kern w:val="0"/>
                <w:sz w:val="21"/>
                <w:szCs w:val="21"/>
              </w:rPr>
              <w:t>统计量</w:t>
            </w:r>
          </w:p>
        </w:tc>
        <w:tc>
          <w:tcPr>
            <w:tcW w:w="660" w:type="pct"/>
            <w:tcBorders>
              <w:bottom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sz w:val="21"/>
                <w:szCs w:val="21"/>
              </w:rPr>
            </w:pPr>
            <w:r>
              <w:rPr>
                <w:kern w:val="0"/>
                <w:sz w:val="21"/>
                <w:szCs w:val="21"/>
              </w:rPr>
              <w:t>P</w:t>
            </w:r>
            <w:r>
              <w:rPr>
                <w:kern w:val="0"/>
                <w:sz w:val="21"/>
                <w:szCs w:val="21"/>
              </w:rPr>
              <w:t>值</w:t>
            </w:r>
          </w:p>
        </w:tc>
        <w:tc>
          <w:tcPr>
            <w:tcW w:w="660" w:type="pct"/>
            <w:tcBorders>
              <w:bottom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sz w:val="21"/>
                <w:szCs w:val="21"/>
              </w:rPr>
            </w:pPr>
            <w:r>
              <w:rPr>
                <w:kern w:val="0"/>
                <w:sz w:val="21"/>
                <w:szCs w:val="21"/>
              </w:rPr>
              <w:t>F crit</w:t>
            </w:r>
          </w:p>
        </w:tc>
      </w:tr>
      <w:tr w:rsidR="00E1568D">
        <w:trPr>
          <w:trHeight w:val="270"/>
        </w:trPr>
        <w:tc>
          <w:tcPr>
            <w:tcW w:w="868" w:type="pct"/>
            <w:tcBorders>
              <w:top w:val="single" w:sz="8" w:space="0" w:color="000000"/>
              <w:tl2br w:val="nil"/>
              <w:tr2bl w:val="nil"/>
            </w:tcBorders>
            <w:shd w:val="clear" w:color="auto" w:fill="auto"/>
            <w:noWrap/>
            <w:tcMar>
              <w:top w:w="15" w:type="dxa"/>
              <w:left w:w="15" w:type="dxa"/>
              <w:right w:w="15" w:type="dxa"/>
            </w:tcMar>
            <w:vAlign w:val="center"/>
          </w:tcPr>
          <w:p w:rsidR="00E1568D" w:rsidRDefault="004372E2">
            <w:pPr>
              <w:widowControl/>
              <w:jc w:val="left"/>
              <w:textAlignment w:val="center"/>
              <w:rPr>
                <w:sz w:val="21"/>
                <w:szCs w:val="21"/>
              </w:rPr>
            </w:pPr>
            <w:r>
              <w:rPr>
                <w:kern w:val="0"/>
                <w:sz w:val="21"/>
                <w:szCs w:val="21"/>
              </w:rPr>
              <w:t>地点</w:t>
            </w:r>
          </w:p>
        </w:tc>
        <w:tc>
          <w:tcPr>
            <w:tcW w:w="831" w:type="pct"/>
            <w:tcBorders>
              <w:top w:val="single" w:sz="8" w:space="0" w:color="000000"/>
              <w:tl2br w:val="nil"/>
              <w:tr2bl w:val="nil"/>
            </w:tcBorders>
            <w:shd w:val="clear" w:color="auto" w:fill="auto"/>
            <w:noWrap/>
            <w:tcMar>
              <w:top w:w="15" w:type="dxa"/>
              <w:left w:w="15" w:type="dxa"/>
              <w:right w:w="15" w:type="dxa"/>
            </w:tcMar>
            <w:vAlign w:val="center"/>
          </w:tcPr>
          <w:p w:rsidR="00E1568D" w:rsidRDefault="004372E2">
            <w:pPr>
              <w:widowControl/>
              <w:jc w:val="right"/>
              <w:textAlignment w:val="center"/>
              <w:rPr>
                <w:sz w:val="21"/>
                <w:szCs w:val="21"/>
              </w:rPr>
            </w:pPr>
            <w:r>
              <w:rPr>
                <w:kern w:val="0"/>
                <w:sz w:val="21"/>
                <w:szCs w:val="21"/>
              </w:rPr>
              <w:t>410860.015</w:t>
            </w:r>
          </w:p>
        </w:tc>
        <w:tc>
          <w:tcPr>
            <w:tcW w:w="660" w:type="pct"/>
            <w:tcBorders>
              <w:top w:val="single" w:sz="8" w:space="0" w:color="000000"/>
              <w:tl2br w:val="nil"/>
              <w:tr2bl w:val="nil"/>
            </w:tcBorders>
            <w:shd w:val="clear" w:color="auto" w:fill="auto"/>
            <w:noWrap/>
            <w:tcMar>
              <w:top w:w="15" w:type="dxa"/>
              <w:left w:w="15" w:type="dxa"/>
              <w:right w:w="15" w:type="dxa"/>
            </w:tcMar>
            <w:vAlign w:val="center"/>
          </w:tcPr>
          <w:p w:rsidR="00E1568D" w:rsidRDefault="004372E2">
            <w:pPr>
              <w:widowControl/>
              <w:jc w:val="right"/>
              <w:textAlignment w:val="center"/>
              <w:rPr>
                <w:sz w:val="21"/>
                <w:szCs w:val="21"/>
              </w:rPr>
            </w:pPr>
            <w:r>
              <w:rPr>
                <w:kern w:val="0"/>
                <w:sz w:val="21"/>
                <w:szCs w:val="21"/>
              </w:rPr>
              <w:t>4</w:t>
            </w:r>
          </w:p>
        </w:tc>
        <w:tc>
          <w:tcPr>
            <w:tcW w:w="660" w:type="pct"/>
            <w:tcBorders>
              <w:top w:val="single" w:sz="8" w:space="0" w:color="000000"/>
              <w:tl2br w:val="nil"/>
              <w:tr2bl w:val="nil"/>
            </w:tcBorders>
            <w:shd w:val="clear" w:color="auto" w:fill="auto"/>
            <w:noWrap/>
            <w:tcMar>
              <w:top w:w="15" w:type="dxa"/>
              <w:left w:w="15" w:type="dxa"/>
              <w:right w:w="15" w:type="dxa"/>
            </w:tcMar>
            <w:vAlign w:val="center"/>
          </w:tcPr>
          <w:p w:rsidR="00E1568D" w:rsidRDefault="004372E2">
            <w:pPr>
              <w:widowControl/>
              <w:jc w:val="right"/>
              <w:textAlignment w:val="center"/>
              <w:rPr>
                <w:sz w:val="21"/>
                <w:szCs w:val="21"/>
              </w:rPr>
            </w:pPr>
            <w:r>
              <w:rPr>
                <w:kern w:val="0"/>
                <w:sz w:val="21"/>
                <w:szCs w:val="21"/>
              </w:rPr>
              <w:t>102715</w:t>
            </w:r>
          </w:p>
        </w:tc>
        <w:tc>
          <w:tcPr>
            <w:tcW w:w="660" w:type="pct"/>
            <w:tcBorders>
              <w:top w:val="single" w:sz="8" w:space="0" w:color="000000"/>
              <w:tl2br w:val="nil"/>
              <w:tr2bl w:val="nil"/>
            </w:tcBorders>
            <w:shd w:val="clear" w:color="auto" w:fill="auto"/>
            <w:noWrap/>
            <w:tcMar>
              <w:top w:w="15" w:type="dxa"/>
              <w:left w:w="15" w:type="dxa"/>
              <w:right w:w="15" w:type="dxa"/>
            </w:tcMar>
            <w:vAlign w:val="center"/>
          </w:tcPr>
          <w:p w:rsidR="00E1568D" w:rsidRDefault="004372E2">
            <w:pPr>
              <w:widowControl/>
              <w:jc w:val="right"/>
              <w:textAlignment w:val="center"/>
              <w:rPr>
                <w:sz w:val="21"/>
                <w:szCs w:val="21"/>
              </w:rPr>
            </w:pPr>
            <w:r>
              <w:rPr>
                <w:kern w:val="0"/>
                <w:sz w:val="21"/>
                <w:szCs w:val="21"/>
              </w:rPr>
              <w:t>141.482</w:t>
            </w:r>
          </w:p>
        </w:tc>
        <w:tc>
          <w:tcPr>
            <w:tcW w:w="660" w:type="pct"/>
            <w:tcBorders>
              <w:top w:val="single" w:sz="8" w:space="0" w:color="000000"/>
              <w:tl2br w:val="nil"/>
              <w:tr2bl w:val="nil"/>
            </w:tcBorders>
            <w:shd w:val="clear" w:color="auto" w:fill="auto"/>
            <w:noWrap/>
            <w:tcMar>
              <w:top w:w="15" w:type="dxa"/>
              <w:left w:w="15" w:type="dxa"/>
              <w:right w:w="15" w:type="dxa"/>
            </w:tcMar>
            <w:vAlign w:val="center"/>
          </w:tcPr>
          <w:p w:rsidR="00E1568D" w:rsidRDefault="004372E2">
            <w:pPr>
              <w:widowControl/>
              <w:jc w:val="right"/>
              <w:textAlignment w:val="center"/>
              <w:rPr>
                <w:sz w:val="21"/>
                <w:szCs w:val="21"/>
              </w:rPr>
            </w:pPr>
            <w:r>
              <w:rPr>
                <w:kern w:val="0"/>
                <w:sz w:val="21"/>
                <w:szCs w:val="21"/>
              </w:rPr>
              <w:t>1.62E-24</w:t>
            </w:r>
          </w:p>
        </w:tc>
        <w:tc>
          <w:tcPr>
            <w:tcW w:w="660" w:type="pct"/>
            <w:tcBorders>
              <w:top w:val="single" w:sz="8" w:space="0" w:color="000000"/>
              <w:tl2br w:val="nil"/>
              <w:tr2bl w:val="nil"/>
            </w:tcBorders>
            <w:shd w:val="clear" w:color="auto" w:fill="auto"/>
            <w:noWrap/>
            <w:tcMar>
              <w:top w:w="15" w:type="dxa"/>
              <w:left w:w="15" w:type="dxa"/>
              <w:right w:w="15" w:type="dxa"/>
            </w:tcMar>
            <w:vAlign w:val="center"/>
          </w:tcPr>
          <w:p w:rsidR="00E1568D" w:rsidRDefault="004372E2">
            <w:pPr>
              <w:widowControl/>
              <w:jc w:val="right"/>
              <w:textAlignment w:val="center"/>
              <w:rPr>
                <w:sz w:val="21"/>
                <w:szCs w:val="21"/>
              </w:rPr>
            </w:pPr>
            <w:r>
              <w:rPr>
                <w:kern w:val="0"/>
                <w:sz w:val="21"/>
                <w:szCs w:val="21"/>
              </w:rPr>
              <w:t>2.583667</w:t>
            </w:r>
          </w:p>
        </w:tc>
      </w:tr>
      <w:tr w:rsidR="00E1568D">
        <w:trPr>
          <w:trHeight w:val="270"/>
        </w:trPr>
        <w:tc>
          <w:tcPr>
            <w:tcW w:w="868" w:type="pct"/>
            <w:tcBorders>
              <w:tl2br w:val="nil"/>
              <w:tr2bl w:val="nil"/>
            </w:tcBorders>
            <w:shd w:val="clear" w:color="auto" w:fill="auto"/>
            <w:noWrap/>
            <w:tcMar>
              <w:top w:w="15" w:type="dxa"/>
              <w:left w:w="15" w:type="dxa"/>
              <w:right w:w="15" w:type="dxa"/>
            </w:tcMar>
            <w:vAlign w:val="center"/>
          </w:tcPr>
          <w:p w:rsidR="00E1568D" w:rsidRDefault="004372E2">
            <w:pPr>
              <w:widowControl/>
              <w:jc w:val="left"/>
              <w:textAlignment w:val="center"/>
              <w:rPr>
                <w:sz w:val="21"/>
                <w:szCs w:val="21"/>
              </w:rPr>
            </w:pPr>
            <w:r>
              <w:rPr>
                <w:kern w:val="0"/>
                <w:sz w:val="21"/>
                <w:szCs w:val="21"/>
              </w:rPr>
              <w:t>品种</w:t>
            </w:r>
          </w:p>
        </w:tc>
        <w:tc>
          <w:tcPr>
            <w:tcW w:w="831" w:type="pct"/>
            <w:tcBorders>
              <w:tl2br w:val="nil"/>
              <w:tr2bl w:val="nil"/>
            </w:tcBorders>
            <w:shd w:val="clear" w:color="auto" w:fill="auto"/>
            <w:noWrap/>
            <w:tcMar>
              <w:top w:w="15" w:type="dxa"/>
              <w:left w:w="15" w:type="dxa"/>
              <w:right w:w="15" w:type="dxa"/>
            </w:tcMar>
            <w:vAlign w:val="center"/>
          </w:tcPr>
          <w:p w:rsidR="00E1568D" w:rsidRDefault="004372E2">
            <w:pPr>
              <w:widowControl/>
              <w:jc w:val="right"/>
              <w:textAlignment w:val="center"/>
              <w:rPr>
                <w:sz w:val="21"/>
                <w:szCs w:val="21"/>
              </w:rPr>
            </w:pPr>
            <w:r>
              <w:rPr>
                <w:kern w:val="0"/>
                <w:sz w:val="21"/>
                <w:szCs w:val="21"/>
              </w:rPr>
              <w:t>16619.622</w:t>
            </w:r>
          </w:p>
        </w:tc>
        <w:tc>
          <w:tcPr>
            <w:tcW w:w="660" w:type="pct"/>
            <w:tcBorders>
              <w:tl2br w:val="nil"/>
              <w:tr2bl w:val="nil"/>
            </w:tcBorders>
            <w:shd w:val="clear" w:color="auto" w:fill="auto"/>
            <w:noWrap/>
            <w:tcMar>
              <w:top w:w="15" w:type="dxa"/>
              <w:left w:w="15" w:type="dxa"/>
              <w:right w:w="15" w:type="dxa"/>
            </w:tcMar>
            <w:vAlign w:val="center"/>
          </w:tcPr>
          <w:p w:rsidR="00E1568D" w:rsidRDefault="004372E2">
            <w:pPr>
              <w:widowControl/>
              <w:jc w:val="right"/>
              <w:textAlignment w:val="center"/>
              <w:rPr>
                <w:sz w:val="21"/>
                <w:szCs w:val="21"/>
              </w:rPr>
            </w:pPr>
            <w:r>
              <w:rPr>
                <w:kern w:val="0"/>
                <w:sz w:val="21"/>
                <w:szCs w:val="21"/>
              </w:rPr>
              <w:t>11</w:t>
            </w:r>
          </w:p>
        </w:tc>
        <w:tc>
          <w:tcPr>
            <w:tcW w:w="660" w:type="pct"/>
            <w:tcBorders>
              <w:tl2br w:val="nil"/>
              <w:tr2bl w:val="nil"/>
            </w:tcBorders>
            <w:shd w:val="clear" w:color="auto" w:fill="auto"/>
            <w:noWrap/>
            <w:tcMar>
              <w:top w:w="15" w:type="dxa"/>
              <w:left w:w="15" w:type="dxa"/>
              <w:right w:w="15" w:type="dxa"/>
            </w:tcMar>
            <w:vAlign w:val="center"/>
          </w:tcPr>
          <w:p w:rsidR="00E1568D" w:rsidRDefault="004372E2">
            <w:pPr>
              <w:widowControl/>
              <w:jc w:val="right"/>
              <w:textAlignment w:val="center"/>
              <w:rPr>
                <w:sz w:val="21"/>
                <w:szCs w:val="21"/>
              </w:rPr>
            </w:pPr>
            <w:r>
              <w:rPr>
                <w:kern w:val="0"/>
                <w:sz w:val="21"/>
                <w:szCs w:val="21"/>
              </w:rPr>
              <w:t>1510.875</w:t>
            </w:r>
          </w:p>
        </w:tc>
        <w:tc>
          <w:tcPr>
            <w:tcW w:w="660" w:type="pct"/>
            <w:tcBorders>
              <w:tl2br w:val="nil"/>
              <w:tr2bl w:val="nil"/>
            </w:tcBorders>
            <w:shd w:val="clear" w:color="auto" w:fill="auto"/>
            <w:noWrap/>
            <w:tcMar>
              <w:top w:w="15" w:type="dxa"/>
              <w:left w:w="15" w:type="dxa"/>
              <w:right w:w="15" w:type="dxa"/>
            </w:tcMar>
            <w:vAlign w:val="center"/>
          </w:tcPr>
          <w:p w:rsidR="00E1568D" w:rsidRDefault="004372E2">
            <w:pPr>
              <w:widowControl/>
              <w:jc w:val="right"/>
              <w:textAlignment w:val="center"/>
              <w:rPr>
                <w:sz w:val="21"/>
                <w:szCs w:val="21"/>
              </w:rPr>
            </w:pPr>
            <w:r>
              <w:rPr>
                <w:kern w:val="0"/>
                <w:sz w:val="21"/>
                <w:szCs w:val="21"/>
              </w:rPr>
              <w:t>2.081114</w:t>
            </w:r>
          </w:p>
        </w:tc>
        <w:tc>
          <w:tcPr>
            <w:tcW w:w="660" w:type="pct"/>
            <w:tcBorders>
              <w:tl2br w:val="nil"/>
              <w:tr2bl w:val="nil"/>
            </w:tcBorders>
            <w:shd w:val="clear" w:color="auto" w:fill="auto"/>
            <w:noWrap/>
            <w:tcMar>
              <w:top w:w="15" w:type="dxa"/>
              <w:left w:w="15" w:type="dxa"/>
              <w:right w:w="15" w:type="dxa"/>
            </w:tcMar>
            <w:vAlign w:val="center"/>
          </w:tcPr>
          <w:p w:rsidR="00E1568D" w:rsidRDefault="004372E2">
            <w:pPr>
              <w:widowControl/>
              <w:jc w:val="right"/>
              <w:textAlignment w:val="center"/>
              <w:rPr>
                <w:sz w:val="21"/>
                <w:szCs w:val="21"/>
              </w:rPr>
            </w:pPr>
            <w:r>
              <w:rPr>
                <w:kern w:val="0"/>
                <w:sz w:val="21"/>
                <w:szCs w:val="21"/>
              </w:rPr>
              <w:t>0.042562</w:t>
            </w:r>
          </w:p>
        </w:tc>
        <w:tc>
          <w:tcPr>
            <w:tcW w:w="660" w:type="pct"/>
            <w:tcBorders>
              <w:tl2br w:val="nil"/>
              <w:tr2bl w:val="nil"/>
            </w:tcBorders>
            <w:shd w:val="clear" w:color="auto" w:fill="auto"/>
            <w:noWrap/>
            <w:tcMar>
              <w:top w:w="15" w:type="dxa"/>
              <w:left w:w="15" w:type="dxa"/>
              <w:right w:w="15" w:type="dxa"/>
            </w:tcMar>
            <w:vAlign w:val="center"/>
          </w:tcPr>
          <w:p w:rsidR="00E1568D" w:rsidRDefault="004372E2">
            <w:pPr>
              <w:widowControl/>
              <w:jc w:val="right"/>
              <w:textAlignment w:val="center"/>
              <w:rPr>
                <w:sz w:val="21"/>
                <w:szCs w:val="21"/>
              </w:rPr>
            </w:pPr>
            <w:r>
              <w:rPr>
                <w:kern w:val="0"/>
                <w:sz w:val="21"/>
                <w:szCs w:val="21"/>
              </w:rPr>
              <w:t>2.014046</w:t>
            </w:r>
          </w:p>
        </w:tc>
      </w:tr>
      <w:tr w:rsidR="00E1568D">
        <w:trPr>
          <w:trHeight w:val="270"/>
        </w:trPr>
        <w:tc>
          <w:tcPr>
            <w:tcW w:w="868" w:type="pct"/>
            <w:tcBorders>
              <w:tl2br w:val="nil"/>
              <w:tr2bl w:val="nil"/>
            </w:tcBorders>
            <w:shd w:val="clear" w:color="auto" w:fill="auto"/>
            <w:noWrap/>
            <w:tcMar>
              <w:top w:w="15" w:type="dxa"/>
              <w:left w:w="15" w:type="dxa"/>
              <w:right w:w="15" w:type="dxa"/>
            </w:tcMar>
            <w:vAlign w:val="center"/>
          </w:tcPr>
          <w:p w:rsidR="00E1568D" w:rsidRDefault="004372E2">
            <w:pPr>
              <w:widowControl/>
              <w:jc w:val="left"/>
              <w:textAlignment w:val="center"/>
              <w:rPr>
                <w:sz w:val="21"/>
                <w:szCs w:val="21"/>
              </w:rPr>
            </w:pPr>
            <w:r>
              <w:rPr>
                <w:kern w:val="0"/>
                <w:sz w:val="21"/>
                <w:szCs w:val="21"/>
              </w:rPr>
              <w:t>误差</w:t>
            </w:r>
          </w:p>
        </w:tc>
        <w:tc>
          <w:tcPr>
            <w:tcW w:w="831" w:type="pct"/>
            <w:tcBorders>
              <w:tl2br w:val="nil"/>
              <w:tr2bl w:val="nil"/>
            </w:tcBorders>
            <w:shd w:val="clear" w:color="auto" w:fill="auto"/>
            <w:noWrap/>
            <w:tcMar>
              <w:top w:w="15" w:type="dxa"/>
              <w:left w:w="15" w:type="dxa"/>
              <w:right w:w="15" w:type="dxa"/>
            </w:tcMar>
            <w:vAlign w:val="center"/>
          </w:tcPr>
          <w:p w:rsidR="00E1568D" w:rsidRDefault="004372E2">
            <w:pPr>
              <w:widowControl/>
              <w:jc w:val="right"/>
              <w:textAlignment w:val="center"/>
              <w:rPr>
                <w:sz w:val="21"/>
                <w:szCs w:val="21"/>
              </w:rPr>
            </w:pPr>
            <w:r>
              <w:rPr>
                <w:kern w:val="0"/>
                <w:sz w:val="21"/>
                <w:szCs w:val="21"/>
              </w:rPr>
              <w:t>31943.7012</w:t>
            </w:r>
          </w:p>
        </w:tc>
        <w:tc>
          <w:tcPr>
            <w:tcW w:w="660" w:type="pct"/>
            <w:tcBorders>
              <w:tl2br w:val="nil"/>
              <w:tr2bl w:val="nil"/>
            </w:tcBorders>
            <w:shd w:val="clear" w:color="auto" w:fill="auto"/>
            <w:noWrap/>
            <w:tcMar>
              <w:top w:w="15" w:type="dxa"/>
              <w:left w:w="15" w:type="dxa"/>
              <w:right w:w="15" w:type="dxa"/>
            </w:tcMar>
            <w:vAlign w:val="center"/>
          </w:tcPr>
          <w:p w:rsidR="00E1568D" w:rsidRDefault="004372E2">
            <w:pPr>
              <w:widowControl/>
              <w:jc w:val="right"/>
              <w:textAlignment w:val="center"/>
              <w:rPr>
                <w:sz w:val="21"/>
                <w:szCs w:val="21"/>
              </w:rPr>
            </w:pPr>
            <w:r>
              <w:rPr>
                <w:kern w:val="0"/>
                <w:sz w:val="21"/>
                <w:szCs w:val="21"/>
              </w:rPr>
              <w:t>44</w:t>
            </w:r>
          </w:p>
        </w:tc>
        <w:tc>
          <w:tcPr>
            <w:tcW w:w="660" w:type="pct"/>
            <w:tcBorders>
              <w:tl2br w:val="nil"/>
              <w:tr2bl w:val="nil"/>
            </w:tcBorders>
            <w:shd w:val="clear" w:color="auto" w:fill="auto"/>
            <w:noWrap/>
            <w:tcMar>
              <w:top w:w="15" w:type="dxa"/>
              <w:left w:w="15" w:type="dxa"/>
              <w:right w:w="15" w:type="dxa"/>
            </w:tcMar>
            <w:vAlign w:val="center"/>
          </w:tcPr>
          <w:p w:rsidR="00E1568D" w:rsidRDefault="004372E2">
            <w:pPr>
              <w:widowControl/>
              <w:jc w:val="right"/>
              <w:textAlignment w:val="center"/>
              <w:rPr>
                <w:sz w:val="21"/>
                <w:szCs w:val="21"/>
              </w:rPr>
            </w:pPr>
            <w:r>
              <w:rPr>
                <w:kern w:val="0"/>
                <w:sz w:val="21"/>
                <w:szCs w:val="21"/>
              </w:rPr>
              <w:t>725.9932</w:t>
            </w:r>
          </w:p>
        </w:tc>
        <w:tc>
          <w:tcPr>
            <w:tcW w:w="660" w:type="pct"/>
            <w:tcBorders>
              <w:tl2br w:val="nil"/>
              <w:tr2bl w:val="nil"/>
            </w:tcBorders>
            <w:shd w:val="clear" w:color="auto" w:fill="auto"/>
            <w:noWrap/>
            <w:tcMar>
              <w:top w:w="15" w:type="dxa"/>
              <w:left w:w="15" w:type="dxa"/>
              <w:right w:w="15" w:type="dxa"/>
            </w:tcMar>
            <w:vAlign w:val="center"/>
          </w:tcPr>
          <w:p w:rsidR="00E1568D" w:rsidRDefault="00E1568D">
            <w:pPr>
              <w:rPr>
                <w:sz w:val="21"/>
                <w:szCs w:val="21"/>
              </w:rPr>
            </w:pPr>
          </w:p>
        </w:tc>
        <w:tc>
          <w:tcPr>
            <w:tcW w:w="660" w:type="pct"/>
            <w:tcBorders>
              <w:tl2br w:val="nil"/>
              <w:tr2bl w:val="nil"/>
            </w:tcBorders>
            <w:shd w:val="clear" w:color="auto" w:fill="auto"/>
            <w:noWrap/>
            <w:tcMar>
              <w:top w:w="15" w:type="dxa"/>
              <w:left w:w="15" w:type="dxa"/>
              <w:right w:w="15" w:type="dxa"/>
            </w:tcMar>
            <w:vAlign w:val="center"/>
          </w:tcPr>
          <w:p w:rsidR="00E1568D" w:rsidRDefault="00E1568D">
            <w:pPr>
              <w:rPr>
                <w:sz w:val="21"/>
                <w:szCs w:val="21"/>
              </w:rPr>
            </w:pPr>
          </w:p>
        </w:tc>
        <w:tc>
          <w:tcPr>
            <w:tcW w:w="660" w:type="pct"/>
            <w:tcBorders>
              <w:tl2br w:val="nil"/>
              <w:tr2bl w:val="nil"/>
            </w:tcBorders>
            <w:shd w:val="clear" w:color="auto" w:fill="auto"/>
            <w:noWrap/>
            <w:tcMar>
              <w:top w:w="15" w:type="dxa"/>
              <w:left w:w="15" w:type="dxa"/>
              <w:right w:w="15" w:type="dxa"/>
            </w:tcMar>
            <w:vAlign w:val="center"/>
          </w:tcPr>
          <w:p w:rsidR="00E1568D" w:rsidRDefault="00E1568D">
            <w:pPr>
              <w:rPr>
                <w:sz w:val="21"/>
                <w:szCs w:val="21"/>
              </w:rPr>
            </w:pPr>
          </w:p>
        </w:tc>
      </w:tr>
      <w:tr w:rsidR="00E1568D">
        <w:trPr>
          <w:trHeight w:val="285"/>
        </w:trPr>
        <w:tc>
          <w:tcPr>
            <w:tcW w:w="868" w:type="pct"/>
            <w:tcBorders>
              <w:tl2br w:val="nil"/>
              <w:tr2bl w:val="nil"/>
            </w:tcBorders>
            <w:shd w:val="clear" w:color="auto" w:fill="auto"/>
            <w:noWrap/>
            <w:tcMar>
              <w:top w:w="15" w:type="dxa"/>
              <w:left w:w="15" w:type="dxa"/>
              <w:right w:w="15" w:type="dxa"/>
            </w:tcMar>
            <w:vAlign w:val="center"/>
          </w:tcPr>
          <w:p w:rsidR="00E1568D" w:rsidRDefault="004372E2">
            <w:pPr>
              <w:widowControl/>
              <w:jc w:val="left"/>
              <w:textAlignment w:val="center"/>
              <w:rPr>
                <w:sz w:val="21"/>
                <w:szCs w:val="21"/>
              </w:rPr>
            </w:pPr>
            <w:r>
              <w:rPr>
                <w:kern w:val="0"/>
                <w:sz w:val="21"/>
                <w:szCs w:val="21"/>
              </w:rPr>
              <w:t>总计</w:t>
            </w:r>
          </w:p>
        </w:tc>
        <w:tc>
          <w:tcPr>
            <w:tcW w:w="831" w:type="pct"/>
            <w:tcBorders>
              <w:tl2br w:val="nil"/>
              <w:tr2bl w:val="nil"/>
            </w:tcBorders>
            <w:shd w:val="clear" w:color="auto" w:fill="auto"/>
            <w:noWrap/>
            <w:tcMar>
              <w:top w:w="15" w:type="dxa"/>
              <w:left w:w="15" w:type="dxa"/>
              <w:right w:w="15" w:type="dxa"/>
            </w:tcMar>
            <w:vAlign w:val="center"/>
          </w:tcPr>
          <w:p w:rsidR="00E1568D" w:rsidRDefault="004372E2">
            <w:pPr>
              <w:widowControl/>
              <w:jc w:val="right"/>
              <w:textAlignment w:val="center"/>
              <w:rPr>
                <w:sz w:val="21"/>
                <w:szCs w:val="21"/>
              </w:rPr>
            </w:pPr>
            <w:r>
              <w:rPr>
                <w:kern w:val="0"/>
                <w:sz w:val="21"/>
                <w:szCs w:val="21"/>
              </w:rPr>
              <w:t>459423.338</w:t>
            </w:r>
          </w:p>
        </w:tc>
        <w:tc>
          <w:tcPr>
            <w:tcW w:w="660" w:type="pct"/>
            <w:tcBorders>
              <w:tl2br w:val="nil"/>
              <w:tr2bl w:val="nil"/>
            </w:tcBorders>
            <w:shd w:val="clear" w:color="auto" w:fill="auto"/>
            <w:noWrap/>
            <w:tcMar>
              <w:top w:w="15" w:type="dxa"/>
              <w:left w:w="15" w:type="dxa"/>
              <w:right w:w="15" w:type="dxa"/>
            </w:tcMar>
            <w:vAlign w:val="center"/>
          </w:tcPr>
          <w:p w:rsidR="00E1568D" w:rsidRDefault="004372E2">
            <w:pPr>
              <w:widowControl/>
              <w:jc w:val="right"/>
              <w:textAlignment w:val="center"/>
              <w:rPr>
                <w:sz w:val="21"/>
                <w:szCs w:val="21"/>
              </w:rPr>
            </w:pPr>
            <w:r>
              <w:rPr>
                <w:kern w:val="0"/>
                <w:sz w:val="21"/>
                <w:szCs w:val="21"/>
              </w:rPr>
              <w:t>59</w:t>
            </w:r>
          </w:p>
        </w:tc>
        <w:tc>
          <w:tcPr>
            <w:tcW w:w="660" w:type="pct"/>
            <w:tcBorders>
              <w:tl2br w:val="nil"/>
              <w:tr2bl w:val="nil"/>
            </w:tcBorders>
            <w:shd w:val="clear" w:color="auto" w:fill="auto"/>
            <w:noWrap/>
            <w:tcMar>
              <w:top w:w="15" w:type="dxa"/>
              <w:left w:w="15" w:type="dxa"/>
              <w:right w:w="15" w:type="dxa"/>
            </w:tcMar>
            <w:vAlign w:val="center"/>
          </w:tcPr>
          <w:p w:rsidR="00E1568D" w:rsidRDefault="004372E2">
            <w:pPr>
              <w:widowControl/>
              <w:jc w:val="left"/>
              <w:textAlignment w:val="center"/>
              <w:rPr>
                <w:sz w:val="21"/>
                <w:szCs w:val="21"/>
              </w:rPr>
            </w:pPr>
            <w:r>
              <w:rPr>
                <w:kern w:val="0"/>
                <w:sz w:val="21"/>
                <w:szCs w:val="21"/>
              </w:rPr>
              <w:t xml:space="preserve">　</w:t>
            </w:r>
          </w:p>
        </w:tc>
        <w:tc>
          <w:tcPr>
            <w:tcW w:w="660" w:type="pct"/>
            <w:tcBorders>
              <w:tl2br w:val="nil"/>
              <w:tr2bl w:val="nil"/>
            </w:tcBorders>
            <w:shd w:val="clear" w:color="auto" w:fill="auto"/>
            <w:noWrap/>
            <w:tcMar>
              <w:top w:w="15" w:type="dxa"/>
              <w:left w:w="15" w:type="dxa"/>
              <w:right w:w="15" w:type="dxa"/>
            </w:tcMar>
            <w:vAlign w:val="center"/>
          </w:tcPr>
          <w:p w:rsidR="00E1568D" w:rsidRDefault="004372E2">
            <w:pPr>
              <w:widowControl/>
              <w:jc w:val="left"/>
              <w:textAlignment w:val="center"/>
              <w:rPr>
                <w:sz w:val="21"/>
                <w:szCs w:val="21"/>
              </w:rPr>
            </w:pPr>
            <w:r>
              <w:rPr>
                <w:kern w:val="0"/>
                <w:sz w:val="21"/>
                <w:szCs w:val="21"/>
              </w:rPr>
              <w:t xml:space="preserve">　</w:t>
            </w:r>
          </w:p>
        </w:tc>
        <w:tc>
          <w:tcPr>
            <w:tcW w:w="660" w:type="pct"/>
            <w:tcBorders>
              <w:tl2br w:val="nil"/>
              <w:tr2bl w:val="nil"/>
            </w:tcBorders>
            <w:shd w:val="clear" w:color="auto" w:fill="auto"/>
            <w:noWrap/>
            <w:tcMar>
              <w:top w:w="15" w:type="dxa"/>
              <w:left w:w="15" w:type="dxa"/>
              <w:right w:w="15" w:type="dxa"/>
            </w:tcMar>
            <w:vAlign w:val="center"/>
          </w:tcPr>
          <w:p w:rsidR="00E1568D" w:rsidRDefault="004372E2">
            <w:pPr>
              <w:widowControl/>
              <w:jc w:val="left"/>
              <w:textAlignment w:val="center"/>
              <w:rPr>
                <w:sz w:val="21"/>
                <w:szCs w:val="21"/>
              </w:rPr>
            </w:pPr>
            <w:r>
              <w:rPr>
                <w:kern w:val="0"/>
                <w:sz w:val="21"/>
                <w:szCs w:val="21"/>
              </w:rPr>
              <w:t xml:space="preserve">　</w:t>
            </w:r>
          </w:p>
        </w:tc>
        <w:tc>
          <w:tcPr>
            <w:tcW w:w="660" w:type="pct"/>
            <w:tcBorders>
              <w:tl2br w:val="nil"/>
              <w:tr2bl w:val="nil"/>
            </w:tcBorders>
            <w:shd w:val="clear" w:color="auto" w:fill="auto"/>
            <w:noWrap/>
            <w:tcMar>
              <w:top w:w="15" w:type="dxa"/>
              <w:left w:w="15" w:type="dxa"/>
              <w:right w:w="15" w:type="dxa"/>
            </w:tcMar>
            <w:vAlign w:val="center"/>
          </w:tcPr>
          <w:p w:rsidR="00E1568D" w:rsidRDefault="004372E2">
            <w:pPr>
              <w:widowControl/>
              <w:jc w:val="left"/>
              <w:textAlignment w:val="center"/>
              <w:rPr>
                <w:sz w:val="21"/>
                <w:szCs w:val="21"/>
              </w:rPr>
            </w:pPr>
            <w:r>
              <w:rPr>
                <w:kern w:val="0"/>
                <w:sz w:val="21"/>
                <w:szCs w:val="21"/>
              </w:rPr>
              <w:t xml:space="preserve">　</w:t>
            </w:r>
          </w:p>
        </w:tc>
      </w:tr>
    </w:tbl>
    <w:p w:rsidR="00E1568D" w:rsidRDefault="004372E2" w:rsidP="00B97AC9">
      <w:pPr>
        <w:spacing w:line="360" w:lineRule="auto"/>
        <w:ind w:firstLineChars="200" w:firstLine="554"/>
        <w:rPr>
          <w:rFonts w:eastAsiaTheme="minorEastAsia"/>
          <w:b/>
          <w:bCs/>
          <w:sz w:val="28"/>
          <w:szCs w:val="28"/>
        </w:rPr>
      </w:pPr>
      <w:r>
        <w:rPr>
          <w:rFonts w:eastAsiaTheme="minorEastAsia"/>
          <w:b/>
          <w:bCs/>
          <w:sz w:val="28"/>
          <w:szCs w:val="28"/>
        </w:rPr>
        <w:t xml:space="preserve">5.3 </w:t>
      </w:r>
      <w:r>
        <w:rPr>
          <w:rFonts w:eastAsiaTheme="minorEastAsia"/>
          <w:b/>
          <w:bCs/>
          <w:sz w:val="28"/>
          <w:szCs w:val="28"/>
        </w:rPr>
        <w:t>稳定性分析</w:t>
      </w:r>
    </w:p>
    <w:p w:rsidR="00E1568D" w:rsidRDefault="004372E2">
      <w:pPr>
        <w:spacing w:line="360" w:lineRule="auto"/>
        <w:ind w:firstLineChars="200" w:firstLine="552"/>
        <w:rPr>
          <w:color w:val="000000"/>
          <w:sz w:val="28"/>
          <w:szCs w:val="28"/>
        </w:rPr>
      </w:pPr>
      <w:r>
        <w:rPr>
          <w:color w:val="000000"/>
          <w:sz w:val="28"/>
          <w:szCs w:val="28"/>
        </w:rPr>
        <w:t>品种稳定性是指一个品种能调节其遗传型或表现型的状态以适应变动的环境，使其产量性状保持相对稳定的能力。这里采用</w:t>
      </w:r>
      <w:r>
        <w:rPr>
          <w:color w:val="000000"/>
          <w:sz w:val="28"/>
          <w:szCs w:val="28"/>
        </w:rPr>
        <w:t>“</w:t>
      </w:r>
      <w:r>
        <w:rPr>
          <w:color w:val="000000"/>
          <w:sz w:val="28"/>
          <w:szCs w:val="28"/>
        </w:rPr>
        <w:t>适应性参数法</w:t>
      </w:r>
      <w:r>
        <w:rPr>
          <w:color w:val="000000"/>
          <w:sz w:val="28"/>
          <w:szCs w:val="28"/>
        </w:rPr>
        <w:t>”</w:t>
      </w:r>
      <w:r>
        <w:rPr>
          <w:color w:val="000000"/>
          <w:sz w:val="28"/>
          <w:szCs w:val="28"/>
        </w:rPr>
        <w:t>进行分析，适应性参数</w:t>
      </w:r>
      <w:r>
        <w:rPr>
          <w:color w:val="000000"/>
          <w:sz w:val="28"/>
          <w:szCs w:val="28"/>
        </w:rPr>
        <w:t>ai=si/ŝ</w:t>
      </w:r>
      <w:r>
        <w:rPr>
          <w:color w:val="000000"/>
          <w:sz w:val="28"/>
          <w:szCs w:val="28"/>
        </w:rPr>
        <w:t>，</w:t>
      </w:r>
      <w:r>
        <w:rPr>
          <w:color w:val="000000"/>
          <w:sz w:val="28"/>
          <w:szCs w:val="28"/>
        </w:rPr>
        <w:t>ŝ</w:t>
      </w:r>
      <w:r>
        <w:rPr>
          <w:color w:val="000000"/>
          <w:sz w:val="28"/>
          <w:szCs w:val="28"/>
        </w:rPr>
        <w:t>为平均标准差。</w:t>
      </w:r>
      <w:r>
        <w:rPr>
          <w:color w:val="000000"/>
          <w:sz w:val="28"/>
          <w:szCs w:val="28"/>
        </w:rPr>
        <w:t>|ai-1|≤0.1</w:t>
      </w:r>
      <w:r>
        <w:rPr>
          <w:color w:val="000000"/>
          <w:sz w:val="28"/>
          <w:szCs w:val="28"/>
        </w:rPr>
        <w:t>时，品种稳定性好，能自身调节以适应变化的环境，既能有效地利用有利环境，在不利环境中也不至于大幅度减产；</w:t>
      </w:r>
      <w:r>
        <w:rPr>
          <w:color w:val="000000"/>
          <w:sz w:val="28"/>
          <w:szCs w:val="28"/>
        </w:rPr>
        <w:t>|ai-1|&gt;0.1</w:t>
      </w:r>
      <w:r>
        <w:rPr>
          <w:color w:val="000000"/>
          <w:sz w:val="28"/>
          <w:szCs w:val="28"/>
        </w:rPr>
        <w:t>时包括两种情况，</w:t>
      </w:r>
      <w:r>
        <w:rPr>
          <w:color w:val="000000"/>
          <w:sz w:val="28"/>
          <w:szCs w:val="28"/>
        </w:rPr>
        <w:t>ai</w:t>
      </w:r>
      <w:r>
        <w:rPr>
          <w:color w:val="000000"/>
          <w:sz w:val="28"/>
          <w:szCs w:val="28"/>
        </w:rPr>
        <w:t>过小，品种对环境反应迟钝，环境好坏对其影响不大；</w:t>
      </w:r>
      <w:r>
        <w:rPr>
          <w:color w:val="000000"/>
          <w:sz w:val="28"/>
          <w:szCs w:val="28"/>
        </w:rPr>
        <w:t>ai</w:t>
      </w:r>
      <w:r>
        <w:rPr>
          <w:color w:val="000000"/>
          <w:sz w:val="28"/>
          <w:szCs w:val="28"/>
        </w:rPr>
        <w:t>过大，品种环境反应敏感，在不良环境下会造成大幅度减产。本年度参试品种的稳定性分析详</w:t>
      </w:r>
      <w:r>
        <w:rPr>
          <w:color w:val="000000"/>
          <w:sz w:val="28"/>
          <w:szCs w:val="28"/>
        </w:rPr>
        <w:lastRenderedPageBreak/>
        <w:t>见表</w:t>
      </w:r>
      <w:r w:rsidR="0079584E">
        <w:rPr>
          <w:rFonts w:hint="eastAsia"/>
          <w:color w:val="000000"/>
          <w:sz w:val="28"/>
          <w:szCs w:val="28"/>
        </w:rPr>
        <w:t>5</w:t>
      </w:r>
      <w:r>
        <w:rPr>
          <w:color w:val="000000"/>
          <w:sz w:val="28"/>
          <w:szCs w:val="28"/>
        </w:rPr>
        <w:t>-1</w:t>
      </w:r>
      <w:r>
        <w:rPr>
          <w:color w:val="000000"/>
          <w:sz w:val="28"/>
          <w:szCs w:val="28"/>
        </w:rPr>
        <w:t>、</w:t>
      </w:r>
      <w:r w:rsidR="0079584E">
        <w:rPr>
          <w:rFonts w:hint="eastAsia"/>
          <w:color w:val="000000"/>
          <w:sz w:val="28"/>
          <w:szCs w:val="28"/>
        </w:rPr>
        <w:t>5</w:t>
      </w:r>
      <w:r>
        <w:rPr>
          <w:color w:val="000000"/>
          <w:sz w:val="28"/>
          <w:szCs w:val="28"/>
        </w:rPr>
        <w:t>-2</w:t>
      </w:r>
      <w:r>
        <w:rPr>
          <w:color w:val="000000"/>
          <w:sz w:val="28"/>
          <w:szCs w:val="28"/>
        </w:rPr>
        <w:t>。</w:t>
      </w:r>
    </w:p>
    <w:p w:rsidR="00E1568D" w:rsidRDefault="004372E2">
      <w:pPr>
        <w:spacing w:line="360" w:lineRule="auto"/>
        <w:jc w:val="center"/>
        <w:rPr>
          <w:rFonts w:eastAsiaTheme="minorEastAsia"/>
          <w:b/>
          <w:bCs/>
          <w:sz w:val="28"/>
          <w:szCs w:val="28"/>
        </w:rPr>
      </w:pPr>
      <w:r>
        <w:rPr>
          <w:rFonts w:eastAsiaTheme="minorEastAsia"/>
          <w:b/>
          <w:bCs/>
          <w:sz w:val="28"/>
          <w:szCs w:val="28"/>
        </w:rPr>
        <w:t>表</w:t>
      </w:r>
      <w:r w:rsidR="0079584E">
        <w:rPr>
          <w:rFonts w:eastAsiaTheme="minorEastAsia" w:hint="eastAsia"/>
          <w:b/>
          <w:bCs/>
          <w:sz w:val="28"/>
          <w:szCs w:val="28"/>
        </w:rPr>
        <w:t>5</w:t>
      </w:r>
      <w:r>
        <w:rPr>
          <w:rFonts w:eastAsiaTheme="minorEastAsia"/>
          <w:b/>
          <w:bCs/>
          <w:sz w:val="28"/>
          <w:szCs w:val="28"/>
        </w:rPr>
        <w:t xml:space="preserve">-1 </w:t>
      </w:r>
      <w:r>
        <w:rPr>
          <w:rFonts w:eastAsiaTheme="minorEastAsia"/>
          <w:b/>
          <w:bCs/>
          <w:sz w:val="28"/>
          <w:szCs w:val="28"/>
        </w:rPr>
        <w:t>产量稳定性分析（第一组）</w:t>
      </w:r>
    </w:p>
    <w:tbl>
      <w:tblPr>
        <w:tblW w:w="4997" w:type="pct"/>
        <w:tblCellMar>
          <w:left w:w="0" w:type="dxa"/>
          <w:right w:w="0" w:type="dxa"/>
        </w:tblCellMar>
        <w:tblLook w:val="04A0"/>
      </w:tblPr>
      <w:tblGrid>
        <w:gridCol w:w="703"/>
        <w:gridCol w:w="1581"/>
        <w:gridCol w:w="1048"/>
        <w:gridCol w:w="1215"/>
        <w:gridCol w:w="1215"/>
        <w:gridCol w:w="1215"/>
        <w:gridCol w:w="1666"/>
      </w:tblGrid>
      <w:tr w:rsidR="00E1568D">
        <w:trPr>
          <w:trHeight w:val="624"/>
        </w:trPr>
        <w:tc>
          <w:tcPr>
            <w:tcW w:w="407"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E1568D" w:rsidRDefault="004372E2">
            <w:pPr>
              <w:widowControl/>
              <w:jc w:val="center"/>
              <w:textAlignment w:val="center"/>
              <w:rPr>
                <w:b/>
                <w:color w:val="000000"/>
              </w:rPr>
            </w:pPr>
            <w:r>
              <w:rPr>
                <w:b/>
                <w:color w:val="000000"/>
                <w:kern w:val="0"/>
              </w:rPr>
              <w:t>序号</w:t>
            </w:r>
          </w:p>
        </w:tc>
        <w:tc>
          <w:tcPr>
            <w:tcW w:w="914" w:type="pct"/>
            <w:tcBorders>
              <w:top w:val="single" w:sz="4" w:space="0" w:color="auto"/>
              <w:left w:val="nil"/>
              <w:bottom w:val="single" w:sz="4" w:space="0" w:color="auto"/>
              <w:right w:val="single" w:sz="4" w:space="0" w:color="auto"/>
            </w:tcBorders>
            <w:shd w:val="clear" w:color="000000" w:fill="FFFFFF"/>
            <w:tcMar>
              <w:top w:w="15" w:type="dxa"/>
              <w:left w:w="15" w:type="dxa"/>
              <w:right w:w="15" w:type="dxa"/>
            </w:tcMar>
            <w:vAlign w:val="center"/>
          </w:tcPr>
          <w:p w:rsidR="00E1568D" w:rsidRDefault="004372E2">
            <w:pPr>
              <w:widowControl/>
              <w:jc w:val="center"/>
              <w:textAlignment w:val="center"/>
              <w:rPr>
                <w:b/>
                <w:color w:val="000000"/>
              </w:rPr>
            </w:pPr>
            <w:r>
              <w:rPr>
                <w:b/>
                <w:color w:val="000000"/>
                <w:kern w:val="0"/>
              </w:rPr>
              <w:t>品</w:t>
            </w:r>
            <w:r>
              <w:rPr>
                <w:rStyle w:val="font61"/>
                <w:rFonts w:ascii="Times New Roman" w:hAnsi="Times New Roman" w:cs="Times New Roman" w:hint="default"/>
              </w:rPr>
              <w:t>种</w:t>
            </w:r>
          </w:p>
        </w:tc>
        <w:tc>
          <w:tcPr>
            <w:tcW w:w="606" w:type="pct"/>
            <w:tcBorders>
              <w:top w:val="single" w:sz="4" w:space="0" w:color="auto"/>
              <w:left w:val="nil"/>
              <w:bottom w:val="single" w:sz="4" w:space="0" w:color="auto"/>
              <w:right w:val="single" w:sz="4" w:space="0" w:color="auto"/>
            </w:tcBorders>
            <w:shd w:val="clear" w:color="000000" w:fill="FFFFFF"/>
            <w:tcMar>
              <w:top w:w="15" w:type="dxa"/>
              <w:left w:w="15" w:type="dxa"/>
              <w:right w:w="15" w:type="dxa"/>
            </w:tcMar>
            <w:vAlign w:val="center"/>
          </w:tcPr>
          <w:p w:rsidR="00E1568D" w:rsidRDefault="004372E2">
            <w:pPr>
              <w:widowControl/>
              <w:jc w:val="center"/>
              <w:textAlignment w:val="center"/>
              <w:rPr>
                <w:b/>
                <w:color w:val="000000"/>
              </w:rPr>
            </w:pPr>
            <w:r>
              <w:rPr>
                <w:b/>
                <w:color w:val="000000"/>
                <w:kern w:val="0"/>
              </w:rPr>
              <w:t>平均亩量</w:t>
            </w:r>
            <w:r>
              <w:rPr>
                <w:b/>
                <w:color w:val="000000"/>
                <w:kern w:val="0"/>
              </w:rPr>
              <w:br/>
              <w:t>kg</w:t>
            </w:r>
          </w:p>
        </w:tc>
        <w:tc>
          <w:tcPr>
            <w:tcW w:w="702" w:type="pct"/>
            <w:tcBorders>
              <w:top w:val="single" w:sz="4" w:space="0" w:color="auto"/>
              <w:left w:val="nil"/>
              <w:bottom w:val="single" w:sz="4" w:space="0" w:color="auto"/>
              <w:right w:val="single" w:sz="4" w:space="0" w:color="auto"/>
            </w:tcBorders>
            <w:shd w:val="clear" w:color="000000" w:fill="FFFFFF"/>
            <w:tcMar>
              <w:top w:w="15" w:type="dxa"/>
              <w:left w:w="15" w:type="dxa"/>
              <w:right w:w="15" w:type="dxa"/>
            </w:tcMar>
            <w:vAlign w:val="center"/>
          </w:tcPr>
          <w:p w:rsidR="00E1568D" w:rsidRDefault="004372E2">
            <w:pPr>
              <w:widowControl/>
              <w:jc w:val="center"/>
              <w:textAlignment w:val="center"/>
              <w:rPr>
                <w:b/>
                <w:color w:val="000000"/>
              </w:rPr>
            </w:pPr>
            <w:r>
              <w:rPr>
                <w:b/>
                <w:color w:val="000000"/>
                <w:kern w:val="0"/>
              </w:rPr>
              <w:t>变异系数</w:t>
            </w:r>
            <w:r>
              <w:rPr>
                <w:b/>
                <w:color w:val="000000"/>
                <w:kern w:val="0"/>
              </w:rPr>
              <w:br/>
              <w:t>C.V</w:t>
            </w:r>
          </w:p>
        </w:tc>
        <w:tc>
          <w:tcPr>
            <w:tcW w:w="702" w:type="pct"/>
            <w:tcBorders>
              <w:top w:val="single" w:sz="4" w:space="0" w:color="auto"/>
              <w:left w:val="nil"/>
              <w:bottom w:val="single" w:sz="4" w:space="0" w:color="auto"/>
              <w:right w:val="single" w:sz="4" w:space="0" w:color="auto"/>
            </w:tcBorders>
            <w:shd w:val="clear" w:color="000000" w:fill="FFFFFF"/>
            <w:tcMar>
              <w:top w:w="15" w:type="dxa"/>
              <w:left w:w="15" w:type="dxa"/>
              <w:right w:w="15" w:type="dxa"/>
            </w:tcMar>
            <w:vAlign w:val="center"/>
          </w:tcPr>
          <w:p w:rsidR="00E1568D" w:rsidRDefault="004372E2">
            <w:pPr>
              <w:widowControl/>
              <w:jc w:val="center"/>
              <w:textAlignment w:val="center"/>
              <w:rPr>
                <w:b/>
                <w:color w:val="000000"/>
              </w:rPr>
            </w:pPr>
            <w:r>
              <w:rPr>
                <w:b/>
                <w:color w:val="000000"/>
                <w:kern w:val="0"/>
              </w:rPr>
              <w:t>适应性参数</w:t>
            </w:r>
            <w:r>
              <w:rPr>
                <w:rStyle w:val="font71"/>
                <w:rFonts w:ascii="Times New Roman" w:hAnsi="Times New Roman" w:cs="Times New Roman"/>
              </w:rPr>
              <w:t>ai</w:t>
            </w:r>
          </w:p>
        </w:tc>
        <w:tc>
          <w:tcPr>
            <w:tcW w:w="702" w:type="pct"/>
            <w:tcBorders>
              <w:top w:val="single" w:sz="4" w:space="0" w:color="auto"/>
              <w:left w:val="nil"/>
              <w:bottom w:val="single" w:sz="4" w:space="0" w:color="auto"/>
              <w:right w:val="single" w:sz="4" w:space="0" w:color="auto"/>
            </w:tcBorders>
            <w:shd w:val="clear" w:color="000000" w:fill="FFFFFF"/>
            <w:tcMar>
              <w:top w:w="15" w:type="dxa"/>
              <w:left w:w="15" w:type="dxa"/>
              <w:right w:w="15" w:type="dxa"/>
            </w:tcMar>
            <w:vAlign w:val="center"/>
          </w:tcPr>
          <w:p w:rsidR="00E1568D" w:rsidRDefault="004372E2">
            <w:pPr>
              <w:widowControl/>
              <w:jc w:val="center"/>
              <w:textAlignment w:val="center"/>
              <w:rPr>
                <w:b/>
                <w:color w:val="000000"/>
              </w:rPr>
            </w:pPr>
            <w:r>
              <w:rPr>
                <w:b/>
                <w:color w:val="000000"/>
                <w:kern w:val="0"/>
              </w:rPr>
              <w:t>|ai-1|</w:t>
            </w:r>
          </w:p>
        </w:tc>
        <w:tc>
          <w:tcPr>
            <w:tcW w:w="963" w:type="pct"/>
            <w:tcBorders>
              <w:top w:val="single" w:sz="4" w:space="0" w:color="auto"/>
              <w:left w:val="nil"/>
              <w:bottom w:val="nil"/>
              <w:right w:val="single" w:sz="4" w:space="0" w:color="auto"/>
            </w:tcBorders>
            <w:shd w:val="clear" w:color="000000" w:fill="FFFFFF"/>
            <w:tcMar>
              <w:top w:w="15" w:type="dxa"/>
              <w:left w:w="15" w:type="dxa"/>
              <w:right w:w="15" w:type="dxa"/>
            </w:tcMar>
            <w:vAlign w:val="center"/>
          </w:tcPr>
          <w:p w:rsidR="00E1568D" w:rsidRDefault="004372E2">
            <w:pPr>
              <w:widowControl/>
              <w:jc w:val="center"/>
              <w:textAlignment w:val="center"/>
              <w:rPr>
                <w:b/>
                <w:color w:val="000000"/>
              </w:rPr>
            </w:pPr>
            <w:r>
              <w:rPr>
                <w:b/>
                <w:color w:val="000000"/>
                <w:kern w:val="0"/>
              </w:rPr>
              <w:t>对环境反应</w:t>
            </w:r>
          </w:p>
        </w:tc>
      </w:tr>
      <w:tr w:rsidR="00E1568D">
        <w:trPr>
          <w:trHeight w:val="23"/>
        </w:trPr>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1</w:t>
            </w:r>
          </w:p>
        </w:tc>
        <w:tc>
          <w:tcPr>
            <w:tcW w:w="914" w:type="pct"/>
            <w:tcBorders>
              <w:top w:val="nil"/>
              <w:left w:val="nil"/>
              <w:bottom w:val="single" w:sz="4" w:space="0" w:color="auto"/>
              <w:right w:val="single" w:sz="4" w:space="0" w:color="auto"/>
            </w:tcBorders>
            <w:shd w:val="clear" w:color="auto" w:fill="auto"/>
            <w:tcMar>
              <w:top w:w="15" w:type="dxa"/>
              <w:left w:w="15" w:type="dxa"/>
              <w:right w:w="15" w:type="dxa"/>
            </w:tcMar>
          </w:tcPr>
          <w:p w:rsidR="00E1568D" w:rsidRDefault="004372E2">
            <w:pPr>
              <w:widowControl/>
              <w:jc w:val="center"/>
              <w:textAlignment w:val="top"/>
              <w:rPr>
                <w:color w:val="000000"/>
                <w:sz w:val="21"/>
                <w:szCs w:val="21"/>
              </w:rPr>
            </w:pPr>
            <w:r>
              <w:rPr>
                <w:color w:val="000000"/>
                <w:kern w:val="0"/>
                <w:sz w:val="21"/>
                <w:szCs w:val="21"/>
              </w:rPr>
              <w:t>鸿发</w:t>
            </w:r>
            <w:r>
              <w:rPr>
                <w:color w:val="000000"/>
                <w:kern w:val="0"/>
                <w:sz w:val="21"/>
                <w:szCs w:val="21"/>
              </w:rPr>
              <w:t>19</w:t>
            </w:r>
          </w:p>
        </w:tc>
        <w:tc>
          <w:tcPr>
            <w:tcW w:w="606"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547.5</w:t>
            </w:r>
          </w:p>
        </w:tc>
        <w:tc>
          <w:tcPr>
            <w:tcW w:w="70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17.924</w:t>
            </w:r>
          </w:p>
        </w:tc>
        <w:tc>
          <w:tcPr>
            <w:tcW w:w="70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0.995</w:t>
            </w:r>
          </w:p>
        </w:tc>
        <w:tc>
          <w:tcPr>
            <w:tcW w:w="702" w:type="pct"/>
            <w:tcBorders>
              <w:top w:val="nil"/>
              <w:left w:val="nil"/>
              <w:bottom w:val="single" w:sz="4" w:space="0" w:color="auto"/>
              <w:right w:val="nil"/>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0.005</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品种稳定性好</w:t>
            </w:r>
          </w:p>
        </w:tc>
      </w:tr>
      <w:tr w:rsidR="00E1568D">
        <w:trPr>
          <w:trHeight w:val="23"/>
        </w:trPr>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2</w:t>
            </w:r>
          </w:p>
        </w:tc>
        <w:tc>
          <w:tcPr>
            <w:tcW w:w="914"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鸿源</w:t>
            </w:r>
            <w:r>
              <w:rPr>
                <w:color w:val="000000"/>
                <w:kern w:val="0"/>
                <w:sz w:val="21"/>
                <w:szCs w:val="21"/>
              </w:rPr>
              <w:t>145</w:t>
            </w:r>
          </w:p>
        </w:tc>
        <w:tc>
          <w:tcPr>
            <w:tcW w:w="606"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539.1</w:t>
            </w:r>
          </w:p>
        </w:tc>
        <w:tc>
          <w:tcPr>
            <w:tcW w:w="70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15.818</w:t>
            </w:r>
          </w:p>
        </w:tc>
        <w:tc>
          <w:tcPr>
            <w:tcW w:w="70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0.865</w:t>
            </w:r>
          </w:p>
        </w:tc>
        <w:tc>
          <w:tcPr>
            <w:tcW w:w="702" w:type="pct"/>
            <w:tcBorders>
              <w:top w:val="nil"/>
              <w:left w:val="nil"/>
              <w:bottom w:val="single" w:sz="4" w:space="0" w:color="auto"/>
              <w:right w:val="nil"/>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0.135</w:t>
            </w:r>
          </w:p>
        </w:tc>
        <w:tc>
          <w:tcPr>
            <w:tcW w:w="963"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对环境反应迟钝</w:t>
            </w:r>
          </w:p>
        </w:tc>
      </w:tr>
      <w:tr w:rsidR="00E1568D">
        <w:trPr>
          <w:trHeight w:val="23"/>
        </w:trPr>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3</w:t>
            </w:r>
          </w:p>
        </w:tc>
        <w:tc>
          <w:tcPr>
            <w:tcW w:w="914"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吉大</w:t>
            </w:r>
            <w:r>
              <w:rPr>
                <w:color w:val="000000"/>
                <w:kern w:val="0"/>
                <w:sz w:val="21"/>
                <w:szCs w:val="21"/>
              </w:rPr>
              <w:t>719</w:t>
            </w:r>
          </w:p>
        </w:tc>
        <w:tc>
          <w:tcPr>
            <w:tcW w:w="606"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514.9</w:t>
            </w:r>
          </w:p>
        </w:tc>
        <w:tc>
          <w:tcPr>
            <w:tcW w:w="70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21.298</w:t>
            </w:r>
          </w:p>
        </w:tc>
        <w:tc>
          <w:tcPr>
            <w:tcW w:w="70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1.113</w:t>
            </w:r>
          </w:p>
        </w:tc>
        <w:tc>
          <w:tcPr>
            <w:tcW w:w="702" w:type="pct"/>
            <w:tcBorders>
              <w:top w:val="nil"/>
              <w:left w:val="nil"/>
              <w:bottom w:val="single" w:sz="4" w:space="0" w:color="auto"/>
              <w:right w:val="nil"/>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0.113</w:t>
            </w:r>
          </w:p>
        </w:tc>
        <w:tc>
          <w:tcPr>
            <w:tcW w:w="963"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对环境反应敏感</w:t>
            </w:r>
          </w:p>
        </w:tc>
      </w:tr>
      <w:tr w:rsidR="00E1568D">
        <w:trPr>
          <w:trHeight w:val="23"/>
        </w:trPr>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4</w:t>
            </w:r>
          </w:p>
        </w:tc>
        <w:tc>
          <w:tcPr>
            <w:tcW w:w="914" w:type="pct"/>
            <w:tcBorders>
              <w:top w:val="nil"/>
              <w:left w:val="nil"/>
              <w:bottom w:val="single" w:sz="4" w:space="0" w:color="auto"/>
              <w:right w:val="single" w:sz="4" w:space="0" w:color="auto"/>
            </w:tcBorders>
            <w:shd w:val="clear" w:color="auto" w:fill="auto"/>
            <w:tcMar>
              <w:top w:w="15" w:type="dxa"/>
              <w:left w:w="15" w:type="dxa"/>
              <w:right w:w="15" w:type="dxa"/>
            </w:tcMar>
          </w:tcPr>
          <w:p w:rsidR="00E1568D" w:rsidRDefault="004372E2">
            <w:pPr>
              <w:widowControl/>
              <w:jc w:val="center"/>
              <w:textAlignment w:val="top"/>
              <w:rPr>
                <w:color w:val="000000"/>
                <w:sz w:val="21"/>
                <w:szCs w:val="21"/>
              </w:rPr>
            </w:pPr>
            <w:r>
              <w:rPr>
                <w:color w:val="000000"/>
                <w:kern w:val="0"/>
                <w:sz w:val="21"/>
                <w:szCs w:val="21"/>
              </w:rPr>
              <w:t>金稻</w:t>
            </w:r>
            <w:r>
              <w:rPr>
                <w:color w:val="000000"/>
                <w:kern w:val="0"/>
                <w:sz w:val="21"/>
                <w:szCs w:val="21"/>
              </w:rPr>
              <w:t>3</w:t>
            </w:r>
          </w:p>
        </w:tc>
        <w:tc>
          <w:tcPr>
            <w:tcW w:w="606"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527.8</w:t>
            </w:r>
          </w:p>
        </w:tc>
        <w:tc>
          <w:tcPr>
            <w:tcW w:w="70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18.467</w:t>
            </w:r>
          </w:p>
        </w:tc>
        <w:tc>
          <w:tcPr>
            <w:tcW w:w="70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0.989</w:t>
            </w:r>
          </w:p>
        </w:tc>
        <w:tc>
          <w:tcPr>
            <w:tcW w:w="702" w:type="pct"/>
            <w:tcBorders>
              <w:top w:val="nil"/>
              <w:left w:val="nil"/>
              <w:bottom w:val="single" w:sz="4" w:space="0" w:color="auto"/>
              <w:right w:val="nil"/>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0.011</w:t>
            </w:r>
          </w:p>
        </w:tc>
        <w:tc>
          <w:tcPr>
            <w:tcW w:w="963"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品种稳定性好</w:t>
            </w:r>
          </w:p>
        </w:tc>
      </w:tr>
      <w:tr w:rsidR="00E1568D">
        <w:trPr>
          <w:trHeight w:val="23"/>
        </w:trPr>
        <w:tc>
          <w:tcPr>
            <w:tcW w:w="407"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5</w:t>
            </w:r>
          </w:p>
        </w:tc>
        <w:tc>
          <w:tcPr>
            <w:tcW w:w="914" w:type="pct"/>
            <w:tcBorders>
              <w:top w:val="nil"/>
              <w:left w:val="nil"/>
              <w:bottom w:val="single" w:sz="4" w:space="0" w:color="auto"/>
              <w:right w:val="single" w:sz="4" w:space="0" w:color="auto"/>
            </w:tcBorders>
            <w:shd w:val="clear" w:color="auto" w:fill="auto"/>
            <w:tcMar>
              <w:top w:w="15" w:type="dxa"/>
              <w:left w:w="15" w:type="dxa"/>
              <w:right w:w="15" w:type="dxa"/>
            </w:tcMar>
          </w:tcPr>
          <w:p w:rsidR="00E1568D" w:rsidRDefault="004372E2">
            <w:pPr>
              <w:widowControl/>
              <w:jc w:val="center"/>
              <w:textAlignment w:val="top"/>
              <w:rPr>
                <w:color w:val="000000"/>
                <w:sz w:val="21"/>
                <w:szCs w:val="21"/>
              </w:rPr>
            </w:pPr>
            <w:r>
              <w:rPr>
                <w:color w:val="000000"/>
                <w:kern w:val="0"/>
                <w:sz w:val="21"/>
                <w:szCs w:val="21"/>
              </w:rPr>
              <w:t>粳香</w:t>
            </w:r>
            <w:r>
              <w:rPr>
                <w:color w:val="000000"/>
                <w:kern w:val="0"/>
                <w:sz w:val="21"/>
                <w:szCs w:val="21"/>
              </w:rPr>
              <w:t>216</w:t>
            </w:r>
          </w:p>
        </w:tc>
        <w:tc>
          <w:tcPr>
            <w:tcW w:w="606"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527.7</w:t>
            </w:r>
          </w:p>
        </w:tc>
        <w:tc>
          <w:tcPr>
            <w:tcW w:w="70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19.218</w:t>
            </w:r>
          </w:p>
        </w:tc>
        <w:tc>
          <w:tcPr>
            <w:tcW w:w="70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1.029</w:t>
            </w:r>
          </w:p>
        </w:tc>
        <w:tc>
          <w:tcPr>
            <w:tcW w:w="702" w:type="pct"/>
            <w:tcBorders>
              <w:top w:val="nil"/>
              <w:left w:val="nil"/>
              <w:bottom w:val="single" w:sz="4" w:space="0" w:color="auto"/>
              <w:right w:val="nil"/>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0.029</w:t>
            </w:r>
          </w:p>
        </w:tc>
        <w:tc>
          <w:tcPr>
            <w:tcW w:w="963"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品种稳定性好</w:t>
            </w:r>
          </w:p>
        </w:tc>
      </w:tr>
      <w:tr w:rsidR="00E1568D">
        <w:trPr>
          <w:trHeight w:val="23"/>
        </w:trPr>
        <w:tc>
          <w:tcPr>
            <w:tcW w:w="407" w:type="pct"/>
            <w:tcBorders>
              <w:top w:val="nil"/>
              <w:left w:val="single" w:sz="4" w:space="0" w:color="auto"/>
              <w:bottom w:val="single" w:sz="8" w:space="0" w:color="000000"/>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6</w:t>
            </w:r>
          </w:p>
        </w:tc>
        <w:tc>
          <w:tcPr>
            <w:tcW w:w="914" w:type="pct"/>
            <w:tcBorders>
              <w:top w:val="nil"/>
              <w:left w:val="nil"/>
              <w:bottom w:val="single" w:sz="8" w:space="0" w:color="000000"/>
              <w:right w:val="single" w:sz="4" w:space="0" w:color="auto"/>
            </w:tcBorders>
            <w:shd w:val="clear" w:color="auto" w:fill="auto"/>
            <w:tcMar>
              <w:top w:w="15" w:type="dxa"/>
              <w:left w:w="15" w:type="dxa"/>
              <w:right w:w="15" w:type="dxa"/>
            </w:tcMar>
          </w:tcPr>
          <w:p w:rsidR="00E1568D" w:rsidRDefault="004372E2">
            <w:pPr>
              <w:widowControl/>
              <w:jc w:val="center"/>
              <w:textAlignment w:val="top"/>
              <w:rPr>
                <w:color w:val="000000"/>
                <w:sz w:val="21"/>
                <w:szCs w:val="21"/>
              </w:rPr>
            </w:pPr>
            <w:r>
              <w:rPr>
                <w:color w:val="000000"/>
                <w:kern w:val="0"/>
                <w:sz w:val="21"/>
                <w:szCs w:val="21"/>
              </w:rPr>
              <w:t>蒙优</w:t>
            </w:r>
            <w:r>
              <w:rPr>
                <w:color w:val="000000"/>
                <w:kern w:val="0"/>
                <w:sz w:val="21"/>
                <w:szCs w:val="21"/>
              </w:rPr>
              <w:t>1</w:t>
            </w:r>
            <w:r>
              <w:rPr>
                <w:color w:val="000000"/>
                <w:kern w:val="0"/>
                <w:sz w:val="21"/>
                <w:szCs w:val="21"/>
              </w:rPr>
              <w:t>号</w:t>
            </w:r>
          </w:p>
        </w:tc>
        <w:tc>
          <w:tcPr>
            <w:tcW w:w="606" w:type="pct"/>
            <w:tcBorders>
              <w:top w:val="nil"/>
              <w:left w:val="nil"/>
              <w:bottom w:val="single" w:sz="8" w:space="0" w:color="000000"/>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520.9</w:t>
            </w:r>
          </w:p>
        </w:tc>
        <w:tc>
          <w:tcPr>
            <w:tcW w:w="702" w:type="pct"/>
            <w:tcBorders>
              <w:top w:val="nil"/>
              <w:left w:val="nil"/>
              <w:bottom w:val="single" w:sz="8" w:space="0" w:color="000000"/>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18.438</w:t>
            </w:r>
          </w:p>
        </w:tc>
        <w:tc>
          <w:tcPr>
            <w:tcW w:w="702" w:type="pct"/>
            <w:tcBorders>
              <w:top w:val="nil"/>
              <w:left w:val="nil"/>
              <w:bottom w:val="single" w:sz="8" w:space="0" w:color="000000"/>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0.974</w:t>
            </w:r>
          </w:p>
        </w:tc>
        <w:tc>
          <w:tcPr>
            <w:tcW w:w="702" w:type="pct"/>
            <w:tcBorders>
              <w:top w:val="nil"/>
              <w:left w:val="nil"/>
              <w:bottom w:val="single" w:sz="8" w:space="0" w:color="000000"/>
              <w:right w:val="nil"/>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0.026</w:t>
            </w:r>
          </w:p>
        </w:tc>
        <w:tc>
          <w:tcPr>
            <w:tcW w:w="963" w:type="pct"/>
            <w:tcBorders>
              <w:top w:val="nil"/>
              <w:left w:val="single" w:sz="4" w:space="0" w:color="auto"/>
              <w:bottom w:val="single" w:sz="8" w:space="0" w:color="000000"/>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品种稳定性好</w:t>
            </w:r>
          </w:p>
        </w:tc>
      </w:tr>
      <w:tr w:rsidR="00E1568D">
        <w:trPr>
          <w:trHeight w:val="90"/>
        </w:trPr>
        <w:tc>
          <w:tcPr>
            <w:tcW w:w="407"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7</w:t>
            </w:r>
          </w:p>
        </w:tc>
        <w:tc>
          <w:tcPr>
            <w:tcW w:w="91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苗稻</w:t>
            </w:r>
            <w:r>
              <w:rPr>
                <w:color w:val="000000"/>
                <w:kern w:val="0"/>
                <w:sz w:val="21"/>
                <w:szCs w:val="21"/>
              </w:rPr>
              <w:t>38</w:t>
            </w:r>
          </w:p>
        </w:tc>
        <w:tc>
          <w:tcPr>
            <w:tcW w:w="606"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537.2</w:t>
            </w:r>
          </w:p>
        </w:tc>
        <w:tc>
          <w:tcPr>
            <w:tcW w:w="702"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20.370</w:t>
            </w:r>
          </w:p>
        </w:tc>
        <w:tc>
          <w:tcPr>
            <w:tcW w:w="702"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1.110</w:t>
            </w:r>
          </w:p>
        </w:tc>
        <w:tc>
          <w:tcPr>
            <w:tcW w:w="702"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0.110</w:t>
            </w:r>
          </w:p>
        </w:tc>
        <w:tc>
          <w:tcPr>
            <w:tcW w:w="963"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对环境反应敏感</w:t>
            </w:r>
          </w:p>
        </w:tc>
      </w:tr>
      <w:tr w:rsidR="00E1568D">
        <w:trPr>
          <w:trHeight w:val="23"/>
        </w:trPr>
        <w:tc>
          <w:tcPr>
            <w:tcW w:w="407"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8</w:t>
            </w:r>
          </w:p>
        </w:tc>
        <w:tc>
          <w:tcPr>
            <w:tcW w:w="91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天极</w:t>
            </w:r>
            <w:r>
              <w:rPr>
                <w:color w:val="000000"/>
                <w:kern w:val="0"/>
                <w:sz w:val="21"/>
                <w:szCs w:val="21"/>
              </w:rPr>
              <w:t>2</w:t>
            </w:r>
            <w:r>
              <w:rPr>
                <w:color w:val="000000"/>
                <w:kern w:val="0"/>
                <w:sz w:val="21"/>
                <w:szCs w:val="21"/>
              </w:rPr>
              <w:t>号</w:t>
            </w:r>
          </w:p>
        </w:tc>
        <w:tc>
          <w:tcPr>
            <w:tcW w:w="606"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527.9</w:t>
            </w:r>
          </w:p>
        </w:tc>
        <w:tc>
          <w:tcPr>
            <w:tcW w:w="702"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16.354</w:t>
            </w:r>
          </w:p>
        </w:tc>
        <w:tc>
          <w:tcPr>
            <w:tcW w:w="702"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0.876</w:t>
            </w:r>
          </w:p>
        </w:tc>
        <w:tc>
          <w:tcPr>
            <w:tcW w:w="702"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0.124</w:t>
            </w:r>
          </w:p>
        </w:tc>
        <w:tc>
          <w:tcPr>
            <w:tcW w:w="963"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对环境反应迟钝</w:t>
            </w:r>
          </w:p>
        </w:tc>
      </w:tr>
      <w:tr w:rsidR="00E1568D">
        <w:trPr>
          <w:trHeight w:val="23"/>
        </w:trPr>
        <w:tc>
          <w:tcPr>
            <w:tcW w:w="407"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9</w:t>
            </w:r>
          </w:p>
        </w:tc>
        <w:tc>
          <w:tcPr>
            <w:tcW w:w="91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天源长香</w:t>
            </w:r>
            <w:r>
              <w:rPr>
                <w:color w:val="000000"/>
                <w:kern w:val="0"/>
                <w:sz w:val="21"/>
                <w:szCs w:val="21"/>
              </w:rPr>
              <w:t>1</w:t>
            </w:r>
            <w:r>
              <w:rPr>
                <w:color w:val="000000"/>
                <w:kern w:val="0"/>
                <w:sz w:val="21"/>
                <w:szCs w:val="21"/>
              </w:rPr>
              <w:t>号</w:t>
            </w:r>
          </w:p>
        </w:tc>
        <w:tc>
          <w:tcPr>
            <w:tcW w:w="606"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535.9</w:t>
            </w:r>
          </w:p>
        </w:tc>
        <w:tc>
          <w:tcPr>
            <w:tcW w:w="702"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20.202</w:t>
            </w:r>
          </w:p>
        </w:tc>
        <w:tc>
          <w:tcPr>
            <w:tcW w:w="702"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1.098</w:t>
            </w:r>
          </w:p>
        </w:tc>
        <w:tc>
          <w:tcPr>
            <w:tcW w:w="702"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0.098</w:t>
            </w:r>
          </w:p>
        </w:tc>
        <w:tc>
          <w:tcPr>
            <w:tcW w:w="963"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品种稳定性好</w:t>
            </w:r>
          </w:p>
        </w:tc>
      </w:tr>
      <w:tr w:rsidR="00E1568D">
        <w:trPr>
          <w:trHeight w:val="23"/>
        </w:trPr>
        <w:tc>
          <w:tcPr>
            <w:tcW w:w="407"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10</w:t>
            </w:r>
          </w:p>
        </w:tc>
        <w:tc>
          <w:tcPr>
            <w:tcW w:w="91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乌兰</w:t>
            </w:r>
            <w:r>
              <w:rPr>
                <w:color w:val="000000"/>
                <w:kern w:val="0"/>
                <w:sz w:val="21"/>
                <w:szCs w:val="21"/>
              </w:rPr>
              <w:t>527</w:t>
            </w:r>
            <w:r>
              <w:rPr>
                <w:color w:val="000000"/>
                <w:kern w:val="0"/>
                <w:sz w:val="21"/>
                <w:szCs w:val="21"/>
              </w:rPr>
              <w:t>号</w:t>
            </w:r>
          </w:p>
        </w:tc>
        <w:tc>
          <w:tcPr>
            <w:tcW w:w="606"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534.3</w:t>
            </w:r>
          </w:p>
        </w:tc>
        <w:tc>
          <w:tcPr>
            <w:tcW w:w="702"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19.532</w:t>
            </w:r>
          </w:p>
        </w:tc>
        <w:tc>
          <w:tcPr>
            <w:tcW w:w="702"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1.059</w:t>
            </w:r>
          </w:p>
        </w:tc>
        <w:tc>
          <w:tcPr>
            <w:tcW w:w="702"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0.059</w:t>
            </w:r>
          </w:p>
        </w:tc>
        <w:tc>
          <w:tcPr>
            <w:tcW w:w="963"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品种稳定性好</w:t>
            </w:r>
          </w:p>
        </w:tc>
      </w:tr>
      <w:tr w:rsidR="00E1568D">
        <w:trPr>
          <w:trHeight w:val="23"/>
        </w:trPr>
        <w:tc>
          <w:tcPr>
            <w:tcW w:w="407"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11</w:t>
            </w:r>
          </w:p>
        </w:tc>
        <w:tc>
          <w:tcPr>
            <w:tcW w:w="91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tcPr>
          <w:p w:rsidR="00E1568D" w:rsidRDefault="004372E2">
            <w:pPr>
              <w:widowControl/>
              <w:jc w:val="center"/>
              <w:textAlignment w:val="center"/>
              <w:rPr>
                <w:color w:val="000000"/>
                <w:kern w:val="0"/>
                <w:sz w:val="21"/>
                <w:szCs w:val="21"/>
              </w:rPr>
            </w:pPr>
            <w:r>
              <w:rPr>
                <w:color w:val="000000"/>
                <w:kern w:val="0"/>
                <w:sz w:val="21"/>
                <w:szCs w:val="21"/>
              </w:rPr>
              <w:t>兴粳</w:t>
            </w:r>
            <w:r>
              <w:rPr>
                <w:color w:val="000000"/>
                <w:kern w:val="0"/>
                <w:sz w:val="21"/>
                <w:szCs w:val="21"/>
              </w:rPr>
              <w:t>11</w:t>
            </w:r>
            <w:r>
              <w:rPr>
                <w:color w:val="000000"/>
                <w:kern w:val="0"/>
                <w:sz w:val="21"/>
                <w:szCs w:val="21"/>
              </w:rPr>
              <w:t>号</w:t>
            </w:r>
          </w:p>
        </w:tc>
        <w:tc>
          <w:tcPr>
            <w:tcW w:w="606"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542.7</w:t>
            </w:r>
          </w:p>
        </w:tc>
        <w:tc>
          <w:tcPr>
            <w:tcW w:w="702"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17.136</w:t>
            </w:r>
          </w:p>
        </w:tc>
        <w:tc>
          <w:tcPr>
            <w:tcW w:w="702"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0.943</w:t>
            </w:r>
          </w:p>
        </w:tc>
        <w:tc>
          <w:tcPr>
            <w:tcW w:w="702"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0.057</w:t>
            </w:r>
          </w:p>
        </w:tc>
        <w:tc>
          <w:tcPr>
            <w:tcW w:w="963"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品种稳定性好</w:t>
            </w:r>
          </w:p>
        </w:tc>
      </w:tr>
      <w:tr w:rsidR="00E1568D">
        <w:trPr>
          <w:trHeight w:val="23"/>
        </w:trPr>
        <w:tc>
          <w:tcPr>
            <w:tcW w:w="407"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12</w:t>
            </w:r>
          </w:p>
        </w:tc>
        <w:tc>
          <w:tcPr>
            <w:tcW w:w="91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tcPr>
          <w:p w:rsidR="00E1568D" w:rsidRDefault="004372E2">
            <w:pPr>
              <w:widowControl/>
              <w:jc w:val="center"/>
              <w:textAlignment w:val="center"/>
              <w:rPr>
                <w:color w:val="000000"/>
                <w:kern w:val="0"/>
                <w:sz w:val="21"/>
                <w:szCs w:val="21"/>
              </w:rPr>
            </w:pPr>
            <w:r>
              <w:rPr>
                <w:color w:val="000000"/>
                <w:kern w:val="0"/>
                <w:sz w:val="21"/>
                <w:szCs w:val="21"/>
              </w:rPr>
              <w:t>中科</w:t>
            </w:r>
            <w:r>
              <w:rPr>
                <w:color w:val="000000"/>
                <w:kern w:val="0"/>
                <w:sz w:val="21"/>
                <w:szCs w:val="21"/>
              </w:rPr>
              <w:t>219</w:t>
            </w:r>
          </w:p>
        </w:tc>
        <w:tc>
          <w:tcPr>
            <w:tcW w:w="606"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526.5</w:t>
            </w:r>
          </w:p>
        </w:tc>
        <w:tc>
          <w:tcPr>
            <w:tcW w:w="702"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17.513</w:t>
            </w:r>
          </w:p>
        </w:tc>
        <w:tc>
          <w:tcPr>
            <w:tcW w:w="702"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0.935</w:t>
            </w:r>
          </w:p>
        </w:tc>
        <w:tc>
          <w:tcPr>
            <w:tcW w:w="702"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0.065</w:t>
            </w:r>
          </w:p>
        </w:tc>
        <w:tc>
          <w:tcPr>
            <w:tcW w:w="963"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品种稳定性好</w:t>
            </w:r>
          </w:p>
        </w:tc>
      </w:tr>
      <w:tr w:rsidR="00E1568D">
        <w:trPr>
          <w:trHeight w:val="23"/>
        </w:trPr>
        <w:tc>
          <w:tcPr>
            <w:tcW w:w="407"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13</w:t>
            </w:r>
          </w:p>
        </w:tc>
        <w:tc>
          <w:tcPr>
            <w:tcW w:w="91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绥粳</w:t>
            </w:r>
            <w:r>
              <w:rPr>
                <w:color w:val="000000"/>
                <w:kern w:val="0"/>
                <w:sz w:val="21"/>
                <w:szCs w:val="21"/>
              </w:rPr>
              <w:t>18CK</w:t>
            </w:r>
          </w:p>
        </w:tc>
        <w:tc>
          <w:tcPr>
            <w:tcW w:w="606"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496.5</w:t>
            </w:r>
          </w:p>
        </w:tc>
        <w:tc>
          <w:tcPr>
            <w:tcW w:w="702"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20.118</w:t>
            </w:r>
          </w:p>
        </w:tc>
        <w:tc>
          <w:tcPr>
            <w:tcW w:w="702"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1.013</w:t>
            </w:r>
          </w:p>
        </w:tc>
        <w:tc>
          <w:tcPr>
            <w:tcW w:w="702"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0.013</w:t>
            </w:r>
          </w:p>
        </w:tc>
        <w:tc>
          <w:tcPr>
            <w:tcW w:w="963"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568D" w:rsidRDefault="004372E2">
            <w:pPr>
              <w:widowControl/>
              <w:jc w:val="center"/>
              <w:textAlignment w:val="center"/>
              <w:rPr>
                <w:color w:val="000000"/>
                <w:sz w:val="21"/>
                <w:szCs w:val="21"/>
              </w:rPr>
            </w:pPr>
            <w:r>
              <w:rPr>
                <w:color w:val="000000"/>
                <w:kern w:val="0"/>
                <w:sz w:val="21"/>
                <w:szCs w:val="21"/>
              </w:rPr>
              <w:t>品种稳定性好</w:t>
            </w:r>
          </w:p>
        </w:tc>
      </w:tr>
    </w:tbl>
    <w:p w:rsidR="00E1568D" w:rsidRDefault="004372E2">
      <w:pPr>
        <w:spacing w:line="360" w:lineRule="auto"/>
        <w:jc w:val="center"/>
        <w:rPr>
          <w:rFonts w:eastAsiaTheme="minorEastAsia"/>
          <w:b/>
          <w:bCs/>
          <w:sz w:val="28"/>
          <w:szCs w:val="28"/>
        </w:rPr>
      </w:pPr>
      <w:r>
        <w:rPr>
          <w:rFonts w:eastAsiaTheme="minorEastAsia"/>
          <w:b/>
          <w:bCs/>
          <w:sz w:val="28"/>
          <w:szCs w:val="28"/>
        </w:rPr>
        <w:t>表</w:t>
      </w:r>
      <w:r w:rsidR="0079584E">
        <w:rPr>
          <w:rFonts w:eastAsiaTheme="minorEastAsia" w:hint="eastAsia"/>
          <w:b/>
          <w:bCs/>
          <w:sz w:val="28"/>
          <w:szCs w:val="28"/>
        </w:rPr>
        <w:t>5</w:t>
      </w:r>
      <w:r>
        <w:rPr>
          <w:rFonts w:eastAsiaTheme="minorEastAsia"/>
          <w:b/>
          <w:bCs/>
          <w:sz w:val="28"/>
          <w:szCs w:val="28"/>
        </w:rPr>
        <w:t>-</w:t>
      </w:r>
      <w:r>
        <w:rPr>
          <w:rFonts w:eastAsiaTheme="minorEastAsia" w:hint="eastAsia"/>
          <w:b/>
          <w:bCs/>
          <w:sz w:val="28"/>
          <w:szCs w:val="28"/>
        </w:rPr>
        <w:t>2</w:t>
      </w:r>
      <w:r>
        <w:rPr>
          <w:rFonts w:eastAsiaTheme="minorEastAsia"/>
          <w:b/>
          <w:bCs/>
          <w:sz w:val="28"/>
          <w:szCs w:val="28"/>
        </w:rPr>
        <w:t>产量稳定性分析（第二组）</w:t>
      </w:r>
    </w:p>
    <w:tbl>
      <w:tblPr>
        <w:tblW w:w="4998" w:type="pct"/>
        <w:tblCellMar>
          <w:left w:w="0" w:type="dxa"/>
          <w:right w:w="0" w:type="dxa"/>
        </w:tblCellMar>
        <w:tblLook w:val="04A0"/>
      </w:tblPr>
      <w:tblGrid>
        <w:gridCol w:w="680"/>
        <w:gridCol w:w="1251"/>
        <w:gridCol w:w="1267"/>
        <w:gridCol w:w="1166"/>
        <w:gridCol w:w="1193"/>
        <w:gridCol w:w="1269"/>
        <w:gridCol w:w="1819"/>
      </w:tblGrid>
      <w:tr w:rsidR="00E1568D">
        <w:trPr>
          <w:trHeight w:val="23"/>
        </w:trPr>
        <w:tc>
          <w:tcPr>
            <w:tcW w:w="393"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E1568D" w:rsidRDefault="004372E2">
            <w:pPr>
              <w:widowControl/>
              <w:jc w:val="center"/>
              <w:textAlignment w:val="center"/>
              <w:rPr>
                <w:b/>
                <w:color w:val="000000"/>
                <w:sz w:val="21"/>
                <w:szCs w:val="21"/>
              </w:rPr>
            </w:pPr>
            <w:r>
              <w:rPr>
                <w:b/>
                <w:color w:val="000000"/>
                <w:kern w:val="0"/>
                <w:sz w:val="21"/>
                <w:szCs w:val="21"/>
              </w:rPr>
              <w:t>序号</w:t>
            </w:r>
          </w:p>
        </w:tc>
        <w:tc>
          <w:tcPr>
            <w:tcW w:w="723" w:type="pct"/>
            <w:tcBorders>
              <w:top w:val="single" w:sz="4" w:space="0" w:color="auto"/>
              <w:left w:val="nil"/>
              <w:bottom w:val="single" w:sz="4" w:space="0" w:color="auto"/>
              <w:right w:val="single" w:sz="4" w:space="0" w:color="auto"/>
            </w:tcBorders>
            <w:shd w:val="clear" w:color="000000" w:fill="FFFFFF"/>
            <w:tcMar>
              <w:top w:w="15" w:type="dxa"/>
              <w:left w:w="15" w:type="dxa"/>
              <w:right w:w="15" w:type="dxa"/>
            </w:tcMar>
            <w:vAlign w:val="center"/>
          </w:tcPr>
          <w:p w:rsidR="00E1568D" w:rsidRDefault="004372E2">
            <w:pPr>
              <w:widowControl/>
              <w:jc w:val="center"/>
              <w:textAlignment w:val="center"/>
              <w:rPr>
                <w:b/>
                <w:color w:val="000000"/>
                <w:sz w:val="21"/>
                <w:szCs w:val="21"/>
              </w:rPr>
            </w:pPr>
            <w:r>
              <w:rPr>
                <w:b/>
                <w:color w:val="000000"/>
                <w:kern w:val="0"/>
                <w:sz w:val="21"/>
                <w:szCs w:val="21"/>
              </w:rPr>
              <w:t>品种</w:t>
            </w:r>
          </w:p>
        </w:tc>
        <w:tc>
          <w:tcPr>
            <w:tcW w:w="732" w:type="pct"/>
            <w:tcBorders>
              <w:top w:val="single" w:sz="4" w:space="0" w:color="auto"/>
              <w:left w:val="nil"/>
              <w:bottom w:val="single" w:sz="4" w:space="0" w:color="auto"/>
              <w:right w:val="single" w:sz="4" w:space="0" w:color="auto"/>
            </w:tcBorders>
            <w:shd w:val="clear" w:color="000000" w:fill="FFFFFF"/>
            <w:tcMar>
              <w:top w:w="15" w:type="dxa"/>
              <w:left w:w="15" w:type="dxa"/>
              <w:right w:w="15" w:type="dxa"/>
            </w:tcMar>
            <w:vAlign w:val="center"/>
          </w:tcPr>
          <w:p w:rsidR="00E1568D" w:rsidRDefault="004372E2">
            <w:pPr>
              <w:widowControl/>
              <w:jc w:val="center"/>
              <w:textAlignment w:val="center"/>
              <w:rPr>
                <w:b/>
                <w:color w:val="000000"/>
                <w:sz w:val="21"/>
                <w:szCs w:val="21"/>
              </w:rPr>
            </w:pPr>
            <w:r>
              <w:rPr>
                <w:b/>
                <w:color w:val="000000"/>
                <w:kern w:val="0"/>
                <w:sz w:val="21"/>
                <w:szCs w:val="21"/>
              </w:rPr>
              <w:t>平均亩量</w:t>
            </w:r>
            <w:r>
              <w:rPr>
                <w:b/>
                <w:color w:val="000000"/>
                <w:kern w:val="0"/>
                <w:sz w:val="21"/>
                <w:szCs w:val="21"/>
              </w:rPr>
              <w:br/>
              <w:t>kg</w:t>
            </w:r>
          </w:p>
        </w:tc>
        <w:tc>
          <w:tcPr>
            <w:tcW w:w="674" w:type="pct"/>
            <w:tcBorders>
              <w:top w:val="single" w:sz="4" w:space="0" w:color="auto"/>
              <w:left w:val="nil"/>
              <w:bottom w:val="single" w:sz="4" w:space="0" w:color="auto"/>
              <w:right w:val="single" w:sz="4" w:space="0" w:color="auto"/>
            </w:tcBorders>
            <w:shd w:val="clear" w:color="000000" w:fill="FFFFFF"/>
            <w:tcMar>
              <w:top w:w="15" w:type="dxa"/>
              <w:left w:w="15" w:type="dxa"/>
              <w:right w:w="15" w:type="dxa"/>
            </w:tcMar>
            <w:vAlign w:val="center"/>
          </w:tcPr>
          <w:p w:rsidR="00E1568D" w:rsidRDefault="004372E2">
            <w:pPr>
              <w:widowControl/>
              <w:jc w:val="center"/>
              <w:textAlignment w:val="center"/>
              <w:rPr>
                <w:b/>
                <w:color w:val="000000"/>
                <w:sz w:val="21"/>
                <w:szCs w:val="21"/>
              </w:rPr>
            </w:pPr>
            <w:r>
              <w:rPr>
                <w:b/>
                <w:color w:val="000000"/>
                <w:kern w:val="0"/>
                <w:sz w:val="21"/>
                <w:szCs w:val="21"/>
              </w:rPr>
              <w:t>变异系数</w:t>
            </w:r>
            <w:r>
              <w:rPr>
                <w:b/>
                <w:color w:val="000000"/>
                <w:kern w:val="0"/>
                <w:sz w:val="21"/>
                <w:szCs w:val="21"/>
              </w:rPr>
              <w:br/>
              <w:t>C.V</w:t>
            </w:r>
          </w:p>
        </w:tc>
        <w:tc>
          <w:tcPr>
            <w:tcW w:w="690" w:type="pct"/>
            <w:tcBorders>
              <w:top w:val="single" w:sz="4" w:space="0" w:color="auto"/>
              <w:left w:val="nil"/>
              <w:bottom w:val="single" w:sz="4" w:space="0" w:color="auto"/>
              <w:right w:val="single" w:sz="4" w:space="0" w:color="auto"/>
            </w:tcBorders>
            <w:shd w:val="clear" w:color="000000" w:fill="FFFFFF"/>
            <w:tcMar>
              <w:top w:w="15" w:type="dxa"/>
              <w:left w:w="15" w:type="dxa"/>
              <w:right w:w="15" w:type="dxa"/>
            </w:tcMar>
            <w:vAlign w:val="center"/>
          </w:tcPr>
          <w:p w:rsidR="00E1568D" w:rsidRDefault="004372E2">
            <w:pPr>
              <w:widowControl/>
              <w:jc w:val="center"/>
              <w:textAlignment w:val="center"/>
              <w:rPr>
                <w:b/>
                <w:color w:val="000000"/>
                <w:sz w:val="21"/>
                <w:szCs w:val="21"/>
              </w:rPr>
            </w:pPr>
            <w:r>
              <w:rPr>
                <w:b/>
                <w:color w:val="000000"/>
                <w:kern w:val="0"/>
                <w:sz w:val="21"/>
                <w:szCs w:val="21"/>
              </w:rPr>
              <w:t>适应性参数</w:t>
            </w:r>
            <w:r>
              <w:rPr>
                <w:b/>
                <w:color w:val="000000"/>
                <w:kern w:val="0"/>
                <w:sz w:val="21"/>
                <w:szCs w:val="21"/>
              </w:rPr>
              <w:t>ai</w:t>
            </w:r>
          </w:p>
        </w:tc>
        <w:tc>
          <w:tcPr>
            <w:tcW w:w="734" w:type="pct"/>
            <w:tcBorders>
              <w:top w:val="single" w:sz="4" w:space="0" w:color="auto"/>
              <w:left w:val="nil"/>
              <w:bottom w:val="single" w:sz="4" w:space="0" w:color="auto"/>
              <w:right w:val="single" w:sz="4" w:space="0" w:color="auto"/>
            </w:tcBorders>
            <w:shd w:val="clear" w:color="000000" w:fill="FFFFFF"/>
            <w:tcMar>
              <w:top w:w="15" w:type="dxa"/>
              <w:left w:w="15" w:type="dxa"/>
              <w:right w:w="15" w:type="dxa"/>
            </w:tcMar>
            <w:vAlign w:val="center"/>
          </w:tcPr>
          <w:p w:rsidR="00E1568D" w:rsidRDefault="004372E2">
            <w:pPr>
              <w:widowControl/>
              <w:jc w:val="center"/>
              <w:textAlignment w:val="center"/>
              <w:rPr>
                <w:b/>
                <w:color w:val="000000"/>
                <w:sz w:val="21"/>
                <w:szCs w:val="21"/>
              </w:rPr>
            </w:pPr>
            <w:r>
              <w:rPr>
                <w:b/>
                <w:color w:val="000000"/>
                <w:kern w:val="0"/>
                <w:sz w:val="21"/>
                <w:szCs w:val="21"/>
              </w:rPr>
              <w:t>|ai-1|</w:t>
            </w:r>
          </w:p>
        </w:tc>
        <w:tc>
          <w:tcPr>
            <w:tcW w:w="1052" w:type="pct"/>
            <w:tcBorders>
              <w:top w:val="single" w:sz="4" w:space="0" w:color="auto"/>
              <w:left w:val="nil"/>
              <w:bottom w:val="nil"/>
              <w:right w:val="single" w:sz="4" w:space="0" w:color="auto"/>
            </w:tcBorders>
            <w:shd w:val="clear" w:color="000000" w:fill="FFFFFF"/>
            <w:tcMar>
              <w:top w:w="15" w:type="dxa"/>
              <w:left w:w="15" w:type="dxa"/>
              <w:right w:w="15" w:type="dxa"/>
            </w:tcMar>
            <w:vAlign w:val="center"/>
          </w:tcPr>
          <w:p w:rsidR="00E1568D" w:rsidRDefault="004372E2">
            <w:pPr>
              <w:widowControl/>
              <w:jc w:val="center"/>
              <w:textAlignment w:val="center"/>
              <w:rPr>
                <w:b/>
                <w:color w:val="000000"/>
                <w:sz w:val="21"/>
                <w:szCs w:val="21"/>
              </w:rPr>
            </w:pPr>
            <w:r>
              <w:rPr>
                <w:b/>
                <w:color w:val="000000"/>
                <w:kern w:val="0"/>
                <w:sz w:val="21"/>
                <w:szCs w:val="21"/>
              </w:rPr>
              <w:t>对环境反应</w:t>
            </w:r>
          </w:p>
        </w:tc>
      </w:tr>
      <w:tr w:rsidR="00E1568D">
        <w:trPr>
          <w:trHeight w:val="23"/>
        </w:trPr>
        <w:tc>
          <w:tcPr>
            <w:tcW w:w="393"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1</w:t>
            </w:r>
          </w:p>
        </w:tc>
        <w:tc>
          <w:tcPr>
            <w:tcW w:w="72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富研</w:t>
            </w:r>
            <w:r>
              <w:rPr>
                <w:color w:val="000000"/>
                <w:kern w:val="0"/>
                <w:sz w:val="21"/>
                <w:szCs w:val="21"/>
              </w:rPr>
              <w:t>2002</w:t>
            </w:r>
          </w:p>
        </w:tc>
        <w:tc>
          <w:tcPr>
            <w:tcW w:w="73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511.3</w:t>
            </w:r>
          </w:p>
        </w:tc>
        <w:tc>
          <w:tcPr>
            <w:tcW w:w="674"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16.074</w:t>
            </w:r>
          </w:p>
        </w:tc>
        <w:tc>
          <w:tcPr>
            <w:tcW w:w="690"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0.860</w:t>
            </w:r>
          </w:p>
        </w:tc>
        <w:tc>
          <w:tcPr>
            <w:tcW w:w="734" w:type="pct"/>
            <w:tcBorders>
              <w:top w:val="nil"/>
              <w:left w:val="nil"/>
              <w:bottom w:val="single" w:sz="4" w:space="0" w:color="auto"/>
              <w:right w:val="nil"/>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0.140</w:t>
            </w:r>
          </w:p>
        </w:tc>
        <w:tc>
          <w:tcPr>
            <w:tcW w:w="105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对环境反应迟钝</w:t>
            </w:r>
          </w:p>
        </w:tc>
      </w:tr>
      <w:tr w:rsidR="00E1568D">
        <w:trPr>
          <w:trHeight w:val="23"/>
        </w:trPr>
        <w:tc>
          <w:tcPr>
            <w:tcW w:w="393"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2</w:t>
            </w:r>
          </w:p>
        </w:tc>
        <w:tc>
          <w:tcPr>
            <w:tcW w:w="72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禾田稻</w:t>
            </w:r>
            <w:r>
              <w:rPr>
                <w:color w:val="000000"/>
                <w:kern w:val="0"/>
                <w:sz w:val="21"/>
                <w:szCs w:val="21"/>
              </w:rPr>
              <w:t>9</w:t>
            </w:r>
          </w:p>
        </w:tc>
        <w:tc>
          <w:tcPr>
            <w:tcW w:w="73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523.7</w:t>
            </w:r>
          </w:p>
        </w:tc>
        <w:tc>
          <w:tcPr>
            <w:tcW w:w="674"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15.024</w:t>
            </w:r>
          </w:p>
        </w:tc>
        <w:tc>
          <w:tcPr>
            <w:tcW w:w="690"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0.823</w:t>
            </w:r>
          </w:p>
        </w:tc>
        <w:tc>
          <w:tcPr>
            <w:tcW w:w="734" w:type="pct"/>
            <w:tcBorders>
              <w:top w:val="nil"/>
              <w:left w:val="nil"/>
              <w:bottom w:val="single" w:sz="4" w:space="0" w:color="auto"/>
              <w:right w:val="nil"/>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0.177</w:t>
            </w:r>
          </w:p>
        </w:tc>
        <w:tc>
          <w:tcPr>
            <w:tcW w:w="1052"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对环境反应迟钝</w:t>
            </w:r>
          </w:p>
        </w:tc>
      </w:tr>
      <w:tr w:rsidR="00E1568D">
        <w:trPr>
          <w:trHeight w:val="23"/>
        </w:trPr>
        <w:tc>
          <w:tcPr>
            <w:tcW w:w="393"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3</w:t>
            </w:r>
          </w:p>
        </w:tc>
        <w:tc>
          <w:tcPr>
            <w:tcW w:w="72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鸿发</w:t>
            </w:r>
            <w:r>
              <w:rPr>
                <w:color w:val="000000"/>
                <w:kern w:val="0"/>
                <w:sz w:val="21"/>
                <w:szCs w:val="21"/>
              </w:rPr>
              <w:t>18</w:t>
            </w:r>
          </w:p>
        </w:tc>
        <w:tc>
          <w:tcPr>
            <w:tcW w:w="73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544.8</w:t>
            </w:r>
          </w:p>
        </w:tc>
        <w:tc>
          <w:tcPr>
            <w:tcW w:w="674"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17.205</w:t>
            </w:r>
          </w:p>
        </w:tc>
        <w:tc>
          <w:tcPr>
            <w:tcW w:w="690"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0.980</w:t>
            </w:r>
          </w:p>
        </w:tc>
        <w:tc>
          <w:tcPr>
            <w:tcW w:w="734" w:type="pct"/>
            <w:tcBorders>
              <w:top w:val="nil"/>
              <w:left w:val="nil"/>
              <w:bottom w:val="single" w:sz="4" w:space="0" w:color="auto"/>
              <w:right w:val="nil"/>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0.020</w:t>
            </w:r>
          </w:p>
        </w:tc>
        <w:tc>
          <w:tcPr>
            <w:tcW w:w="1052"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品种稳定性好</w:t>
            </w:r>
          </w:p>
        </w:tc>
      </w:tr>
      <w:tr w:rsidR="00E1568D">
        <w:trPr>
          <w:trHeight w:val="23"/>
        </w:trPr>
        <w:tc>
          <w:tcPr>
            <w:tcW w:w="393"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4</w:t>
            </w:r>
          </w:p>
        </w:tc>
        <w:tc>
          <w:tcPr>
            <w:tcW w:w="72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蒙龙</w:t>
            </w:r>
            <w:r>
              <w:rPr>
                <w:color w:val="000000"/>
                <w:kern w:val="0"/>
                <w:sz w:val="21"/>
                <w:szCs w:val="21"/>
              </w:rPr>
              <w:t>2</w:t>
            </w:r>
            <w:r>
              <w:rPr>
                <w:color w:val="000000"/>
                <w:kern w:val="0"/>
                <w:sz w:val="21"/>
                <w:szCs w:val="21"/>
              </w:rPr>
              <w:t>号</w:t>
            </w:r>
          </w:p>
        </w:tc>
        <w:tc>
          <w:tcPr>
            <w:tcW w:w="73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501.9</w:t>
            </w:r>
          </w:p>
        </w:tc>
        <w:tc>
          <w:tcPr>
            <w:tcW w:w="674"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19.356</w:t>
            </w:r>
          </w:p>
        </w:tc>
        <w:tc>
          <w:tcPr>
            <w:tcW w:w="690"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1.016</w:t>
            </w:r>
          </w:p>
        </w:tc>
        <w:tc>
          <w:tcPr>
            <w:tcW w:w="734" w:type="pct"/>
            <w:tcBorders>
              <w:top w:val="nil"/>
              <w:left w:val="nil"/>
              <w:bottom w:val="single" w:sz="4" w:space="0" w:color="auto"/>
              <w:right w:val="nil"/>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0.016</w:t>
            </w:r>
          </w:p>
        </w:tc>
        <w:tc>
          <w:tcPr>
            <w:tcW w:w="1052"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品种稳定性好</w:t>
            </w:r>
          </w:p>
        </w:tc>
      </w:tr>
      <w:tr w:rsidR="00E1568D">
        <w:trPr>
          <w:trHeight w:val="23"/>
        </w:trPr>
        <w:tc>
          <w:tcPr>
            <w:tcW w:w="393"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5</w:t>
            </w:r>
          </w:p>
        </w:tc>
        <w:tc>
          <w:tcPr>
            <w:tcW w:w="72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维育</w:t>
            </w:r>
            <w:r>
              <w:rPr>
                <w:color w:val="000000"/>
                <w:kern w:val="0"/>
                <w:sz w:val="21"/>
                <w:szCs w:val="21"/>
              </w:rPr>
              <w:t>7</w:t>
            </w:r>
            <w:r>
              <w:rPr>
                <w:color w:val="000000"/>
                <w:kern w:val="0"/>
                <w:sz w:val="21"/>
                <w:szCs w:val="21"/>
              </w:rPr>
              <w:t>号</w:t>
            </w:r>
          </w:p>
        </w:tc>
        <w:tc>
          <w:tcPr>
            <w:tcW w:w="73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531.4</w:t>
            </w:r>
          </w:p>
        </w:tc>
        <w:tc>
          <w:tcPr>
            <w:tcW w:w="674"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17.184</w:t>
            </w:r>
          </w:p>
        </w:tc>
        <w:tc>
          <w:tcPr>
            <w:tcW w:w="690"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0.955</w:t>
            </w:r>
          </w:p>
        </w:tc>
        <w:tc>
          <w:tcPr>
            <w:tcW w:w="734" w:type="pct"/>
            <w:tcBorders>
              <w:top w:val="nil"/>
              <w:left w:val="nil"/>
              <w:bottom w:val="single" w:sz="4" w:space="0" w:color="auto"/>
              <w:right w:val="nil"/>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0.045</w:t>
            </w:r>
          </w:p>
        </w:tc>
        <w:tc>
          <w:tcPr>
            <w:tcW w:w="1052"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品种稳定性好</w:t>
            </w:r>
          </w:p>
        </w:tc>
      </w:tr>
      <w:tr w:rsidR="00E1568D">
        <w:trPr>
          <w:trHeight w:val="23"/>
        </w:trPr>
        <w:tc>
          <w:tcPr>
            <w:tcW w:w="393"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6</w:t>
            </w:r>
          </w:p>
        </w:tc>
        <w:tc>
          <w:tcPr>
            <w:tcW w:w="72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乌兰</w:t>
            </w:r>
            <w:r>
              <w:rPr>
                <w:color w:val="000000"/>
                <w:kern w:val="0"/>
                <w:sz w:val="21"/>
                <w:szCs w:val="21"/>
              </w:rPr>
              <w:t>4</w:t>
            </w:r>
            <w:r>
              <w:rPr>
                <w:color w:val="000000"/>
                <w:kern w:val="0"/>
                <w:sz w:val="21"/>
                <w:szCs w:val="21"/>
              </w:rPr>
              <w:t>号</w:t>
            </w:r>
          </w:p>
        </w:tc>
        <w:tc>
          <w:tcPr>
            <w:tcW w:w="73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532.2</w:t>
            </w:r>
          </w:p>
        </w:tc>
        <w:tc>
          <w:tcPr>
            <w:tcW w:w="674"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19.081</w:t>
            </w:r>
          </w:p>
        </w:tc>
        <w:tc>
          <w:tcPr>
            <w:tcW w:w="690"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1.062</w:t>
            </w:r>
          </w:p>
        </w:tc>
        <w:tc>
          <w:tcPr>
            <w:tcW w:w="734" w:type="pct"/>
            <w:tcBorders>
              <w:top w:val="nil"/>
              <w:left w:val="nil"/>
              <w:bottom w:val="single" w:sz="4" w:space="0" w:color="auto"/>
              <w:right w:val="nil"/>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0.062</w:t>
            </w:r>
          </w:p>
        </w:tc>
        <w:tc>
          <w:tcPr>
            <w:tcW w:w="1052"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品种稳定性好</w:t>
            </w:r>
          </w:p>
        </w:tc>
      </w:tr>
      <w:tr w:rsidR="00E1568D">
        <w:trPr>
          <w:trHeight w:val="23"/>
        </w:trPr>
        <w:tc>
          <w:tcPr>
            <w:tcW w:w="393"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7</w:t>
            </w:r>
          </w:p>
        </w:tc>
        <w:tc>
          <w:tcPr>
            <w:tcW w:w="72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乌兰</w:t>
            </w:r>
            <w:r>
              <w:rPr>
                <w:color w:val="000000"/>
                <w:kern w:val="0"/>
                <w:sz w:val="21"/>
                <w:szCs w:val="21"/>
              </w:rPr>
              <w:t>6</w:t>
            </w:r>
            <w:r>
              <w:rPr>
                <w:color w:val="000000"/>
                <w:kern w:val="0"/>
                <w:sz w:val="21"/>
                <w:szCs w:val="21"/>
              </w:rPr>
              <w:t>号</w:t>
            </w:r>
          </w:p>
        </w:tc>
        <w:tc>
          <w:tcPr>
            <w:tcW w:w="73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536.9</w:t>
            </w:r>
          </w:p>
        </w:tc>
        <w:tc>
          <w:tcPr>
            <w:tcW w:w="674"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18.215</w:t>
            </w:r>
          </w:p>
        </w:tc>
        <w:tc>
          <w:tcPr>
            <w:tcW w:w="690"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1.023</w:t>
            </w:r>
          </w:p>
        </w:tc>
        <w:tc>
          <w:tcPr>
            <w:tcW w:w="734" w:type="pct"/>
            <w:tcBorders>
              <w:top w:val="nil"/>
              <w:left w:val="nil"/>
              <w:bottom w:val="single" w:sz="4" w:space="0" w:color="auto"/>
              <w:right w:val="nil"/>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0.023</w:t>
            </w:r>
          </w:p>
        </w:tc>
        <w:tc>
          <w:tcPr>
            <w:tcW w:w="1052"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品种稳定性好</w:t>
            </w:r>
          </w:p>
        </w:tc>
      </w:tr>
      <w:tr w:rsidR="00E1568D">
        <w:trPr>
          <w:trHeight w:val="23"/>
        </w:trPr>
        <w:tc>
          <w:tcPr>
            <w:tcW w:w="393"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8</w:t>
            </w:r>
          </w:p>
        </w:tc>
        <w:tc>
          <w:tcPr>
            <w:tcW w:w="72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兴安</w:t>
            </w:r>
            <w:r>
              <w:rPr>
                <w:color w:val="000000"/>
                <w:kern w:val="0"/>
                <w:sz w:val="21"/>
                <w:szCs w:val="21"/>
              </w:rPr>
              <w:t>2</w:t>
            </w:r>
            <w:r>
              <w:rPr>
                <w:color w:val="000000"/>
                <w:kern w:val="0"/>
                <w:sz w:val="21"/>
                <w:szCs w:val="21"/>
              </w:rPr>
              <w:t>号</w:t>
            </w:r>
          </w:p>
        </w:tc>
        <w:tc>
          <w:tcPr>
            <w:tcW w:w="73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536.6</w:t>
            </w:r>
          </w:p>
        </w:tc>
        <w:tc>
          <w:tcPr>
            <w:tcW w:w="674"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18.260</w:t>
            </w:r>
          </w:p>
        </w:tc>
        <w:tc>
          <w:tcPr>
            <w:tcW w:w="690"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1.025</w:t>
            </w:r>
          </w:p>
        </w:tc>
        <w:tc>
          <w:tcPr>
            <w:tcW w:w="734" w:type="pct"/>
            <w:tcBorders>
              <w:top w:val="nil"/>
              <w:left w:val="nil"/>
              <w:bottom w:val="single" w:sz="4" w:space="0" w:color="auto"/>
              <w:right w:val="nil"/>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0.025</w:t>
            </w:r>
          </w:p>
        </w:tc>
        <w:tc>
          <w:tcPr>
            <w:tcW w:w="1052"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品种稳定性好</w:t>
            </w:r>
          </w:p>
        </w:tc>
      </w:tr>
      <w:tr w:rsidR="00E1568D">
        <w:trPr>
          <w:trHeight w:val="23"/>
        </w:trPr>
        <w:tc>
          <w:tcPr>
            <w:tcW w:w="393"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9</w:t>
            </w:r>
          </w:p>
        </w:tc>
        <w:tc>
          <w:tcPr>
            <w:tcW w:w="72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兴粳</w:t>
            </w:r>
            <w:r>
              <w:rPr>
                <w:color w:val="000000"/>
                <w:kern w:val="0"/>
                <w:sz w:val="21"/>
                <w:szCs w:val="21"/>
              </w:rPr>
              <w:t>14</w:t>
            </w:r>
            <w:r>
              <w:rPr>
                <w:color w:val="000000"/>
                <w:kern w:val="0"/>
                <w:sz w:val="21"/>
                <w:szCs w:val="21"/>
              </w:rPr>
              <w:t>号</w:t>
            </w:r>
          </w:p>
        </w:tc>
        <w:tc>
          <w:tcPr>
            <w:tcW w:w="73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546.0</w:t>
            </w:r>
          </w:p>
        </w:tc>
        <w:tc>
          <w:tcPr>
            <w:tcW w:w="674"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18.387</w:t>
            </w:r>
          </w:p>
        </w:tc>
        <w:tc>
          <w:tcPr>
            <w:tcW w:w="690"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1.050</w:t>
            </w:r>
          </w:p>
        </w:tc>
        <w:tc>
          <w:tcPr>
            <w:tcW w:w="734" w:type="pct"/>
            <w:tcBorders>
              <w:top w:val="nil"/>
              <w:left w:val="nil"/>
              <w:bottom w:val="single" w:sz="4" w:space="0" w:color="auto"/>
              <w:right w:val="nil"/>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0.050</w:t>
            </w:r>
          </w:p>
        </w:tc>
        <w:tc>
          <w:tcPr>
            <w:tcW w:w="1052"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品种稳定性好</w:t>
            </w:r>
          </w:p>
        </w:tc>
      </w:tr>
      <w:tr w:rsidR="00E1568D">
        <w:trPr>
          <w:trHeight w:val="23"/>
        </w:trPr>
        <w:tc>
          <w:tcPr>
            <w:tcW w:w="393"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10</w:t>
            </w:r>
          </w:p>
        </w:tc>
        <w:tc>
          <w:tcPr>
            <w:tcW w:w="72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兴育长早</w:t>
            </w:r>
          </w:p>
        </w:tc>
        <w:tc>
          <w:tcPr>
            <w:tcW w:w="73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528.9</w:t>
            </w:r>
          </w:p>
        </w:tc>
        <w:tc>
          <w:tcPr>
            <w:tcW w:w="674"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21.813</w:t>
            </w:r>
          </w:p>
        </w:tc>
        <w:tc>
          <w:tcPr>
            <w:tcW w:w="690"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1.207</w:t>
            </w:r>
          </w:p>
        </w:tc>
        <w:tc>
          <w:tcPr>
            <w:tcW w:w="734" w:type="pct"/>
            <w:tcBorders>
              <w:top w:val="nil"/>
              <w:left w:val="nil"/>
              <w:bottom w:val="single" w:sz="4" w:space="0" w:color="auto"/>
              <w:right w:val="nil"/>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0.207</w:t>
            </w:r>
          </w:p>
        </w:tc>
        <w:tc>
          <w:tcPr>
            <w:tcW w:w="1052"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对环境反应敏感</w:t>
            </w:r>
          </w:p>
        </w:tc>
      </w:tr>
      <w:tr w:rsidR="00E1568D">
        <w:trPr>
          <w:trHeight w:val="23"/>
        </w:trPr>
        <w:tc>
          <w:tcPr>
            <w:tcW w:w="393"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11</w:t>
            </w:r>
          </w:p>
        </w:tc>
        <w:tc>
          <w:tcPr>
            <w:tcW w:w="72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兴源</w:t>
            </w:r>
            <w:r>
              <w:rPr>
                <w:color w:val="000000"/>
                <w:kern w:val="0"/>
                <w:sz w:val="21"/>
                <w:szCs w:val="21"/>
              </w:rPr>
              <w:t>33</w:t>
            </w:r>
          </w:p>
        </w:tc>
        <w:tc>
          <w:tcPr>
            <w:tcW w:w="73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539.9</w:t>
            </w:r>
          </w:p>
        </w:tc>
        <w:tc>
          <w:tcPr>
            <w:tcW w:w="674"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16.532</w:t>
            </w:r>
          </w:p>
        </w:tc>
        <w:tc>
          <w:tcPr>
            <w:tcW w:w="690"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0.934</w:t>
            </w:r>
          </w:p>
        </w:tc>
        <w:tc>
          <w:tcPr>
            <w:tcW w:w="734" w:type="pct"/>
            <w:tcBorders>
              <w:top w:val="nil"/>
              <w:left w:val="nil"/>
              <w:bottom w:val="single" w:sz="4" w:space="0" w:color="auto"/>
              <w:right w:val="nil"/>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0.066</w:t>
            </w:r>
          </w:p>
        </w:tc>
        <w:tc>
          <w:tcPr>
            <w:tcW w:w="1052"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品种稳定性好</w:t>
            </w:r>
          </w:p>
        </w:tc>
      </w:tr>
      <w:tr w:rsidR="00E1568D">
        <w:trPr>
          <w:trHeight w:val="23"/>
        </w:trPr>
        <w:tc>
          <w:tcPr>
            <w:tcW w:w="393"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12</w:t>
            </w:r>
          </w:p>
        </w:tc>
        <w:tc>
          <w:tcPr>
            <w:tcW w:w="723"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绥粳</w:t>
            </w:r>
            <w:r>
              <w:rPr>
                <w:color w:val="000000"/>
                <w:kern w:val="0"/>
                <w:sz w:val="21"/>
                <w:szCs w:val="21"/>
              </w:rPr>
              <w:t>18</w:t>
            </w:r>
          </w:p>
        </w:tc>
        <w:tc>
          <w:tcPr>
            <w:tcW w:w="732"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490.3</w:t>
            </w:r>
          </w:p>
        </w:tc>
        <w:tc>
          <w:tcPr>
            <w:tcW w:w="674"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20.763</w:t>
            </w:r>
          </w:p>
        </w:tc>
        <w:tc>
          <w:tcPr>
            <w:tcW w:w="690"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1.065</w:t>
            </w:r>
          </w:p>
        </w:tc>
        <w:tc>
          <w:tcPr>
            <w:tcW w:w="734" w:type="pct"/>
            <w:tcBorders>
              <w:top w:val="nil"/>
              <w:left w:val="nil"/>
              <w:bottom w:val="single" w:sz="4" w:space="0" w:color="auto"/>
              <w:right w:val="nil"/>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0.065</w:t>
            </w:r>
          </w:p>
        </w:tc>
        <w:tc>
          <w:tcPr>
            <w:tcW w:w="1052"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1568D" w:rsidRDefault="004372E2">
            <w:pPr>
              <w:widowControl/>
              <w:jc w:val="center"/>
              <w:textAlignment w:val="center"/>
              <w:rPr>
                <w:color w:val="000000"/>
                <w:kern w:val="0"/>
                <w:sz w:val="21"/>
                <w:szCs w:val="21"/>
              </w:rPr>
            </w:pPr>
            <w:r>
              <w:rPr>
                <w:color w:val="000000"/>
                <w:kern w:val="0"/>
                <w:sz w:val="21"/>
                <w:szCs w:val="21"/>
              </w:rPr>
              <w:t>品种稳定性好</w:t>
            </w:r>
          </w:p>
        </w:tc>
      </w:tr>
    </w:tbl>
    <w:p w:rsidR="00E1568D" w:rsidRDefault="00E1568D">
      <w:pPr>
        <w:spacing w:line="360" w:lineRule="auto"/>
        <w:jc w:val="center"/>
        <w:rPr>
          <w:b/>
          <w:bCs/>
          <w:sz w:val="21"/>
          <w:szCs w:val="21"/>
        </w:rPr>
      </w:pPr>
    </w:p>
    <w:p w:rsidR="00E1568D" w:rsidRDefault="004372E2" w:rsidP="00B97AC9">
      <w:pPr>
        <w:spacing w:line="360" w:lineRule="auto"/>
        <w:ind w:firstLineChars="200" w:firstLine="554"/>
        <w:rPr>
          <w:rFonts w:eastAsiaTheme="minorEastAsia"/>
          <w:b/>
          <w:bCs/>
          <w:sz w:val="28"/>
          <w:szCs w:val="28"/>
        </w:rPr>
      </w:pPr>
      <w:r>
        <w:rPr>
          <w:rFonts w:eastAsiaTheme="minorEastAsia"/>
          <w:b/>
          <w:bCs/>
          <w:sz w:val="28"/>
          <w:szCs w:val="28"/>
        </w:rPr>
        <w:t>6.</w:t>
      </w:r>
      <w:r>
        <w:rPr>
          <w:rFonts w:eastAsiaTheme="minorEastAsia"/>
          <w:b/>
          <w:bCs/>
          <w:sz w:val="28"/>
          <w:szCs w:val="28"/>
        </w:rPr>
        <w:t>主要性状</w:t>
      </w:r>
    </w:p>
    <w:p w:rsidR="00E1568D" w:rsidRDefault="00B97AC9">
      <w:pPr>
        <w:spacing w:line="360" w:lineRule="auto"/>
        <w:rPr>
          <w:rFonts w:eastAsiaTheme="minorEastAsia"/>
          <w:bCs/>
          <w:sz w:val="28"/>
          <w:szCs w:val="28"/>
        </w:rPr>
      </w:pPr>
      <w:r>
        <w:rPr>
          <w:rFonts w:eastAsiaTheme="minorEastAsia"/>
          <w:bCs/>
          <w:color w:val="000000"/>
          <w:spacing w:val="0"/>
          <w:kern w:val="0"/>
          <w:sz w:val="28"/>
          <w:szCs w:val="28"/>
        </w:rPr>
        <w:t>见</w:t>
      </w:r>
      <w:r w:rsidR="004372E2">
        <w:rPr>
          <w:rFonts w:eastAsiaTheme="minorEastAsia"/>
          <w:bCs/>
          <w:sz w:val="28"/>
          <w:szCs w:val="28"/>
        </w:rPr>
        <w:t>主要性状及特征特性汇总表</w:t>
      </w:r>
      <w:r>
        <w:rPr>
          <w:rFonts w:eastAsiaTheme="minorEastAsia"/>
          <w:bCs/>
          <w:color w:val="000000"/>
          <w:spacing w:val="0"/>
          <w:kern w:val="0"/>
          <w:sz w:val="28"/>
          <w:szCs w:val="28"/>
        </w:rPr>
        <w:t>（表</w:t>
      </w:r>
      <w:r>
        <w:rPr>
          <w:rFonts w:eastAsiaTheme="minorEastAsia" w:hint="eastAsia"/>
          <w:bCs/>
          <w:color w:val="000000"/>
          <w:spacing w:val="0"/>
          <w:kern w:val="0"/>
          <w:sz w:val="28"/>
          <w:szCs w:val="28"/>
        </w:rPr>
        <w:t>6</w:t>
      </w:r>
      <w:r>
        <w:rPr>
          <w:rFonts w:eastAsiaTheme="minorEastAsia"/>
          <w:bCs/>
          <w:color w:val="000000"/>
          <w:spacing w:val="0"/>
          <w:kern w:val="0"/>
          <w:sz w:val="28"/>
          <w:szCs w:val="28"/>
        </w:rPr>
        <w:t>、</w:t>
      </w:r>
      <w:r>
        <w:rPr>
          <w:rFonts w:eastAsiaTheme="minorEastAsia" w:hint="eastAsia"/>
          <w:bCs/>
          <w:color w:val="000000"/>
          <w:spacing w:val="0"/>
          <w:kern w:val="0"/>
          <w:sz w:val="28"/>
          <w:szCs w:val="28"/>
        </w:rPr>
        <w:t>7</w:t>
      </w:r>
      <w:r>
        <w:rPr>
          <w:rFonts w:eastAsiaTheme="minorEastAsia"/>
          <w:bCs/>
          <w:color w:val="000000"/>
          <w:spacing w:val="0"/>
          <w:kern w:val="0"/>
          <w:sz w:val="28"/>
          <w:szCs w:val="28"/>
        </w:rPr>
        <w:t>）</w:t>
      </w:r>
      <w:r>
        <w:rPr>
          <w:rFonts w:eastAsiaTheme="minorEastAsia" w:hint="eastAsia"/>
          <w:bCs/>
          <w:color w:val="000000"/>
          <w:spacing w:val="0"/>
          <w:kern w:val="0"/>
          <w:sz w:val="28"/>
          <w:szCs w:val="28"/>
        </w:rPr>
        <w:t>。</w:t>
      </w:r>
    </w:p>
    <w:p w:rsidR="00E1568D" w:rsidRDefault="004372E2" w:rsidP="00B97AC9">
      <w:pPr>
        <w:spacing w:line="360" w:lineRule="auto"/>
        <w:ind w:firstLineChars="200" w:firstLine="554"/>
        <w:rPr>
          <w:rFonts w:eastAsiaTheme="minorEastAsia"/>
          <w:b/>
          <w:bCs/>
          <w:sz w:val="28"/>
          <w:szCs w:val="28"/>
        </w:rPr>
      </w:pPr>
      <w:r>
        <w:rPr>
          <w:rFonts w:eastAsiaTheme="minorEastAsia"/>
          <w:b/>
          <w:bCs/>
          <w:sz w:val="28"/>
          <w:szCs w:val="28"/>
        </w:rPr>
        <w:t>7.</w:t>
      </w:r>
      <w:r>
        <w:rPr>
          <w:rFonts w:eastAsiaTheme="minorEastAsia"/>
          <w:b/>
          <w:bCs/>
          <w:sz w:val="28"/>
          <w:szCs w:val="28"/>
        </w:rPr>
        <w:t>品种综介</w:t>
      </w:r>
    </w:p>
    <w:p w:rsidR="00E1568D" w:rsidRDefault="004372E2" w:rsidP="00B97AC9">
      <w:pPr>
        <w:spacing w:line="360" w:lineRule="auto"/>
        <w:ind w:firstLineChars="200" w:firstLine="554"/>
        <w:rPr>
          <w:rFonts w:eastAsiaTheme="minorEastAsia"/>
          <w:sz w:val="28"/>
          <w:szCs w:val="28"/>
        </w:rPr>
      </w:pPr>
      <w:r>
        <w:rPr>
          <w:rFonts w:eastAsiaTheme="minorEastAsia"/>
          <w:b/>
          <w:bCs/>
          <w:sz w:val="28"/>
          <w:szCs w:val="28"/>
        </w:rPr>
        <w:lastRenderedPageBreak/>
        <w:t>7.1</w:t>
      </w:r>
      <w:r>
        <w:rPr>
          <w:rFonts w:eastAsiaTheme="minorEastAsia"/>
          <w:b/>
          <w:bCs/>
          <w:sz w:val="28"/>
          <w:szCs w:val="28"/>
        </w:rPr>
        <w:t>第一组</w:t>
      </w:r>
    </w:p>
    <w:p w:rsidR="00E1568D" w:rsidRDefault="004372E2" w:rsidP="00B97AC9">
      <w:pPr>
        <w:spacing w:line="360" w:lineRule="auto"/>
        <w:ind w:firstLineChars="200" w:firstLine="554"/>
        <w:rPr>
          <w:rFonts w:eastAsiaTheme="minorEastAsia"/>
          <w:b/>
          <w:bCs/>
          <w:kern w:val="0"/>
          <w:sz w:val="28"/>
          <w:szCs w:val="28"/>
        </w:rPr>
      </w:pPr>
      <w:r>
        <w:rPr>
          <w:rFonts w:eastAsiaTheme="minorEastAsia"/>
          <w:b/>
          <w:bCs/>
          <w:kern w:val="0"/>
          <w:sz w:val="28"/>
          <w:szCs w:val="28"/>
        </w:rPr>
        <w:t xml:space="preserve">7.1.1 </w:t>
      </w:r>
      <w:r>
        <w:rPr>
          <w:rFonts w:eastAsiaTheme="minorEastAsia"/>
          <w:b/>
          <w:bCs/>
          <w:kern w:val="0"/>
          <w:sz w:val="28"/>
          <w:szCs w:val="28"/>
        </w:rPr>
        <w:t>鸿发</w:t>
      </w:r>
      <w:r>
        <w:rPr>
          <w:rFonts w:eastAsiaTheme="minorEastAsia"/>
          <w:b/>
          <w:bCs/>
          <w:kern w:val="0"/>
          <w:sz w:val="28"/>
          <w:szCs w:val="28"/>
        </w:rPr>
        <w:t xml:space="preserve">19 </w:t>
      </w:r>
    </w:p>
    <w:p w:rsidR="00E1568D" w:rsidRDefault="004372E2">
      <w:pPr>
        <w:spacing w:line="360" w:lineRule="auto"/>
        <w:ind w:firstLine="555"/>
        <w:rPr>
          <w:rFonts w:eastAsiaTheme="minorEastAsia"/>
          <w:sz w:val="28"/>
          <w:szCs w:val="28"/>
        </w:rPr>
      </w:pPr>
      <w:r>
        <w:rPr>
          <w:rFonts w:eastAsiaTheme="minorEastAsia"/>
          <w:sz w:val="28"/>
          <w:szCs w:val="28"/>
        </w:rPr>
        <w:t>平均亩产</w:t>
      </w:r>
      <w:r>
        <w:rPr>
          <w:rFonts w:eastAsiaTheme="minorEastAsia"/>
          <w:sz w:val="28"/>
          <w:szCs w:val="28"/>
        </w:rPr>
        <w:t>547.5kg</w:t>
      </w:r>
      <w:r>
        <w:rPr>
          <w:rFonts w:eastAsiaTheme="minorEastAsia"/>
          <w:sz w:val="28"/>
          <w:szCs w:val="28"/>
        </w:rPr>
        <w:t>，比组均值增产</w:t>
      </w:r>
      <w:r>
        <w:rPr>
          <w:rFonts w:eastAsiaTheme="minorEastAsia"/>
          <w:sz w:val="28"/>
          <w:szCs w:val="28"/>
        </w:rPr>
        <w:t>3.5%</w:t>
      </w:r>
      <w:r>
        <w:rPr>
          <w:rFonts w:eastAsiaTheme="minorEastAsia"/>
          <w:sz w:val="28"/>
          <w:szCs w:val="28"/>
        </w:rPr>
        <w:t>，</w:t>
      </w:r>
      <w:r>
        <w:rPr>
          <w:rFonts w:eastAsiaTheme="minorEastAsia"/>
          <w:sz w:val="28"/>
          <w:szCs w:val="28"/>
        </w:rPr>
        <w:t>5</w:t>
      </w:r>
      <w:r>
        <w:rPr>
          <w:rFonts w:eastAsiaTheme="minorEastAsia"/>
          <w:sz w:val="28"/>
          <w:szCs w:val="28"/>
        </w:rPr>
        <w:t>点</w:t>
      </w:r>
      <w:r>
        <w:rPr>
          <w:rFonts w:eastAsiaTheme="minorEastAsia"/>
          <w:sz w:val="28"/>
          <w:szCs w:val="28"/>
        </w:rPr>
        <w:t>5</w:t>
      </w:r>
      <w:r>
        <w:rPr>
          <w:rFonts w:eastAsiaTheme="minorEastAsia"/>
          <w:sz w:val="28"/>
          <w:szCs w:val="28"/>
        </w:rPr>
        <w:t>增。生育期</w:t>
      </w:r>
      <w:r>
        <w:rPr>
          <w:rFonts w:eastAsiaTheme="minorEastAsia"/>
          <w:sz w:val="28"/>
          <w:szCs w:val="28"/>
        </w:rPr>
        <w:t>132.4</w:t>
      </w:r>
      <w:r>
        <w:rPr>
          <w:rFonts w:eastAsiaTheme="minorEastAsia"/>
          <w:sz w:val="28"/>
          <w:szCs w:val="28"/>
        </w:rPr>
        <w:t>天，比对照长</w:t>
      </w:r>
      <w:r>
        <w:rPr>
          <w:rFonts w:eastAsiaTheme="minorEastAsia"/>
          <w:sz w:val="28"/>
          <w:szCs w:val="28"/>
        </w:rPr>
        <w:t>1.4</w:t>
      </w:r>
      <w:r>
        <w:rPr>
          <w:rFonts w:eastAsiaTheme="minorEastAsia"/>
          <w:sz w:val="28"/>
          <w:szCs w:val="28"/>
        </w:rPr>
        <w:t>天。株型紧凑，平均单株分蘖</w:t>
      </w:r>
      <w:r>
        <w:rPr>
          <w:rFonts w:eastAsiaTheme="minorEastAsia"/>
          <w:sz w:val="28"/>
          <w:szCs w:val="28"/>
        </w:rPr>
        <w:t>4.7</w:t>
      </w:r>
      <w:r>
        <w:rPr>
          <w:rFonts w:eastAsiaTheme="minorEastAsia"/>
          <w:sz w:val="28"/>
          <w:szCs w:val="28"/>
        </w:rPr>
        <w:t>个</w:t>
      </w:r>
      <w:r>
        <w:rPr>
          <w:rFonts w:eastAsiaTheme="minorEastAsia"/>
          <w:sz w:val="28"/>
          <w:szCs w:val="28"/>
        </w:rPr>
        <w:t>,</w:t>
      </w:r>
      <w:r>
        <w:rPr>
          <w:rFonts w:eastAsiaTheme="minorEastAsia"/>
          <w:sz w:val="28"/>
          <w:szCs w:val="28"/>
        </w:rPr>
        <w:t>成穗率</w:t>
      </w:r>
      <w:r>
        <w:rPr>
          <w:rFonts w:eastAsiaTheme="minorEastAsia"/>
          <w:sz w:val="28"/>
          <w:szCs w:val="28"/>
        </w:rPr>
        <w:t>81.6%</w:t>
      </w:r>
      <w:r>
        <w:rPr>
          <w:rFonts w:eastAsiaTheme="minorEastAsia"/>
          <w:sz w:val="28"/>
          <w:szCs w:val="28"/>
        </w:rPr>
        <w:t>，株高</w:t>
      </w:r>
      <w:r>
        <w:rPr>
          <w:rFonts w:eastAsiaTheme="minorEastAsia"/>
          <w:sz w:val="28"/>
          <w:szCs w:val="28"/>
        </w:rPr>
        <w:t>85.5cm</w:t>
      </w:r>
      <w:r>
        <w:rPr>
          <w:rFonts w:eastAsiaTheme="minorEastAsia"/>
          <w:sz w:val="28"/>
          <w:szCs w:val="28"/>
        </w:rPr>
        <w:t>；穗长</w:t>
      </w:r>
      <w:r>
        <w:rPr>
          <w:rFonts w:eastAsiaTheme="minorEastAsia"/>
          <w:sz w:val="28"/>
          <w:szCs w:val="28"/>
        </w:rPr>
        <w:t>16.7cm</w:t>
      </w:r>
      <w:r>
        <w:rPr>
          <w:rFonts w:eastAsiaTheme="minorEastAsia"/>
          <w:sz w:val="28"/>
          <w:szCs w:val="28"/>
        </w:rPr>
        <w:t>，平均单穗总粒数</w:t>
      </w:r>
      <w:r>
        <w:rPr>
          <w:rFonts w:eastAsiaTheme="minorEastAsia"/>
          <w:sz w:val="28"/>
          <w:szCs w:val="28"/>
        </w:rPr>
        <w:t>106.2</w:t>
      </w:r>
      <w:r>
        <w:rPr>
          <w:rFonts w:eastAsiaTheme="minorEastAsia"/>
          <w:sz w:val="28"/>
          <w:szCs w:val="28"/>
        </w:rPr>
        <w:t>粒，结实率</w:t>
      </w:r>
      <w:r>
        <w:rPr>
          <w:rFonts w:eastAsiaTheme="minorEastAsia"/>
          <w:sz w:val="28"/>
          <w:szCs w:val="28"/>
        </w:rPr>
        <w:t>90.5%</w:t>
      </w:r>
      <w:r>
        <w:rPr>
          <w:rFonts w:eastAsiaTheme="minorEastAsia"/>
          <w:sz w:val="28"/>
          <w:szCs w:val="28"/>
        </w:rPr>
        <w:t>，千粒重</w:t>
      </w:r>
      <w:r>
        <w:rPr>
          <w:rFonts w:eastAsiaTheme="minorEastAsia"/>
          <w:sz w:val="28"/>
          <w:szCs w:val="28"/>
        </w:rPr>
        <w:t>24.2g</w:t>
      </w:r>
      <w:r>
        <w:rPr>
          <w:rFonts w:eastAsiaTheme="minorEastAsia"/>
          <w:sz w:val="28"/>
          <w:szCs w:val="28"/>
        </w:rPr>
        <w:t>。该品种耐寒性强，落粒难，抗倒伏能力强，稻瘟病轻度发生（叶瘟、穗颈瘟</w:t>
      </w:r>
      <w:r>
        <w:rPr>
          <w:rFonts w:eastAsiaTheme="minorEastAsia"/>
          <w:sz w:val="28"/>
          <w:szCs w:val="28"/>
        </w:rPr>
        <w:t>1</w:t>
      </w:r>
      <w:r>
        <w:rPr>
          <w:rFonts w:eastAsiaTheme="minorEastAsia"/>
          <w:sz w:val="28"/>
          <w:szCs w:val="28"/>
        </w:rPr>
        <w:t>级）植株整齐，</w:t>
      </w:r>
      <w:r>
        <w:rPr>
          <w:color w:val="000000"/>
          <w:sz w:val="28"/>
          <w:szCs w:val="28"/>
        </w:rPr>
        <w:t>品种稳定性好，</w:t>
      </w:r>
      <w:r>
        <w:rPr>
          <w:rFonts w:eastAsiaTheme="minorEastAsia"/>
          <w:sz w:val="28"/>
          <w:szCs w:val="28"/>
        </w:rPr>
        <w:t>综合抗性好。</w:t>
      </w:r>
    </w:p>
    <w:p w:rsidR="00E1568D" w:rsidRDefault="004372E2" w:rsidP="00F619E1">
      <w:pPr>
        <w:spacing w:line="360" w:lineRule="auto"/>
        <w:ind w:firstLineChars="200" w:firstLine="554"/>
        <w:rPr>
          <w:rFonts w:eastAsiaTheme="minorEastAsia"/>
          <w:b/>
          <w:bCs/>
          <w:kern w:val="0"/>
          <w:sz w:val="28"/>
          <w:szCs w:val="28"/>
        </w:rPr>
      </w:pPr>
      <w:r>
        <w:rPr>
          <w:rFonts w:eastAsiaTheme="minorEastAsia"/>
          <w:b/>
          <w:bCs/>
          <w:kern w:val="0"/>
          <w:sz w:val="28"/>
          <w:szCs w:val="28"/>
        </w:rPr>
        <w:t xml:space="preserve">7.1.2 </w:t>
      </w:r>
      <w:r>
        <w:rPr>
          <w:rFonts w:eastAsiaTheme="minorEastAsia"/>
          <w:b/>
          <w:bCs/>
          <w:kern w:val="0"/>
          <w:sz w:val="28"/>
          <w:szCs w:val="28"/>
        </w:rPr>
        <w:t>鸿源</w:t>
      </w:r>
      <w:r>
        <w:rPr>
          <w:rFonts w:eastAsiaTheme="minorEastAsia"/>
          <w:b/>
          <w:bCs/>
          <w:kern w:val="0"/>
          <w:sz w:val="28"/>
          <w:szCs w:val="28"/>
        </w:rPr>
        <w:t xml:space="preserve">145 </w:t>
      </w:r>
    </w:p>
    <w:p w:rsidR="00E1568D" w:rsidRDefault="004372E2">
      <w:pPr>
        <w:spacing w:line="360" w:lineRule="auto"/>
        <w:ind w:firstLine="555"/>
        <w:rPr>
          <w:rFonts w:eastAsiaTheme="minorEastAsia"/>
          <w:sz w:val="28"/>
          <w:szCs w:val="28"/>
        </w:rPr>
      </w:pPr>
      <w:r>
        <w:rPr>
          <w:rFonts w:eastAsiaTheme="minorEastAsia"/>
          <w:sz w:val="28"/>
          <w:szCs w:val="28"/>
        </w:rPr>
        <w:t>平均亩产</w:t>
      </w:r>
      <w:r>
        <w:rPr>
          <w:rFonts w:eastAsiaTheme="minorEastAsia"/>
          <w:sz w:val="28"/>
          <w:szCs w:val="28"/>
        </w:rPr>
        <w:t>539.1kg</w:t>
      </w:r>
      <w:r>
        <w:rPr>
          <w:rFonts w:eastAsiaTheme="minorEastAsia"/>
          <w:sz w:val="28"/>
          <w:szCs w:val="28"/>
        </w:rPr>
        <w:t>，比组均值增产</w:t>
      </w:r>
      <w:r>
        <w:rPr>
          <w:rFonts w:eastAsiaTheme="minorEastAsia"/>
          <w:sz w:val="28"/>
          <w:szCs w:val="28"/>
        </w:rPr>
        <w:t>1.9%</w:t>
      </w:r>
      <w:r>
        <w:rPr>
          <w:rFonts w:eastAsiaTheme="minorEastAsia"/>
          <w:sz w:val="28"/>
          <w:szCs w:val="28"/>
        </w:rPr>
        <w:t>，</w:t>
      </w:r>
      <w:r>
        <w:rPr>
          <w:rFonts w:eastAsiaTheme="minorEastAsia"/>
          <w:sz w:val="28"/>
          <w:szCs w:val="28"/>
        </w:rPr>
        <w:t>5</w:t>
      </w:r>
      <w:r>
        <w:rPr>
          <w:rFonts w:eastAsiaTheme="minorEastAsia"/>
          <w:sz w:val="28"/>
          <w:szCs w:val="28"/>
        </w:rPr>
        <w:t>点</w:t>
      </w:r>
      <w:r>
        <w:rPr>
          <w:rFonts w:eastAsiaTheme="minorEastAsia"/>
          <w:sz w:val="28"/>
          <w:szCs w:val="28"/>
        </w:rPr>
        <w:t>4</w:t>
      </w:r>
      <w:r>
        <w:rPr>
          <w:rFonts w:eastAsiaTheme="minorEastAsia"/>
          <w:sz w:val="28"/>
          <w:szCs w:val="28"/>
        </w:rPr>
        <w:t>增</w:t>
      </w:r>
      <w:r>
        <w:rPr>
          <w:rFonts w:eastAsiaTheme="minorEastAsia"/>
          <w:sz w:val="28"/>
          <w:szCs w:val="28"/>
        </w:rPr>
        <w:t>1</w:t>
      </w:r>
      <w:r>
        <w:rPr>
          <w:rFonts w:eastAsiaTheme="minorEastAsia"/>
          <w:sz w:val="28"/>
          <w:szCs w:val="28"/>
        </w:rPr>
        <w:t>减。该品种平均生育期</w:t>
      </w:r>
      <w:r>
        <w:rPr>
          <w:rFonts w:eastAsiaTheme="minorEastAsia"/>
          <w:sz w:val="28"/>
          <w:szCs w:val="28"/>
        </w:rPr>
        <w:t>129</w:t>
      </w:r>
      <w:r>
        <w:rPr>
          <w:rFonts w:eastAsiaTheme="minorEastAsia"/>
          <w:sz w:val="28"/>
          <w:szCs w:val="28"/>
        </w:rPr>
        <w:t>天，比对照长</w:t>
      </w:r>
      <w:r>
        <w:rPr>
          <w:rFonts w:eastAsiaTheme="minorEastAsia"/>
          <w:sz w:val="28"/>
          <w:szCs w:val="28"/>
        </w:rPr>
        <w:t>-2.2</w:t>
      </w:r>
      <w:r>
        <w:rPr>
          <w:rFonts w:eastAsiaTheme="minorEastAsia"/>
          <w:sz w:val="28"/>
          <w:szCs w:val="28"/>
        </w:rPr>
        <w:t>天。株型半紧凑，平均单株分蘖</w:t>
      </w:r>
      <w:r>
        <w:rPr>
          <w:rFonts w:eastAsiaTheme="minorEastAsia"/>
          <w:sz w:val="28"/>
          <w:szCs w:val="28"/>
        </w:rPr>
        <w:t>4.2</w:t>
      </w:r>
      <w:r>
        <w:rPr>
          <w:rFonts w:eastAsiaTheme="minorEastAsia"/>
          <w:sz w:val="28"/>
          <w:szCs w:val="28"/>
        </w:rPr>
        <w:t>个</w:t>
      </w:r>
      <w:r>
        <w:rPr>
          <w:rFonts w:eastAsiaTheme="minorEastAsia"/>
          <w:sz w:val="28"/>
          <w:szCs w:val="28"/>
        </w:rPr>
        <w:t>,</w:t>
      </w:r>
      <w:r>
        <w:rPr>
          <w:rFonts w:eastAsiaTheme="minorEastAsia"/>
          <w:sz w:val="28"/>
          <w:szCs w:val="28"/>
        </w:rPr>
        <w:t>成穗率</w:t>
      </w:r>
      <w:r>
        <w:rPr>
          <w:rFonts w:eastAsiaTheme="minorEastAsia"/>
          <w:sz w:val="28"/>
          <w:szCs w:val="28"/>
        </w:rPr>
        <w:t>89.4%</w:t>
      </w:r>
      <w:r>
        <w:rPr>
          <w:rFonts w:eastAsiaTheme="minorEastAsia"/>
          <w:sz w:val="28"/>
          <w:szCs w:val="28"/>
        </w:rPr>
        <w:t>，株高</w:t>
      </w:r>
      <w:r>
        <w:rPr>
          <w:rFonts w:eastAsiaTheme="minorEastAsia"/>
          <w:sz w:val="28"/>
          <w:szCs w:val="28"/>
        </w:rPr>
        <w:t>91.7cm</w:t>
      </w:r>
      <w:r>
        <w:rPr>
          <w:rFonts w:eastAsiaTheme="minorEastAsia"/>
          <w:sz w:val="28"/>
          <w:szCs w:val="28"/>
        </w:rPr>
        <w:t>；穗长</w:t>
      </w:r>
      <w:r>
        <w:rPr>
          <w:rFonts w:eastAsiaTheme="minorEastAsia"/>
          <w:sz w:val="28"/>
          <w:szCs w:val="28"/>
        </w:rPr>
        <w:t>18.2cm</w:t>
      </w:r>
      <w:r>
        <w:rPr>
          <w:rFonts w:eastAsiaTheme="minorEastAsia"/>
          <w:sz w:val="28"/>
          <w:szCs w:val="28"/>
        </w:rPr>
        <w:t>，平均单穗总粒数</w:t>
      </w:r>
      <w:r>
        <w:rPr>
          <w:rFonts w:eastAsiaTheme="minorEastAsia"/>
          <w:sz w:val="28"/>
          <w:szCs w:val="28"/>
        </w:rPr>
        <w:t>101.1</w:t>
      </w:r>
      <w:r>
        <w:rPr>
          <w:rFonts w:eastAsiaTheme="minorEastAsia"/>
          <w:sz w:val="28"/>
          <w:szCs w:val="28"/>
        </w:rPr>
        <w:t>粒，结实率</w:t>
      </w:r>
      <w:r>
        <w:rPr>
          <w:rFonts w:eastAsiaTheme="minorEastAsia"/>
          <w:sz w:val="28"/>
          <w:szCs w:val="28"/>
        </w:rPr>
        <w:t>86.8%</w:t>
      </w:r>
      <w:r>
        <w:rPr>
          <w:rFonts w:eastAsiaTheme="minorEastAsia"/>
          <w:sz w:val="28"/>
          <w:szCs w:val="28"/>
        </w:rPr>
        <w:t>，平均千粒重</w:t>
      </w:r>
      <w:r>
        <w:rPr>
          <w:rFonts w:eastAsiaTheme="minorEastAsia"/>
          <w:sz w:val="28"/>
          <w:szCs w:val="28"/>
        </w:rPr>
        <w:t>26.6g</w:t>
      </w:r>
      <w:r>
        <w:rPr>
          <w:rFonts w:eastAsiaTheme="minorEastAsia"/>
          <w:sz w:val="28"/>
          <w:szCs w:val="28"/>
        </w:rPr>
        <w:t>。该品种耐寒性强，落粒难，抗倒伏能力强，植株整齐，稻瘟病轻度发生（叶瘟、穗颈瘟</w:t>
      </w:r>
      <w:r>
        <w:rPr>
          <w:rFonts w:eastAsiaTheme="minorEastAsia"/>
          <w:sz w:val="28"/>
          <w:szCs w:val="28"/>
        </w:rPr>
        <w:t>1</w:t>
      </w:r>
      <w:r>
        <w:rPr>
          <w:rFonts w:eastAsiaTheme="minorEastAsia"/>
          <w:sz w:val="28"/>
          <w:szCs w:val="28"/>
        </w:rPr>
        <w:t>级），品种对环境反应迟钝，综合抗性好。</w:t>
      </w:r>
    </w:p>
    <w:p w:rsidR="00E1568D" w:rsidRDefault="004372E2" w:rsidP="00F619E1">
      <w:pPr>
        <w:spacing w:line="360" w:lineRule="auto"/>
        <w:ind w:firstLineChars="200" w:firstLine="554"/>
        <w:rPr>
          <w:rFonts w:eastAsiaTheme="minorEastAsia"/>
          <w:b/>
          <w:bCs/>
          <w:kern w:val="0"/>
          <w:sz w:val="28"/>
          <w:szCs w:val="28"/>
        </w:rPr>
      </w:pPr>
      <w:r>
        <w:rPr>
          <w:rFonts w:eastAsiaTheme="minorEastAsia"/>
          <w:b/>
          <w:bCs/>
          <w:kern w:val="0"/>
          <w:sz w:val="28"/>
          <w:szCs w:val="28"/>
        </w:rPr>
        <w:t xml:space="preserve">7.1.3 </w:t>
      </w:r>
      <w:r>
        <w:rPr>
          <w:rFonts w:eastAsiaTheme="minorEastAsia"/>
          <w:b/>
          <w:bCs/>
          <w:kern w:val="0"/>
          <w:sz w:val="28"/>
          <w:szCs w:val="28"/>
        </w:rPr>
        <w:t>吉大</w:t>
      </w:r>
      <w:r>
        <w:rPr>
          <w:rFonts w:eastAsiaTheme="minorEastAsia"/>
          <w:b/>
          <w:bCs/>
          <w:kern w:val="0"/>
          <w:sz w:val="28"/>
          <w:szCs w:val="28"/>
        </w:rPr>
        <w:t xml:space="preserve">719 </w:t>
      </w:r>
    </w:p>
    <w:p w:rsidR="00E1568D" w:rsidRDefault="004372E2">
      <w:pPr>
        <w:spacing w:line="360" w:lineRule="auto"/>
        <w:ind w:firstLine="555"/>
        <w:rPr>
          <w:rFonts w:eastAsiaTheme="minorEastAsia"/>
          <w:sz w:val="28"/>
          <w:szCs w:val="28"/>
        </w:rPr>
      </w:pPr>
      <w:r>
        <w:rPr>
          <w:rFonts w:eastAsiaTheme="minorEastAsia"/>
          <w:sz w:val="28"/>
          <w:szCs w:val="28"/>
        </w:rPr>
        <w:t>平均亩产</w:t>
      </w:r>
      <w:r>
        <w:rPr>
          <w:rFonts w:eastAsiaTheme="minorEastAsia"/>
          <w:sz w:val="28"/>
          <w:szCs w:val="28"/>
        </w:rPr>
        <w:t>514.9kg</w:t>
      </w:r>
      <w:r>
        <w:rPr>
          <w:rFonts w:eastAsiaTheme="minorEastAsia"/>
          <w:sz w:val="28"/>
          <w:szCs w:val="28"/>
        </w:rPr>
        <w:t>，比组均值增产</w:t>
      </w:r>
      <w:r>
        <w:rPr>
          <w:rFonts w:eastAsiaTheme="minorEastAsia"/>
          <w:sz w:val="28"/>
          <w:szCs w:val="28"/>
        </w:rPr>
        <w:t>-2.7%</w:t>
      </w:r>
      <w:r>
        <w:rPr>
          <w:rFonts w:eastAsiaTheme="minorEastAsia"/>
          <w:sz w:val="28"/>
          <w:szCs w:val="28"/>
        </w:rPr>
        <w:t>，</w:t>
      </w:r>
      <w:r>
        <w:rPr>
          <w:rFonts w:eastAsiaTheme="minorEastAsia"/>
          <w:sz w:val="28"/>
          <w:szCs w:val="28"/>
        </w:rPr>
        <w:t>5</w:t>
      </w:r>
      <w:r>
        <w:rPr>
          <w:rFonts w:eastAsiaTheme="minorEastAsia"/>
          <w:sz w:val="28"/>
          <w:szCs w:val="28"/>
        </w:rPr>
        <w:t>点</w:t>
      </w:r>
      <w:r>
        <w:rPr>
          <w:rFonts w:eastAsiaTheme="minorEastAsia"/>
          <w:sz w:val="28"/>
          <w:szCs w:val="28"/>
        </w:rPr>
        <w:t>1</w:t>
      </w:r>
      <w:r>
        <w:rPr>
          <w:rFonts w:eastAsiaTheme="minorEastAsia"/>
          <w:sz w:val="28"/>
          <w:szCs w:val="28"/>
        </w:rPr>
        <w:t>增</w:t>
      </w:r>
      <w:r>
        <w:rPr>
          <w:rFonts w:eastAsiaTheme="minorEastAsia"/>
          <w:sz w:val="28"/>
          <w:szCs w:val="28"/>
        </w:rPr>
        <w:t>4</w:t>
      </w:r>
      <w:r>
        <w:rPr>
          <w:rFonts w:eastAsiaTheme="minorEastAsia"/>
          <w:sz w:val="28"/>
          <w:szCs w:val="28"/>
        </w:rPr>
        <w:t>减。生育期</w:t>
      </w:r>
      <w:r>
        <w:rPr>
          <w:rFonts w:eastAsiaTheme="minorEastAsia"/>
          <w:sz w:val="28"/>
          <w:szCs w:val="28"/>
        </w:rPr>
        <w:t>134</w:t>
      </w:r>
      <w:r>
        <w:rPr>
          <w:rFonts w:eastAsiaTheme="minorEastAsia"/>
          <w:sz w:val="28"/>
          <w:szCs w:val="28"/>
        </w:rPr>
        <w:t>天，比对照长</w:t>
      </w:r>
      <w:r>
        <w:rPr>
          <w:rFonts w:eastAsiaTheme="minorEastAsia"/>
          <w:sz w:val="28"/>
          <w:szCs w:val="28"/>
        </w:rPr>
        <w:t>2.8</w:t>
      </w:r>
      <w:r>
        <w:rPr>
          <w:rFonts w:eastAsiaTheme="minorEastAsia"/>
          <w:sz w:val="28"/>
          <w:szCs w:val="28"/>
        </w:rPr>
        <w:t>天。该品种株型紧凑，平均单株分蘖</w:t>
      </w:r>
      <w:r>
        <w:rPr>
          <w:rFonts w:eastAsiaTheme="minorEastAsia"/>
          <w:sz w:val="28"/>
          <w:szCs w:val="28"/>
        </w:rPr>
        <w:t>4.5</w:t>
      </w:r>
      <w:r>
        <w:rPr>
          <w:rFonts w:eastAsiaTheme="minorEastAsia"/>
          <w:sz w:val="28"/>
          <w:szCs w:val="28"/>
        </w:rPr>
        <w:t>个</w:t>
      </w:r>
      <w:r>
        <w:rPr>
          <w:rFonts w:eastAsiaTheme="minorEastAsia"/>
          <w:sz w:val="28"/>
          <w:szCs w:val="28"/>
        </w:rPr>
        <w:t>,</w:t>
      </w:r>
      <w:r>
        <w:rPr>
          <w:rFonts w:eastAsiaTheme="minorEastAsia"/>
          <w:sz w:val="28"/>
          <w:szCs w:val="28"/>
        </w:rPr>
        <w:t>成穗率</w:t>
      </w:r>
      <w:r>
        <w:rPr>
          <w:rFonts w:eastAsiaTheme="minorEastAsia"/>
          <w:sz w:val="28"/>
          <w:szCs w:val="28"/>
        </w:rPr>
        <w:t>83.3%</w:t>
      </w:r>
      <w:r>
        <w:rPr>
          <w:rFonts w:eastAsiaTheme="minorEastAsia"/>
          <w:sz w:val="28"/>
          <w:szCs w:val="28"/>
        </w:rPr>
        <w:t>，株高</w:t>
      </w:r>
      <w:r>
        <w:rPr>
          <w:rFonts w:eastAsiaTheme="minorEastAsia"/>
          <w:sz w:val="28"/>
          <w:szCs w:val="28"/>
        </w:rPr>
        <w:t>96.6cm</w:t>
      </w:r>
      <w:r>
        <w:rPr>
          <w:rFonts w:eastAsiaTheme="minorEastAsia"/>
          <w:sz w:val="28"/>
          <w:szCs w:val="28"/>
        </w:rPr>
        <w:t>，穗长</w:t>
      </w:r>
      <w:r>
        <w:rPr>
          <w:rFonts w:eastAsiaTheme="minorEastAsia"/>
          <w:sz w:val="28"/>
          <w:szCs w:val="28"/>
        </w:rPr>
        <w:t>17.8cm</w:t>
      </w:r>
      <w:r>
        <w:rPr>
          <w:rFonts w:eastAsiaTheme="minorEastAsia"/>
          <w:sz w:val="28"/>
          <w:szCs w:val="28"/>
        </w:rPr>
        <w:t>，平均单穗总粒数</w:t>
      </w:r>
      <w:r>
        <w:rPr>
          <w:rFonts w:eastAsiaTheme="minorEastAsia"/>
          <w:sz w:val="28"/>
          <w:szCs w:val="28"/>
        </w:rPr>
        <w:t>101.1</w:t>
      </w:r>
      <w:r>
        <w:rPr>
          <w:rFonts w:eastAsiaTheme="minorEastAsia"/>
          <w:sz w:val="28"/>
          <w:szCs w:val="28"/>
        </w:rPr>
        <w:t>粒，结实率</w:t>
      </w:r>
      <w:r>
        <w:rPr>
          <w:rFonts w:eastAsiaTheme="minorEastAsia"/>
          <w:sz w:val="28"/>
          <w:szCs w:val="28"/>
        </w:rPr>
        <w:t>88.8%</w:t>
      </w:r>
      <w:r>
        <w:rPr>
          <w:rFonts w:eastAsiaTheme="minorEastAsia"/>
          <w:sz w:val="28"/>
          <w:szCs w:val="28"/>
        </w:rPr>
        <w:t>，千粒重</w:t>
      </w:r>
      <w:r>
        <w:rPr>
          <w:rFonts w:eastAsiaTheme="minorEastAsia"/>
          <w:sz w:val="28"/>
          <w:szCs w:val="28"/>
        </w:rPr>
        <w:t>24.2g</w:t>
      </w:r>
      <w:r>
        <w:rPr>
          <w:rFonts w:eastAsiaTheme="minorEastAsia"/>
          <w:sz w:val="28"/>
          <w:szCs w:val="28"/>
        </w:rPr>
        <w:t>。该品种耐寒，落粒难，抗倒伏能力强，植株整齐，稻瘟病轻度发生（叶瘟、穗颈瘟</w:t>
      </w:r>
      <w:r>
        <w:rPr>
          <w:rFonts w:eastAsiaTheme="minorEastAsia"/>
          <w:sz w:val="28"/>
          <w:szCs w:val="28"/>
        </w:rPr>
        <w:t>1</w:t>
      </w:r>
      <w:r>
        <w:rPr>
          <w:rFonts w:eastAsiaTheme="minorEastAsia"/>
          <w:sz w:val="28"/>
          <w:szCs w:val="28"/>
        </w:rPr>
        <w:t>级），品种对环境反应敏感，综合抗性好。</w:t>
      </w:r>
    </w:p>
    <w:p w:rsidR="00E1568D" w:rsidRDefault="004372E2" w:rsidP="00F619E1">
      <w:pPr>
        <w:spacing w:line="360" w:lineRule="auto"/>
        <w:ind w:firstLineChars="200" w:firstLine="554"/>
        <w:rPr>
          <w:rFonts w:eastAsiaTheme="minorEastAsia"/>
          <w:b/>
          <w:bCs/>
          <w:kern w:val="0"/>
          <w:sz w:val="28"/>
          <w:szCs w:val="28"/>
        </w:rPr>
      </w:pPr>
      <w:r>
        <w:rPr>
          <w:rFonts w:eastAsiaTheme="minorEastAsia"/>
          <w:b/>
          <w:bCs/>
          <w:kern w:val="0"/>
          <w:sz w:val="28"/>
          <w:szCs w:val="28"/>
        </w:rPr>
        <w:t xml:space="preserve">7.1.4 </w:t>
      </w:r>
      <w:r>
        <w:rPr>
          <w:rFonts w:eastAsiaTheme="minorEastAsia"/>
          <w:b/>
          <w:bCs/>
          <w:kern w:val="0"/>
          <w:sz w:val="28"/>
          <w:szCs w:val="28"/>
        </w:rPr>
        <w:t>金稻</w:t>
      </w:r>
      <w:r>
        <w:rPr>
          <w:rFonts w:eastAsiaTheme="minorEastAsia"/>
          <w:b/>
          <w:bCs/>
          <w:kern w:val="0"/>
          <w:sz w:val="28"/>
          <w:szCs w:val="28"/>
        </w:rPr>
        <w:t xml:space="preserve">3 </w:t>
      </w:r>
    </w:p>
    <w:p w:rsidR="00E1568D" w:rsidRDefault="004372E2">
      <w:pPr>
        <w:spacing w:line="360" w:lineRule="auto"/>
        <w:ind w:firstLine="555"/>
        <w:rPr>
          <w:rFonts w:eastAsiaTheme="minorEastAsia"/>
          <w:sz w:val="28"/>
          <w:szCs w:val="28"/>
        </w:rPr>
      </w:pPr>
      <w:r>
        <w:rPr>
          <w:rFonts w:eastAsiaTheme="minorEastAsia"/>
          <w:sz w:val="28"/>
          <w:szCs w:val="28"/>
        </w:rPr>
        <w:t>平均亩产</w:t>
      </w:r>
      <w:r>
        <w:rPr>
          <w:rFonts w:eastAsiaTheme="minorEastAsia"/>
          <w:sz w:val="28"/>
          <w:szCs w:val="28"/>
        </w:rPr>
        <w:t>527.8kg</w:t>
      </w:r>
      <w:r>
        <w:rPr>
          <w:rFonts w:eastAsiaTheme="minorEastAsia"/>
          <w:sz w:val="28"/>
          <w:szCs w:val="28"/>
        </w:rPr>
        <w:t>，比组均值增产</w:t>
      </w:r>
      <w:r>
        <w:rPr>
          <w:rFonts w:eastAsiaTheme="minorEastAsia"/>
          <w:sz w:val="28"/>
          <w:szCs w:val="28"/>
        </w:rPr>
        <w:t>-0.3%</w:t>
      </w:r>
      <w:r>
        <w:rPr>
          <w:rFonts w:eastAsiaTheme="minorEastAsia"/>
          <w:sz w:val="28"/>
          <w:szCs w:val="28"/>
        </w:rPr>
        <w:t>，</w:t>
      </w:r>
      <w:r>
        <w:rPr>
          <w:rFonts w:eastAsiaTheme="minorEastAsia"/>
          <w:sz w:val="28"/>
          <w:szCs w:val="28"/>
        </w:rPr>
        <w:t>5</w:t>
      </w:r>
      <w:r>
        <w:rPr>
          <w:rFonts w:eastAsiaTheme="minorEastAsia"/>
          <w:sz w:val="28"/>
          <w:szCs w:val="28"/>
        </w:rPr>
        <w:t>点</w:t>
      </w:r>
      <w:r>
        <w:rPr>
          <w:rFonts w:eastAsiaTheme="minorEastAsia"/>
          <w:sz w:val="28"/>
          <w:szCs w:val="28"/>
        </w:rPr>
        <w:t>3</w:t>
      </w:r>
      <w:r>
        <w:rPr>
          <w:rFonts w:eastAsiaTheme="minorEastAsia"/>
          <w:sz w:val="28"/>
          <w:szCs w:val="28"/>
        </w:rPr>
        <w:t>增</w:t>
      </w:r>
      <w:r>
        <w:rPr>
          <w:rFonts w:eastAsiaTheme="minorEastAsia"/>
          <w:sz w:val="28"/>
          <w:szCs w:val="28"/>
        </w:rPr>
        <w:t>2</w:t>
      </w:r>
      <w:r>
        <w:rPr>
          <w:rFonts w:eastAsiaTheme="minorEastAsia"/>
          <w:sz w:val="28"/>
          <w:szCs w:val="28"/>
        </w:rPr>
        <w:t>减。生育期</w:t>
      </w:r>
      <w:r>
        <w:rPr>
          <w:rFonts w:eastAsiaTheme="minorEastAsia"/>
          <w:sz w:val="28"/>
          <w:szCs w:val="28"/>
        </w:rPr>
        <w:t>133.8</w:t>
      </w:r>
      <w:r>
        <w:rPr>
          <w:rFonts w:eastAsiaTheme="minorEastAsia"/>
          <w:sz w:val="28"/>
          <w:szCs w:val="28"/>
        </w:rPr>
        <w:t>天，比对照长</w:t>
      </w:r>
      <w:r>
        <w:rPr>
          <w:rFonts w:eastAsiaTheme="minorEastAsia"/>
          <w:sz w:val="28"/>
          <w:szCs w:val="28"/>
        </w:rPr>
        <w:t>2.6</w:t>
      </w:r>
      <w:r>
        <w:rPr>
          <w:rFonts w:eastAsiaTheme="minorEastAsia"/>
          <w:sz w:val="28"/>
          <w:szCs w:val="28"/>
        </w:rPr>
        <w:t>天。该品种株型</w:t>
      </w:r>
      <w:r>
        <w:rPr>
          <w:rFonts w:eastAsiaTheme="minorEastAsia" w:hint="eastAsia"/>
          <w:sz w:val="28"/>
          <w:szCs w:val="28"/>
        </w:rPr>
        <w:t>半</w:t>
      </w:r>
      <w:r>
        <w:rPr>
          <w:rFonts w:eastAsiaTheme="minorEastAsia"/>
          <w:sz w:val="28"/>
          <w:szCs w:val="28"/>
        </w:rPr>
        <w:t>紧凑，平均单株分蘖</w:t>
      </w:r>
      <w:r>
        <w:rPr>
          <w:rFonts w:eastAsiaTheme="minorEastAsia"/>
          <w:sz w:val="28"/>
          <w:szCs w:val="28"/>
        </w:rPr>
        <w:t>4.8</w:t>
      </w:r>
      <w:r>
        <w:rPr>
          <w:rFonts w:eastAsiaTheme="minorEastAsia"/>
          <w:sz w:val="28"/>
          <w:szCs w:val="28"/>
        </w:rPr>
        <w:t>个</w:t>
      </w:r>
      <w:r>
        <w:rPr>
          <w:rFonts w:eastAsiaTheme="minorEastAsia"/>
          <w:sz w:val="28"/>
          <w:szCs w:val="28"/>
        </w:rPr>
        <w:t>,</w:t>
      </w:r>
      <w:r>
        <w:rPr>
          <w:rFonts w:eastAsiaTheme="minorEastAsia"/>
          <w:sz w:val="28"/>
          <w:szCs w:val="28"/>
        </w:rPr>
        <w:t>成穗率</w:t>
      </w:r>
      <w:r>
        <w:rPr>
          <w:rFonts w:eastAsiaTheme="minorEastAsia"/>
          <w:sz w:val="28"/>
          <w:szCs w:val="28"/>
        </w:rPr>
        <w:lastRenderedPageBreak/>
        <w:t>81.4%</w:t>
      </w:r>
      <w:r>
        <w:rPr>
          <w:rFonts w:eastAsiaTheme="minorEastAsia"/>
          <w:sz w:val="28"/>
          <w:szCs w:val="28"/>
        </w:rPr>
        <w:t>，株高</w:t>
      </w:r>
      <w:r>
        <w:rPr>
          <w:rFonts w:eastAsiaTheme="minorEastAsia"/>
          <w:sz w:val="28"/>
          <w:szCs w:val="28"/>
        </w:rPr>
        <w:t>93.5cm</w:t>
      </w:r>
      <w:r>
        <w:rPr>
          <w:rFonts w:eastAsiaTheme="minorEastAsia"/>
          <w:sz w:val="28"/>
          <w:szCs w:val="28"/>
        </w:rPr>
        <w:t>，穗长</w:t>
      </w:r>
      <w:r>
        <w:rPr>
          <w:rFonts w:eastAsiaTheme="minorEastAsia"/>
          <w:sz w:val="28"/>
          <w:szCs w:val="28"/>
        </w:rPr>
        <w:t>18.7cm</w:t>
      </w:r>
      <w:r>
        <w:rPr>
          <w:rFonts w:eastAsiaTheme="minorEastAsia"/>
          <w:sz w:val="28"/>
          <w:szCs w:val="28"/>
        </w:rPr>
        <w:t>，平均单穗总粒数</w:t>
      </w:r>
      <w:r>
        <w:rPr>
          <w:rFonts w:eastAsiaTheme="minorEastAsia"/>
          <w:sz w:val="28"/>
          <w:szCs w:val="28"/>
        </w:rPr>
        <w:t>119.0</w:t>
      </w:r>
      <w:r>
        <w:rPr>
          <w:rFonts w:eastAsiaTheme="minorEastAsia"/>
          <w:sz w:val="28"/>
          <w:szCs w:val="28"/>
        </w:rPr>
        <w:t>粒，结实率</w:t>
      </w:r>
      <w:r>
        <w:rPr>
          <w:rFonts w:eastAsiaTheme="minorEastAsia"/>
          <w:sz w:val="28"/>
          <w:szCs w:val="28"/>
        </w:rPr>
        <w:t>84.6%</w:t>
      </w:r>
      <w:r>
        <w:rPr>
          <w:rFonts w:eastAsiaTheme="minorEastAsia"/>
          <w:sz w:val="28"/>
          <w:szCs w:val="28"/>
        </w:rPr>
        <w:t>，千粒重</w:t>
      </w:r>
      <w:r>
        <w:rPr>
          <w:rFonts w:eastAsiaTheme="minorEastAsia"/>
          <w:sz w:val="28"/>
          <w:szCs w:val="28"/>
        </w:rPr>
        <w:t>23.5g</w:t>
      </w:r>
      <w:r>
        <w:rPr>
          <w:rFonts w:eastAsiaTheme="minorEastAsia"/>
          <w:sz w:val="28"/>
          <w:szCs w:val="28"/>
        </w:rPr>
        <w:t>。该品种耐寒性中，落粒难，抗倒伏能力强，植株整齐，穗颈瘟轻度（叶瘟、穗颈瘟</w:t>
      </w:r>
      <w:r>
        <w:rPr>
          <w:rFonts w:eastAsiaTheme="minorEastAsia"/>
          <w:sz w:val="28"/>
          <w:szCs w:val="28"/>
        </w:rPr>
        <w:t>1</w:t>
      </w:r>
      <w:r>
        <w:rPr>
          <w:rFonts w:eastAsiaTheme="minorEastAsia"/>
          <w:sz w:val="28"/>
          <w:szCs w:val="28"/>
        </w:rPr>
        <w:t>级），</w:t>
      </w:r>
      <w:r>
        <w:rPr>
          <w:color w:val="000000"/>
          <w:sz w:val="28"/>
          <w:szCs w:val="28"/>
        </w:rPr>
        <w:t>品种稳定性好，</w:t>
      </w:r>
      <w:r>
        <w:rPr>
          <w:rFonts w:eastAsiaTheme="minorEastAsia"/>
          <w:sz w:val="28"/>
          <w:szCs w:val="28"/>
        </w:rPr>
        <w:t>综合抗性好。</w:t>
      </w:r>
    </w:p>
    <w:p w:rsidR="00E1568D" w:rsidRDefault="004372E2" w:rsidP="00F619E1">
      <w:pPr>
        <w:spacing w:line="360" w:lineRule="auto"/>
        <w:ind w:firstLineChars="200" w:firstLine="554"/>
        <w:rPr>
          <w:rFonts w:eastAsiaTheme="minorEastAsia"/>
          <w:b/>
          <w:bCs/>
          <w:kern w:val="0"/>
          <w:sz w:val="28"/>
          <w:szCs w:val="28"/>
        </w:rPr>
      </w:pPr>
      <w:r>
        <w:rPr>
          <w:rFonts w:eastAsiaTheme="minorEastAsia"/>
          <w:b/>
          <w:bCs/>
          <w:kern w:val="0"/>
          <w:sz w:val="28"/>
          <w:szCs w:val="28"/>
        </w:rPr>
        <w:t xml:space="preserve">7.1.5 </w:t>
      </w:r>
      <w:r>
        <w:rPr>
          <w:rFonts w:eastAsiaTheme="minorEastAsia"/>
          <w:b/>
          <w:bCs/>
          <w:kern w:val="0"/>
          <w:sz w:val="28"/>
          <w:szCs w:val="28"/>
        </w:rPr>
        <w:t>粳香</w:t>
      </w:r>
      <w:r>
        <w:rPr>
          <w:rFonts w:eastAsiaTheme="minorEastAsia"/>
          <w:b/>
          <w:bCs/>
          <w:kern w:val="0"/>
          <w:sz w:val="28"/>
          <w:szCs w:val="28"/>
        </w:rPr>
        <w:t xml:space="preserve">216 </w:t>
      </w:r>
    </w:p>
    <w:p w:rsidR="00E1568D" w:rsidRDefault="004372E2">
      <w:pPr>
        <w:spacing w:line="360" w:lineRule="auto"/>
        <w:ind w:firstLine="555"/>
        <w:rPr>
          <w:rFonts w:eastAsiaTheme="minorEastAsia"/>
          <w:sz w:val="28"/>
          <w:szCs w:val="28"/>
        </w:rPr>
      </w:pPr>
      <w:r>
        <w:rPr>
          <w:rFonts w:eastAsiaTheme="minorEastAsia"/>
          <w:sz w:val="28"/>
          <w:szCs w:val="28"/>
        </w:rPr>
        <w:t>平均亩产</w:t>
      </w:r>
      <w:r>
        <w:rPr>
          <w:rFonts w:eastAsiaTheme="minorEastAsia"/>
          <w:sz w:val="28"/>
          <w:szCs w:val="28"/>
        </w:rPr>
        <w:t>527.7kg</w:t>
      </w:r>
      <w:r>
        <w:rPr>
          <w:rFonts w:eastAsiaTheme="minorEastAsia"/>
          <w:sz w:val="28"/>
          <w:szCs w:val="28"/>
        </w:rPr>
        <w:t>，比组均值平均亩产</w:t>
      </w:r>
      <w:r>
        <w:rPr>
          <w:rFonts w:eastAsiaTheme="minorEastAsia"/>
          <w:sz w:val="28"/>
          <w:szCs w:val="28"/>
        </w:rPr>
        <w:t>529.1kg</w:t>
      </w:r>
      <w:r>
        <w:rPr>
          <w:rFonts w:eastAsiaTheme="minorEastAsia"/>
          <w:sz w:val="28"/>
          <w:szCs w:val="28"/>
        </w:rPr>
        <w:t>，增产</w:t>
      </w:r>
      <w:r>
        <w:rPr>
          <w:rFonts w:eastAsiaTheme="minorEastAsia"/>
          <w:sz w:val="28"/>
          <w:szCs w:val="28"/>
        </w:rPr>
        <w:t>-0.3%</w:t>
      </w:r>
      <w:r>
        <w:rPr>
          <w:rFonts w:eastAsiaTheme="minorEastAsia"/>
          <w:sz w:val="28"/>
          <w:szCs w:val="28"/>
        </w:rPr>
        <w:t>，</w:t>
      </w:r>
      <w:r>
        <w:rPr>
          <w:rFonts w:eastAsiaTheme="minorEastAsia"/>
          <w:sz w:val="28"/>
          <w:szCs w:val="28"/>
        </w:rPr>
        <w:t>5</w:t>
      </w:r>
      <w:r>
        <w:rPr>
          <w:rFonts w:eastAsiaTheme="minorEastAsia"/>
          <w:sz w:val="28"/>
          <w:szCs w:val="28"/>
        </w:rPr>
        <w:t>点</w:t>
      </w:r>
      <w:r>
        <w:rPr>
          <w:rFonts w:eastAsiaTheme="minorEastAsia"/>
          <w:sz w:val="28"/>
          <w:szCs w:val="28"/>
        </w:rPr>
        <w:t>2</w:t>
      </w:r>
      <w:r>
        <w:rPr>
          <w:rFonts w:eastAsiaTheme="minorEastAsia"/>
          <w:sz w:val="28"/>
          <w:szCs w:val="28"/>
        </w:rPr>
        <w:t>增</w:t>
      </w:r>
      <w:r>
        <w:rPr>
          <w:rFonts w:eastAsiaTheme="minorEastAsia"/>
          <w:sz w:val="28"/>
          <w:szCs w:val="28"/>
        </w:rPr>
        <w:t>3</w:t>
      </w:r>
      <w:r>
        <w:rPr>
          <w:rFonts w:eastAsiaTheme="minorEastAsia"/>
          <w:sz w:val="28"/>
          <w:szCs w:val="28"/>
        </w:rPr>
        <w:t>减。平均生育期</w:t>
      </w:r>
      <w:r>
        <w:rPr>
          <w:rFonts w:eastAsiaTheme="minorEastAsia"/>
          <w:sz w:val="28"/>
          <w:szCs w:val="28"/>
        </w:rPr>
        <w:t>134.6</w:t>
      </w:r>
      <w:r>
        <w:rPr>
          <w:rFonts w:eastAsiaTheme="minorEastAsia"/>
          <w:sz w:val="28"/>
          <w:szCs w:val="28"/>
        </w:rPr>
        <w:t>天，比对照长</w:t>
      </w:r>
      <w:r>
        <w:rPr>
          <w:rFonts w:eastAsiaTheme="minorEastAsia"/>
          <w:sz w:val="28"/>
          <w:szCs w:val="28"/>
        </w:rPr>
        <w:t>3.4</w:t>
      </w:r>
      <w:r>
        <w:rPr>
          <w:rFonts w:eastAsiaTheme="minorEastAsia"/>
          <w:sz w:val="28"/>
          <w:szCs w:val="28"/>
        </w:rPr>
        <w:t>天。该品种株型紧凑，平均单株分蘖</w:t>
      </w:r>
      <w:r>
        <w:rPr>
          <w:rFonts w:eastAsiaTheme="minorEastAsia"/>
          <w:sz w:val="28"/>
          <w:szCs w:val="28"/>
        </w:rPr>
        <w:t>4.0</w:t>
      </w:r>
      <w:r>
        <w:rPr>
          <w:rFonts w:eastAsiaTheme="minorEastAsia"/>
          <w:sz w:val="28"/>
          <w:szCs w:val="28"/>
        </w:rPr>
        <w:t>个</w:t>
      </w:r>
      <w:r>
        <w:rPr>
          <w:rFonts w:eastAsiaTheme="minorEastAsia"/>
          <w:sz w:val="28"/>
          <w:szCs w:val="28"/>
        </w:rPr>
        <w:t>,</w:t>
      </w:r>
      <w:r>
        <w:rPr>
          <w:rFonts w:eastAsiaTheme="minorEastAsia"/>
          <w:sz w:val="28"/>
          <w:szCs w:val="28"/>
        </w:rPr>
        <w:t>成穗率</w:t>
      </w:r>
      <w:r>
        <w:rPr>
          <w:rFonts w:eastAsiaTheme="minorEastAsia"/>
          <w:sz w:val="28"/>
          <w:szCs w:val="28"/>
        </w:rPr>
        <w:t>83.5%</w:t>
      </w:r>
      <w:r>
        <w:rPr>
          <w:rFonts w:eastAsiaTheme="minorEastAsia"/>
          <w:sz w:val="28"/>
          <w:szCs w:val="28"/>
        </w:rPr>
        <w:t>，株高</w:t>
      </w:r>
      <w:r>
        <w:rPr>
          <w:rFonts w:eastAsiaTheme="minorEastAsia"/>
          <w:sz w:val="28"/>
          <w:szCs w:val="28"/>
        </w:rPr>
        <w:t>107.0cm</w:t>
      </w:r>
      <w:r>
        <w:rPr>
          <w:rFonts w:eastAsiaTheme="minorEastAsia"/>
          <w:sz w:val="28"/>
          <w:szCs w:val="28"/>
        </w:rPr>
        <w:t>，穗长</w:t>
      </w:r>
      <w:r>
        <w:rPr>
          <w:rFonts w:eastAsiaTheme="minorEastAsia"/>
          <w:sz w:val="28"/>
          <w:szCs w:val="28"/>
        </w:rPr>
        <w:t>20.0cm</w:t>
      </w:r>
      <w:r>
        <w:rPr>
          <w:rFonts w:eastAsiaTheme="minorEastAsia"/>
          <w:sz w:val="28"/>
          <w:szCs w:val="28"/>
        </w:rPr>
        <w:t>，平均单穗总粒数</w:t>
      </w:r>
      <w:r>
        <w:rPr>
          <w:rFonts w:eastAsiaTheme="minorEastAsia"/>
          <w:sz w:val="28"/>
          <w:szCs w:val="28"/>
        </w:rPr>
        <w:t>128.4</w:t>
      </w:r>
      <w:r>
        <w:rPr>
          <w:rFonts w:eastAsiaTheme="minorEastAsia"/>
          <w:sz w:val="28"/>
          <w:szCs w:val="28"/>
        </w:rPr>
        <w:t>粒，结实率</w:t>
      </w:r>
      <w:r>
        <w:rPr>
          <w:rFonts w:eastAsiaTheme="minorEastAsia"/>
          <w:sz w:val="28"/>
          <w:szCs w:val="28"/>
        </w:rPr>
        <w:t>83.2%</w:t>
      </w:r>
      <w:r>
        <w:rPr>
          <w:rFonts w:eastAsiaTheme="minorEastAsia"/>
          <w:sz w:val="28"/>
          <w:szCs w:val="28"/>
        </w:rPr>
        <w:t>，千粒重</w:t>
      </w:r>
      <w:r>
        <w:rPr>
          <w:rFonts w:eastAsiaTheme="minorEastAsia"/>
          <w:sz w:val="28"/>
          <w:szCs w:val="28"/>
        </w:rPr>
        <w:t>23.8g</w:t>
      </w:r>
      <w:r>
        <w:rPr>
          <w:rFonts w:eastAsiaTheme="minorEastAsia"/>
          <w:sz w:val="28"/>
          <w:szCs w:val="28"/>
        </w:rPr>
        <w:t>。该品种耐寒性中，落粒难，</w:t>
      </w:r>
      <w:r>
        <w:rPr>
          <w:rFonts w:eastAsiaTheme="minorEastAsia"/>
          <w:sz w:val="28"/>
          <w:szCs w:val="28"/>
        </w:rPr>
        <w:t>1</w:t>
      </w:r>
      <w:r>
        <w:rPr>
          <w:rFonts w:eastAsiaTheme="minorEastAsia"/>
          <w:sz w:val="28"/>
          <w:szCs w:val="28"/>
        </w:rPr>
        <w:t>点倒伏</w:t>
      </w:r>
      <w:r>
        <w:rPr>
          <w:rFonts w:eastAsiaTheme="minorEastAsia"/>
          <w:sz w:val="28"/>
          <w:szCs w:val="28"/>
        </w:rPr>
        <w:t>30%</w:t>
      </w:r>
      <w:r>
        <w:rPr>
          <w:rFonts w:eastAsiaTheme="minorEastAsia"/>
          <w:sz w:val="28"/>
          <w:szCs w:val="28"/>
        </w:rPr>
        <w:t>，植株整齐，穗颈瘟轻度（叶瘟、穗颈瘟</w:t>
      </w:r>
      <w:r>
        <w:rPr>
          <w:rFonts w:eastAsiaTheme="minorEastAsia"/>
          <w:sz w:val="28"/>
          <w:szCs w:val="28"/>
        </w:rPr>
        <w:t>1</w:t>
      </w:r>
      <w:r>
        <w:rPr>
          <w:rFonts w:eastAsiaTheme="minorEastAsia"/>
          <w:sz w:val="28"/>
          <w:szCs w:val="28"/>
        </w:rPr>
        <w:t>级），</w:t>
      </w:r>
      <w:r>
        <w:rPr>
          <w:color w:val="000000"/>
          <w:sz w:val="28"/>
          <w:szCs w:val="28"/>
        </w:rPr>
        <w:t>品种稳定性好</w:t>
      </w:r>
      <w:r>
        <w:rPr>
          <w:rFonts w:eastAsiaTheme="minorEastAsia"/>
          <w:sz w:val="28"/>
          <w:szCs w:val="28"/>
        </w:rPr>
        <w:t>。</w:t>
      </w:r>
    </w:p>
    <w:p w:rsidR="00E1568D" w:rsidRDefault="004372E2" w:rsidP="00F619E1">
      <w:pPr>
        <w:spacing w:line="360" w:lineRule="auto"/>
        <w:ind w:firstLineChars="200" w:firstLine="554"/>
        <w:rPr>
          <w:rFonts w:eastAsiaTheme="minorEastAsia"/>
          <w:b/>
          <w:bCs/>
          <w:kern w:val="0"/>
          <w:sz w:val="28"/>
          <w:szCs w:val="28"/>
        </w:rPr>
      </w:pPr>
      <w:r>
        <w:rPr>
          <w:rFonts w:eastAsiaTheme="minorEastAsia"/>
          <w:b/>
          <w:bCs/>
          <w:kern w:val="0"/>
          <w:sz w:val="28"/>
          <w:szCs w:val="28"/>
        </w:rPr>
        <w:t xml:space="preserve">7.1.6 </w:t>
      </w:r>
      <w:r>
        <w:rPr>
          <w:rFonts w:eastAsiaTheme="minorEastAsia"/>
          <w:b/>
          <w:bCs/>
          <w:kern w:val="0"/>
          <w:sz w:val="28"/>
          <w:szCs w:val="28"/>
        </w:rPr>
        <w:t>蒙优</w:t>
      </w:r>
      <w:r>
        <w:rPr>
          <w:rFonts w:eastAsiaTheme="minorEastAsia"/>
          <w:b/>
          <w:bCs/>
          <w:kern w:val="0"/>
          <w:sz w:val="28"/>
          <w:szCs w:val="28"/>
        </w:rPr>
        <w:t>1</w:t>
      </w:r>
      <w:r>
        <w:rPr>
          <w:rFonts w:eastAsiaTheme="minorEastAsia"/>
          <w:b/>
          <w:bCs/>
          <w:kern w:val="0"/>
          <w:sz w:val="28"/>
          <w:szCs w:val="28"/>
        </w:rPr>
        <w:t>号</w:t>
      </w:r>
    </w:p>
    <w:p w:rsidR="00E1568D" w:rsidRDefault="004372E2">
      <w:pPr>
        <w:spacing w:line="360" w:lineRule="auto"/>
        <w:ind w:firstLine="555"/>
        <w:rPr>
          <w:rFonts w:eastAsiaTheme="minorEastAsia"/>
          <w:sz w:val="28"/>
          <w:szCs w:val="28"/>
        </w:rPr>
      </w:pPr>
      <w:r>
        <w:rPr>
          <w:rFonts w:eastAsiaTheme="minorEastAsia"/>
          <w:sz w:val="28"/>
          <w:szCs w:val="28"/>
        </w:rPr>
        <w:t>平均亩产</w:t>
      </w:r>
      <w:r>
        <w:rPr>
          <w:rFonts w:eastAsiaTheme="minorEastAsia"/>
          <w:sz w:val="28"/>
          <w:szCs w:val="28"/>
        </w:rPr>
        <w:t>520.9kg</w:t>
      </w:r>
      <w:r>
        <w:rPr>
          <w:rFonts w:eastAsiaTheme="minorEastAsia"/>
          <w:sz w:val="28"/>
          <w:szCs w:val="28"/>
        </w:rPr>
        <w:t>，比组均值平均亩产</w:t>
      </w:r>
      <w:r>
        <w:rPr>
          <w:rFonts w:eastAsiaTheme="minorEastAsia"/>
          <w:sz w:val="28"/>
          <w:szCs w:val="28"/>
        </w:rPr>
        <w:t>529.1kg</w:t>
      </w:r>
      <w:r>
        <w:rPr>
          <w:rFonts w:eastAsiaTheme="minorEastAsia"/>
          <w:sz w:val="28"/>
          <w:szCs w:val="28"/>
        </w:rPr>
        <w:t>，增产</w:t>
      </w:r>
      <w:r>
        <w:rPr>
          <w:rFonts w:eastAsiaTheme="minorEastAsia"/>
          <w:sz w:val="28"/>
          <w:szCs w:val="28"/>
        </w:rPr>
        <w:t>-1.6%</w:t>
      </w:r>
      <w:r>
        <w:rPr>
          <w:rFonts w:eastAsiaTheme="minorEastAsia"/>
          <w:sz w:val="28"/>
          <w:szCs w:val="28"/>
        </w:rPr>
        <w:t>，</w:t>
      </w:r>
      <w:r>
        <w:rPr>
          <w:rFonts w:eastAsiaTheme="minorEastAsia"/>
          <w:sz w:val="28"/>
          <w:szCs w:val="28"/>
        </w:rPr>
        <w:t>5</w:t>
      </w:r>
      <w:r>
        <w:rPr>
          <w:rFonts w:eastAsiaTheme="minorEastAsia"/>
          <w:sz w:val="28"/>
          <w:szCs w:val="28"/>
        </w:rPr>
        <w:t>点</w:t>
      </w:r>
      <w:r>
        <w:rPr>
          <w:rFonts w:eastAsiaTheme="minorEastAsia"/>
          <w:sz w:val="28"/>
          <w:szCs w:val="28"/>
        </w:rPr>
        <w:t>2</w:t>
      </w:r>
      <w:r>
        <w:rPr>
          <w:rFonts w:eastAsiaTheme="minorEastAsia"/>
          <w:sz w:val="28"/>
          <w:szCs w:val="28"/>
        </w:rPr>
        <w:t>增</w:t>
      </w:r>
      <w:r>
        <w:rPr>
          <w:rFonts w:eastAsiaTheme="minorEastAsia"/>
          <w:sz w:val="28"/>
          <w:szCs w:val="28"/>
        </w:rPr>
        <w:t>3</w:t>
      </w:r>
      <w:r>
        <w:rPr>
          <w:rFonts w:eastAsiaTheme="minorEastAsia"/>
          <w:sz w:val="28"/>
          <w:szCs w:val="28"/>
        </w:rPr>
        <w:t>减。平均生育期</w:t>
      </w:r>
      <w:r>
        <w:rPr>
          <w:rFonts w:eastAsiaTheme="minorEastAsia"/>
          <w:sz w:val="28"/>
          <w:szCs w:val="28"/>
        </w:rPr>
        <w:t>133.6</w:t>
      </w:r>
      <w:r>
        <w:rPr>
          <w:rFonts w:eastAsiaTheme="minorEastAsia"/>
          <w:sz w:val="28"/>
          <w:szCs w:val="28"/>
        </w:rPr>
        <w:t>天，比对照长</w:t>
      </w:r>
      <w:r>
        <w:rPr>
          <w:rFonts w:eastAsiaTheme="minorEastAsia"/>
          <w:sz w:val="28"/>
          <w:szCs w:val="28"/>
        </w:rPr>
        <w:t>2.4</w:t>
      </w:r>
      <w:r>
        <w:rPr>
          <w:rFonts w:eastAsiaTheme="minorEastAsia"/>
          <w:sz w:val="28"/>
          <w:szCs w:val="28"/>
        </w:rPr>
        <w:t>天。株型半紧凑，平均单株分蘖</w:t>
      </w:r>
      <w:r>
        <w:rPr>
          <w:rFonts w:eastAsiaTheme="minorEastAsia"/>
          <w:sz w:val="28"/>
          <w:szCs w:val="28"/>
        </w:rPr>
        <w:t>3.9</w:t>
      </w:r>
      <w:r>
        <w:rPr>
          <w:rFonts w:eastAsiaTheme="minorEastAsia"/>
          <w:sz w:val="28"/>
          <w:szCs w:val="28"/>
        </w:rPr>
        <w:t>个</w:t>
      </w:r>
      <w:r>
        <w:rPr>
          <w:rFonts w:eastAsiaTheme="minorEastAsia"/>
          <w:sz w:val="28"/>
          <w:szCs w:val="28"/>
        </w:rPr>
        <w:t>,</w:t>
      </w:r>
      <w:r>
        <w:rPr>
          <w:rFonts w:eastAsiaTheme="minorEastAsia"/>
          <w:sz w:val="28"/>
          <w:szCs w:val="28"/>
        </w:rPr>
        <w:t>成穗率</w:t>
      </w:r>
      <w:r>
        <w:rPr>
          <w:rFonts w:eastAsiaTheme="minorEastAsia"/>
          <w:sz w:val="28"/>
          <w:szCs w:val="28"/>
        </w:rPr>
        <w:t>87.5%</w:t>
      </w:r>
      <w:r>
        <w:rPr>
          <w:rFonts w:eastAsiaTheme="minorEastAsia"/>
          <w:sz w:val="28"/>
          <w:szCs w:val="28"/>
        </w:rPr>
        <w:t>，株高</w:t>
      </w:r>
      <w:r>
        <w:rPr>
          <w:rFonts w:eastAsiaTheme="minorEastAsia"/>
          <w:sz w:val="28"/>
          <w:szCs w:val="28"/>
        </w:rPr>
        <w:t>104.8cm</w:t>
      </w:r>
      <w:r>
        <w:rPr>
          <w:rFonts w:eastAsiaTheme="minorEastAsia"/>
          <w:sz w:val="28"/>
          <w:szCs w:val="28"/>
        </w:rPr>
        <w:t>，穗长</w:t>
      </w:r>
      <w:r>
        <w:rPr>
          <w:rFonts w:eastAsiaTheme="minorEastAsia"/>
          <w:sz w:val="28"/>
          <w:szCs w:val="28"/>
        </w:rPr>
        <w:t>19.9cm</w:t>
      </w:r>
      <w:r>
        <w:rPr>
          <w:rFonts w:eastAsiaTheme="minorEastAsia"/>
          <w:sz w:val="28"/>
          <w:szCs w:val="28"/>
        </w:rPr>
        <w:t>，平均单穗总粒数</w:t>
      </w:r>
      <w:r>
        <w:rPr>
          <w:rFonts w:eastAsiaTheme="minorEastAsia"/>
          <w:sz w:val="28"/>
          <w:szCs w:val="28"/>
        </w:rPr>
        <w:t>103.5</w:t>
      </w:r>
      <w:r>
        <w:rPr>
          <w:rFonts w:eastAsiaTheme="minorEastAsia"/>
          <w:sz w:val="28"/>
          <w:szCs w:val="28"/>
        </w:rPr>
        <w:t>粒，结实率</w:t>
      </w:r>
      <w:r>
        <w:rPr>
          <w:rFonts w:eastAsiaTheme="minorEastAsia"/>
          <w:sz w:val="28"/>
          <w:szCs w:val="28"/>
        </w:rPr>
        <w:t>87.7%</w:t>
      </w:r>
      <w:r>
        <w:rPr>
          <w:rFonts w:eastAsiaTheme="minorEastAsia"/>
          <w:sz w:val="28"/>
          <w:szCs w:val="28"/>
        </w:rPr>
        <w:t>，千粒重</w:t>
      </w:r>
      <w:r>
        <w:rPr>
          <w:rFonts w:eastAsiaTheme="minorEastAsia"/>
          <w:sz w:val="28"/>
          <w:szCs w:val="28"/>
        </w:rPr>
        <w:t>25.5g</w:t>
      </w:r>
      <w:r>
        <w:rPr>
          <w:rFonts w:eastAsiaTheme="minorEastAsia"/>
          <w:sz w:val="28"/>
          <w:szCs w:val="28"/>
        </w:rPr>
        <w:t>。该品种耐寒性强，落粒难，</w:t>
      </w:r>
      <w:r>
        <w:rPr>
          <w:rFonts w:eastAsiaTheme="minorEastAsia"/>
          <w:sz w:val="28"/>
          <w:szCs w:val="28"/>
        </w:rPr>
        <w:t>1</w:t>
      </w:r>
      <w:r>
        <w:rPr>
          <w:rFonts w:eastAsiaTheme="minorEastAsia"/>
          <w:sz w:val="28"/>
          <w:szCs w:val="28"/>
        </w:rPr>
        <w:t>点倒伏</w:t>
      </w:r>
      <w:r>
        <w:rPr>
          <w:rFonts w:eastAsiaTheme="minorEastAsia"/>
          <w:sz w:val="28"/>
          <w:szCs w:val="28"/>
        </w:rPr>
        <w:t>95%</w:t>
      </w:r>
      <w:r>
        <w:rPr>
          <w:rFonts w:eastAsiaTheme="minorEastAsia"/>
          <w:sz w:val="28"/>
          <w:szCs w:val="28"/>
        </w:rPr>
        <w:t>，植株整齐，穗颈瘟轻度（叶瘟、穗颈瘟</w:t>
      </w:r>
      <w:r>
        <w:rPr>
          <w:rFonts w:eastAsiaTheme="minorEastAsia"/>
          <w:sz w:val="28"/>
          <w:szCs w:val="28"/>
        </w:rPr>
        <w:t>1</w:t>
      </w:r>
      <w:r>
        <w:rPr>
          <w:rFonts w:eastAsiaTheme="minorEastAsia"/>
          <w:sz w:val="28"/>
          <w:szCs w:val="28"/>
        </w:rPr>
        <w:t>级）</w:t>
      </w:r>
      <w:r>
        <w:rPr>
          <w:color w:val="000000"/>
          <w:sz w:val="28"/>
          <w:szCs w:val="28"/>
        </w:rPr>
        <w:t>，品种稳定性好</w:t>
      </w:r>
      <w:r>
        <w:rPr>
          <w:rFonts w:eastAsiaTheme="minorEastAsia"/>
          <w:sz w:val="28"/>
          <w:szCs w:val="28"/>
        </w:rPr>
        <w:t>。</w:t>
      </w:r>
    </w:p>
    <w:p w:rsidR="00E1568D" w:rsidRDefault="004372E2" w:rsidP="00F619E1">
      <w:pPr>
        <w:spacing w:line="360" w:lineRule="auto"/>
        <w:ind w:firstLineChars="200" w:firstLine="554"/>
        <w:rPr>
          <w:rFonts w:eastAsiaTheme="minorEastAsia"/>
          <w:b/>
          <w:bCs/>
          <w:kern w:val="0"/>
          <w:sz w:val="28"/>
          <w:szCs w:val="28"/>
        </w:rPr>
      </w:pPr>
      <w:r>
        <w:rPr>
          <w:rFonts w:eastAsiaTheme="minorEastAsia"/>
          <w:b/>
          <w:bCs/>
          <w:kern w:val="0"/>
          <w:sz w:val="28"/>
          <w:szCs w:val="28"/>
        </w:rPr>
        <w:t xml:space="preserve">7.1.7 </w:t>
      </w:r>
      <w:r>
        <w:rPr>
          <w:rFonts w:eastAsiaTheme="minorEastAsia"/>
          <w:b/>
          <w:bCs/>
          <w:kern w:val="0"/>
          <w:sz w:val="28"/>
          <w:szCs w:val="28"/>
        </w:rPr>
        <w:t>苗稻</w:t>
      </w:r>
      <w:r>
        <w:rPr>
          <w:rFonts w:eastAsiaTheme="minorEastAsia"/>
          <w:b/>
          <w:bCs/>
          <w:kern w:val="0"/>
          <w:sz w:val="28"/>
          <w:szCs w:val="28"/>
        </w:rPr>
        <w:t xml:space="preserve">38 </w:t>
      </w:r>
    </w:p>
    <w:p w:rsidR="00E1568D" w:rsidRDefault="004372E2">
      <w:pPr>
        <w:spacing w:line="360" w:lineRule="auto"/>
        <w:ind w:firstLine="555"/>
        <w:rPr>
          <w:rFonts w:eastAsiaTheme="minorEastAsia"/>
          <w:sz w:val="28"/>
          <w:szCs w:val="28"/>
        </w:rPr>
      </w:pPr>
      <w:r>
        <w:rPr>
          <w:rFonts w:eastAsiaTheme="minorEastAsia"/>
          <w:sz w:val="28"/>
          <w:szCs w:val="28"/>
        </w:rPr>
        <w:t>平均亩产</w:t>
      </w:r>
      <w:r>
        <w:rPr>
          <w:rFonts w:eastAsiaTheme="minorEastAsia"/>
          <w:sz w:val="28"/>
          <w:szCs w:val="28"/>
        </w:rPr>
        <w:t>537.2kg</w:t>
      </w:r>
      <w:r>
        <w:rPr>
          <w:rFonts w:eastAsiaTheme="minorEastAsia"/>
          <w:sz w:val="28"/>
          <w:szCs w:val="28"/>
        </w:rPr>
        <w:t>，比组均值增产</w:t>
      </w:r>
      <w:r>
        <w:rPr>
          <w:rFonts w:eastAsiaTheme="minorEastAsia"/>
          <w:sz w:val="28"/>
          <w:szCs w:val="28"/>
        </w:rPr>
        <w:t>1.5%</w:t>
      </w:r>
      <w:r>
        <w:rPr>
          <w:rFonts w:eastAsiaTheme="minorEastAsia"/>
          <w:sz w:val="28"/>
          <w:szCs w:val="28"/>
        </w:rPr>
        <w:t>，</w:t>
      </w:r>
      <w:r>
        <w:rPr>
          <w:rFonts w:eastAsiaTheme="minorEastAsia"/>
          <w:sz w:val="28"/>
          <w:szCs w:val="28"/>
        </w:rPr>
        <w:t>5</w:t>
      </w:r>
      <w:r>
        <w:rPr>
          <w:rFonts w:eastAsiaTheme="minorEastAsia"/>
          <w:sz w:val="28"/>
          <w:szCs w:val="28"/>
        </w:rPr>
        <w:t>点</w:t>
      </w:r>
      <w:r>
        <w:rPr>
          <w:rFonts w:eastAsiaTheme="minorEastAsia"/>
          <w:sz w:val="28"/>
          <w:szCs w:val="28"/>
        </w:rPr>
        <w:t>3</w:t>
      </w:r>
      <w:r>
        <w:rPr>
          <w:rFonts w:eastAsiaTheme="minorEastAsia"/>
          <w:sz w:val="28"/>
          <w:szCs w:val="28"/>
        </w:rPr>
        <w:t>增</w:t>
      </w:r>
      <w:r>
        <w:rPr>
          <w:rFonts w:eastAsiaTheme="minorEastAsia"/>
          <w:sz w:val="28"/>
          <w:szCs w:val="28"/>
        </w:rPr>
        <w:t>2</w:t>
      </w:r>
      <w:r>
        <w:rPr>
          <w:rFonts w:eastAsiaTheme="minorEastAsia"/>
          <w:sz w:val="28"/>
          <w:szCs w:val="28"/>
        </w:rPr>
        <w:t>减。平均生育期</w:t>
      </w:r>
      <w:r>
        <w:rPr>
          <w:rFonts w:eastAsiaTheme="minorEastAsia"/>
          <w:sz w:val="28"/>
          <w:szCs w:val="28"/>
        </w:rPr>
        <w:t>134</w:t>
      </w:r>
      <w:r>
        <w:rPr>
          <w:rFonts w:eastAsiaTheme="minorEastAsia"/>
          <w:sz w:val="28"/>
          <w:szCs w:val="28"/>
        </w:rPr>
        <w:t>天，比对照长</w:t>
      </w:r>
      <w:r>
        <w:rPr>
          <w:rFonts w:eastAsiaTheme="minorEastAsia"/>
          <w:sz w:val="28"/>
          <w:szCs w:val="28"/>
        </w:rPr>
        <w:t>2.8</w:t>
      </w:r>
      <w:r>
        <w:rPr>
          <w:rFonts w:eastAsiaTheme="minorEastAsia"/>
          <w:sz w:val="28"/>
          <w:szCs w:val="28"/>
        </w:rPr>
        <w:t>天。株型紧凑，平均单株分蘖</w:t>
      </w:r>
      <w:r>
        <w:rPr>
          <w:rFonts w:eastAsiaTheme="minorEastAsia"/>
          <w:sz w:val="28"/>
          <w:szCs w:val="28"/>
        </w:rPr>
        <w:t>4.5</w:t>
      </w:r>
      <w:r>
        <w:rPr>
          <w:rFonts w:eastAsiaTheme="minorEastAsia"/>
          <w:sz w:val="28"/>
          <w:szCs w:val="28"/>
        </w:rPr>
        <w:t>个</w:t>
      </w:r>
      <w:r>
        <w:rPr>
          <w:rFonts w:eastAsiaTheme="minorEastAsia"/>
          <w:sz w:val="28"/>
          <w:szCs w:val="28"/>
        </w:rPr>
        <w:t>,</w:t>
      </w:r>
      <w:r>
        <w:rPr>
          <w:rFonts w:eastAsiaTheme="minorEastAsia"/>
          <w:sz w:val="28"/>
          <w:szCs w:val="28"/>
        </w:rPr>
        <w:t>成穗率</w:t>
      </w:r>
      <w:r>
        <w:rPr>
          <w:rFonts w:eastAsiaTheme="minorEastAsia"/>
          <w:sz w:val="28"/>
          <w:szCs w:val="28"/>
        </w:rPr>
        <w:t>87.2%</w:t>
      </w:r>
      <w:r>
        <w:rPr>
          <w:rFonts w:eastAsiaTheme="minorEastAsia"/>
          <w:sz w:val="28"/>
          <w:szCs w:val="28"/>
        </w:rPr>
        <w:t>，株高</w:t>
      </w:r>
      <w:r>
        <w:rPr>
          <w:rFonts w:eastAsiaTheme="minorEastAsia"/>
          <w:sz w:val="28"/>
          <w:szCs w:val="28"/>
        </w:rPr>
        <w:t>93.2cm</w:t>
      </w:r>
      <w:r>
        <w:rPr>
          <w:rFonts w:eastAsiaTheme="minorEastAsia"/>
          <w:sz w:val="28"/>
          <w:szCs w:val="28"/>
        </w:rPr>
        <w:t>，穗长</w:t>
      </w:r>
      <w:r>
        <w:rPr>
          <w:rFonts w:eastAsiaTheme="minorEastAsia"/>
          <w:sz w:val="28"/>
          <w:szCs w:val="28"/>
        </w:rPr>
        <w:t>16.9cm</w:t>
      </w:r>
      <w:r>
        <w:rPr>
          <w:rFonts w:eastAsiaTheme="minorEastAsia"/>
          <w:sz w:val="28"/>
          <w:szCs w:val="28"/>
        </w:rPr>
        <w:t>，平均单穗总粒数</w:t>
      </w:r>
      <w:r>
        <w:rPr>
          <w:rFonts w:eastAsiaTheme="minorEastAsia"/>
          <w:sz w:val="28"/>
          <w:szCs w:val="28"/>
        </w:rPr>
        <w:t>109.7</w:t>
      </w:r>
      <w:r>
        <w:rPr>
          <w:rFonts w:eastAsiaTheme="minorEastAsia"/>
          <w:sz w:val="28"/>
          <w:szCs w:val="28"/>
        </w:rPr>
        <w:t>粒，结实率</w:t>
      </w:r>
      <w:r>
        <w:rPr>
          <w:rFonts w:eastAsiaTheme="minorEastAsia"/>
          <w:sz w:val="28"/>
          <w:szCs w:val="28"/>
        </w:rPr>
        <w:t>83.2%</w:t>
      </w:r>
      <w:r>
        <w:rPr>
          <w:rFonts w:eastAsiaTheme="minorEastAsia"/>
          <w:sz w:val="28"/>
          <w:szCs w:val="28"/>
        </w:rPr>
        <w:t>，千粒重</w:t>
      </w:r>
      <w:r>
        <w:rPr>
          <w:rFonts w:eastAsiaTheme="minorEastAsia"/>
          <w:sz w:val="28"/>
          <w:szCs w:val="28"/>
        </w:rPr>
        <w:t>25g</w:t>
      </w:r>
      <w:r>
        <w:rPr>
          <w:rFonts w:eastAsiaTheme="minorEastAsia"/>
          <w:sz w:val="28"/>
          <w:szCs w:val="28"/>
        </w:rPr>
        <w:t>。该品种耐寒性中，落粒难，抗倒伏能力中，植株整齐，穗颈瘟轻度（叶瘟、穗颈瘟</w:t>
      </w:r>
      <w:r>
        <w:rPr>
          <w:rFonts w:eastAsiaTheme="minorEastAsia"/>
          <w:sz w:val="28"/>
          <w:szCs w:val="28"/>
        </w:rPr>
        <w:t>1</w:t>
      </w:r>
      <w:r>
        <w:rPr>
          <w:rFonts w:eastAsiaTheme="minorEastAsia"/>
          <w:sz w:val="28"/>
          <w:szCs w:val="28"/>
        </w:rPr>
        <w:t>级），品种对环境反应敏感，</w:t>
      </w:r>
      <w:r>
        <w:rPr>
          <w:color w:val="000000"/>
          <w:sz w:val="28"/>
          <w:szCs w:val="28"/>
        </w:rPr>
        <w:t>品种稳定性好，</w:t>
      </w:r>
      <w:r>
        <w:rPr>
          <w:rFonts w:eastAsiaTheme="minorEastAsia"/>
          <w:sz w:val="28"/>
          <w:szCs w:val="28"/>
        </w:rPr>
        <w:lastRenderedPageBreak/>
        <w:t>综合抗性较好。</w:t>
      </w:r>
    </w:p>
    <w:p w:rsidR="00E1568D" w:rsidRDefault="004372E2" w:rsidP="00F619E1">
      <w:pPr>
        <w:spacing w:line="360" w:lineRule="auto"/>
        <w:ind w:firstLineChars="200" w:firstLine="554"/>
        <w:rPr>
          <w:rFonts w:eastAsiaTheme="minorEastAsia"/>
          <w:kern w:val="0"/>
          <w:sz w:val="28"/>
          <w:szCs w:val="28"/>
        </w:rPr>
      </w:pPr>
      <w:r>
        <w:rPr>
          <w:rFonts w:eastAsiaTheme="minorEastAsia"/>
          <w:b/>
          <w:bCs/>
          <w:kern w:val="0"/>
          <w:sz w:val="28"/>
          <w:szCs w:val="28"/>
        </w:rPr>
        <w:t xml:space="preserve">7.1.8 </w:t>
      </w:r>
      <w:r>
        <w:rPr>
          <w:rFonts w:eastAsiaTheme="minorEastAsia"/>
          <w:b/>
          <w:bCs/>
          <w:kern w:val="0"/>
          <w:sz w:val="28"/>
          <w:szCs w:val="28"/>
        </w:rPr>
        <w:t>天极</w:t>
      </w:r>
      <w:r>
        <w:rPr>
          <w:rFonts w:eastAsiaTheme="minorEastAsia"/>
          <w:b/>
          <w:bCs/>
          <w:kern w:val="0"/>
          <w:sz w:val="28"/>
          <w:szCs w:val="28"/>
        </w:rPr>
        <w:t>2</w:t>
      </w:r>
      <w:r>
        <w:rPr>
          <w:rFonts w:eastAsiaTheme="minorEastAsia"/>
          <w:b/>
          <w:bCs/>
          <w:kern w:val="0"/>
          <w:sz w:val="28"/>
          <w:szCs w:val="28"/>
        </w:rPr>
        <w:t>号</w:t>
      </w:r>
    </w:p>
    <w:p w:rsidR="00E1568D" w:rsidRDefault="004372E2">
      <w:pPr>
        <w:spacing w:line="360" w:lineRule="auto"/>
        <w:ind w:firstLine="555"/>
        <w:rPr>
          <w:rFonts w:eastAsiaTheme="minorEastAsia"/>
          <w:sz w:val="28"/>
          <w:szCs w:val="28"/>
        </w:rPr>
      </w:pPr>
      <w:r>
        <w:rPr>
          <w:rFonts w:eastAsiaTheme="minorEastAsia"/>
          <w:sz w:val="28"/>
          <w:szCs w:val="28"/>
        </w:rPr>
        <w:t>平均亩产</w:t>
      </w:r>
      <w:r>
        <w:rPr>
          <w:rFonts w:eastAsiaTheme="minorEastAsia"/>
          <w:sz w:val="28"/>
          <w:szCs w:val="28"/>
        </w:rPr>
        <w:t>527.9kg</w:t>
      </w:r>
      <w:r>
        <w:rPr>
          <w:rFonts w:eastAsiaTheme="minorEastAsia"/>
          <w:sz w:val="28"/>
          <w:szCs w:val="28"/>
        </w:rPr>
        <w:t>，比组均值增产</w:t>
      </w:r>
      <w:r>
        <w:rPr>
          <w:rFonts w:eastAsiaTheme="minorEastAsia"/>
          <w:sz w:val="28"/>
          <w:szCs w:val="28"/>
        </w:rPr>
        <w:t>-0.2%</w:t>
      </w:r>
      <w:r>
        <w:rPr>
          <w:rFonts w:eastAsiaTheme="minorEastAsia"/>
          <w:sz w:val="28"/>
          <w:szCs w:val="28"/>
        </w:rPr>
        <w:t>，</w:t>
      </w:r>
      <w:r>
        <w:rPr>
          <w:rFonts w:eastAsiaTheme="minorEastAsia"/>
          <w:sz w:val="28"/>
          <w:szCs w:val="28"/>
        </w:rPr>
        <w:t>5</w:t>
      </w:r>
      <w:r>
        <w:rPr>
          <w:rFonts w:eastAsiaTheme="minorEastAsia"/>
          <w:sz w:val="28"/>
          <w:szCs w:val="28"/>
        </w:rPr>
        <w:t>点</w:t>
      </w:r>
      <w:r>
        <w:rPr>
          <w:rFonts w:eastAsiaTheme="minorEastAsia"/>
          <w:sz w:val="28"/>
          <w:szCs w:val="28"/>
        </w:rPr>
        <w:t>2</w:t>
      </w:r>
      <w:r>
        <w:rPr>
          <w:rFonts w:eastAsiaTheme="minorEastAsia"/>
          <w:sz w:val="28"/>
          <w:szCs w:val="28"/>
        </w:rPr>
        <w:t>增</w:t>
      </w:r>
      <w:r>
        <w:rPr>
          <w:rFonts w:eastAsiaTheme="minorEastAsia"/>
          <w:sz w:val="28"/>
          <w:szCs w:val="28"/>
        </w:rPr>
        <w:t>3</w:t>
      </w:r>
      <w:r>
        <w:rPr>
          <w:rFonts w:eastAsiaTheme="minorEastAsia"/>
          <w:sz w:val="28"/>
          <w:szCs w:val="28"/>
        </w:rPr>
        <w:t>减。生育期</w:t>
      </w:r>
      <w:r>
        <w:rPr>
          <w:rFonts w:eastAsiaTheme="minorEastAsia"/>
          <w:sz w:val="28"/>
          <w:szCs w:val="28"/>
        </w:rPr>
        <w:t>134.2</w:t>
      </w:r>
      <w:r>
        <w:rPr>
          <w:rFonts w:eastAsiaTheme="minorEastAsia"/>
          <w:sz w:val="28"/>
          <w:szCs w:val="28"/>
        </w:rPr>
        <w:t>天，比对照长</w:t>
      </w:r>
      <w:r>
        <w:rPr>
          <w:rFonts w:eastAsiaTheme="minorEastAsia"/>
          <w:sz w:val="28"/>
          <w:szCs w:val="28"/>
        </w:rPr>
        <w:t>3</w:t>
      </w:r>
      <w:r>
        <w:rPr>
          <w:rFonts w:eastAsiaTheme="minorEastAsia"/>
          <w:sz w:val="28"/>
          <w:szCs w:val="28"/>
        </w:rPr>
        <w:t>天。该品种株型半紧凑，平均单株分蘖</w:t>
      </w:r>
      <w:r>
        <w:rPr>
          <w:rFonts w:eastAsiaTheme="minorEastAsia"/>
          <w:sz w:val="28"/>
          <w:szCs w:val="28"/>
        </w:rPr>
        <w:t>4.2</w:t>
      </w:r>
      <w:r>
        <w:rPr>
          <w:rFonts w:eastAsiaTheme="minorEastAsia"/>
          <w:sz w:val="28"/>
          <w:szCs w:val="28"/>
        </w:rPr>
        <w:t>个</w:t>
      </w:r>
      <w:r>
        <w:rPr>
          <w:rFonts w:eastAsiaTheme="minorEastAsia"/>
          <w:sz w:val="28"/>
          <w:szCs w:val="28"/>
        </w:rPr>
        <w:t>,</w:t>
      </w:r>
      <w:r>
        <w:rPr>
          <w:rFonts w:eastAsiaTheme="minorEastAsia"/>
          <w:sz w:val="28"/>
          <w:szCs w:val="28"/>
        </w:rPr>
        <w:t>成穗率</w:t>
      </w:r>
      <w:r>
        <w:rPr>
          <w:rFonts w:eastAsiaTheme="minorEastAsia"/>
          <w:sz w:val="28"/>
          <w:szCs w:val="28"/>
        </w:rPr>
        <w:t>86.9%</w:t>
      </w:r>
      <w:r>
        <w:rPr>
          <w:rFonts w:eastAsiaTheme="minorEastAsia"/>
          <w:sz w:val="28"/>
          <w:szCs w:val="28"/>
        </w:rPr>
        <w:t>，株高</w:t>
      </w:r>
      <w:r>
        <w:rPr>
          <w:rFonts w:eastAsiaTheme="minorEastAsia"/>
          <w:sz w:val="28"/>
          <w:szCs w:val="28"/>
        </w:rPr>
        <w:t>101cm</w:t>
      </w:r>
      <w:r>
        <w:rPr>
          <w:rFonts w:eastAsiaTheme="minorEastAsia"/>
          <w:sz w:val="28"/>
          <w:szCs w:val="28"/>
        </w:rPr>
        <w:t>，穗长</w:t>
      </w:r>
      <w:r>
        <w:rPr>
          <w:rFonts w:eastAsiaTheme="minorEastAsia"/>
          <w:sz w:val="28"/>
          <w:szCs w:val="28"/>
        </w:rPr>
        <w:t>18.5cm</w:t>
      </w:r>
      <w:r>
        <w:rPr>
          <w:rFonts w:eastAsiaTheme="minorEastAsia"/>
          <w:sz w:val="28"/>
          <w:szCs w:val="28"/>
        </w:rPr>
        <w:t>，平均单穗总粒数</w:t>
      </w:r>
      <w:r>
        <w:rPr>
          <w:rFonts w:eastAsiaTheme="minorEastAsia"/>
          <w:sz w:val="28"/>
          <w:szCs w:val="28"/>
        </w:rPr>
        <w:t>117.4</w:t>
      </w:r>
      <w:r>
        <w:rPr>
          <w:rFonts w:eastAsiaTheme="minorEastAsia"/>
          <w:sz w:val="28"/>
          <w:szCs w:val="28"/>
        </w:rPr>
        <w:t>粒，结实率</w:t>
      </w:r>
      <w:r>
        <w:rPr>
          <w:rFonts w:eastAsiaTheme="minorEastAsia"/>
          <w:sz w:val="28"/>
          <w:szCs w:val="28"/>
        </w:rPr>
        <w:t>85.7%</w:t>
      </w:r>
      <w:r>
        <w:rPr>
          <w:rFonts w:eastAsiaTheme="minorEastAsia"/>
          <w:sz w:val="28"/>
          <w:szCs w:val="28"/>
        </w:rPr>
        <w:t>，千粒重</w:t>
      </w:r>
      <w:r>
        <w:rPr>
          <w:rFonts w:eastAsiaTheme="minorEastAsia"/>
          <w:sz w:val="28"/>
          <w:szCs w:val="28"/>
        </w:rPr>
        <w:t>25.6g</w:t>
      </w:r>
      <w:r>
        <w:rPr>
          <w:rFonts w:eastAsiaTheme="minorEastAsia"/>
          <w:sz w:val="28"/>
          <w:szCs w:val="28"/>
        </w:rPr>
        <w:t>。该品种耐寒性强，落粒难，抗倒伏能力强，植株整齐，穗颈瘟轻度（叶瘟、穗颈瘟</w:t>
      </w:r>
      <w:r>
        <w:rPr>
          <w:rFonts w:eastAsiaTheme="minorEastAsia"/>
          <w:sz w:val="28"/>
          <w:szCs w:val="28"/>
        </w:rPr>
        <w:t>1</w:t>
      </w:r>
      <w:r>
        <w:rPr>
          <w:rFonts w:eastAsiaTheme="minorEastAsia"/>
          <w:sz w:val="28"/>
          <w:szCs w:val="28"/>
        </w:rPr>
        <w:t>级），品种对环境反应迟钝</w:t>
      </w:r>
      <w:r>
        <w:rPr>
          <w:color w:val="000000"/>
          <w:kern w:val="0"/>
          <w:sz w:val="21"/>
          <w:szCs w:val="21"/>
        </w:rPr>
        <w:t>，</w:t>
      </w:r>
      <w:r>
        <w:rPr>
          <w:rFonts w:eastAsiaTheme="minorEastAsia"/>
          <w:sz w:val="28"/>
          <w:szCs w:val="28"/>
        </w:rPr>
        <w:t>综合抗性好。</w:t>
      </w:r>
    </w:p>
    <w:p w:rsidR="00E1568D" w:rsidRDefault="004372E2" w:rsidP="00F619E1">
      <w:pPr>
        <w:spacing w:line="360" w:lineRule="auto"/>
        <w:ind w:firstLineChars="200" w:firstLine="554"/>
        <w:rPr>
          <w:rFonts w:eastAsiaTheme="minorEastAsia"/>
          <w:b/>
          <w:bCs/>
          <w:kern w:val="0"/>
          <w:sz w:val="28"/>
          <w:szCs w:val="28"/>
        </w:rPr>
      </w:pPr>
      <w:r>
        <w:rPr>
          <w:rFonts w:eastAsiaTheme="minorEastAsia"/>
          <w:b/>
          <w:bCs/>
          <w:kern w:val="0"/>
          <w:sz w:val="28"/>
          <w:szCs w:val="28"/>
        </w:rPr>
        <w:t xml:space="preserve">7.1.9 </w:t>
      </w:r>
      <w:r>
        <w:rPr>
          <w:rFonts w:eastAsiaTheme="minorEastAsia"/>
          <w:b/>
          <w:bCs/>
          <w:kern w:val="0"/>
          <w:sz w:val="28"/>
          <w:szCs w:val="28"/>
        </w:rPr>
        <w:t>天源长香</w:t>
      </w:r>
      <w:r>
        <w:rPr>
          <w:rFonts w:eastAsiaTheme="minorEastAsia"/>
          <w:b/>
          <w:bCs/>
          <w:kern w:val="0"/>
          <w:sz w:val="28"/>
          <w:szCs w:val="28"/>
        </w:rPr>
        <w:t>1</w:t>
      </w:r>
      <w:r>
        <w:rPr>
          <w:rFonts w:eastAsiaTheme="minorEastAsia"/>
          <w:b/>
          <w:bCs/>
          <w:kern w:val="0"/>
          <w:sz w:val="28"/>
          <w:szCs w:val="28"/>
        </w:rPr>
        <w:t>号</w:t>
      </w:r>
    </w:p>
    <w:p w:rsidR="00E1568D" w:rsidRDefault="004372E2">
      <w:pPr>
        <w:spacing w:line="360" w:lineRule="auto"/>
        <w:ind w:firstLine="555"/>
        <w:rPr>
          <w:rFonts w:eastAsiaTheme="minorEastAsia"/>
          <w:sz w:val="28"/>
          <w:szCs w:val="28"/>
        </w:rPr>
      </w:pPr>
      <w:r>
        <w:rPr>
          <w:rFonts w:eastAsiaTheme="minorEastAsia"/>
          <w:sz w:val="28"/>
          <w:szCs w:val="28"/>
        </w:rPr>
        <w:t>平均亩产</w:t>
      </w:r>
      <w:r>
        <w:rPr>
          <w:rFonts w:eastAsiaTheme="minorEastAsia"/>
          <w:sz w:val="28"/>
          <w:szCs w:val="28"/>
        </w:rPr>
        <w:t>535.9kg</w:t>
      </w:r>
      <w:r>
        <w:rPr>
          <w:rFonts w:eastAsiaTheme="minorEastAsia"/>
          <w:sz w:val="28"/>
          <w:szCs w:val="28"/>
        </w:rPr>
        <w:t>，比组均值增产</w:t>
      </w:r>
      <w:r>
        <w:rPr>
          <w:rFonts w:eastAsiaTheme="minorEastAsia"/>
          <w:sz w:val="28"/>
          <w:szCs w:val="28"/>
        </w:rPr>
        <w:t>1.3%</w:t>
      </w:r>
      <w:r>
        <w:rPr>
          <w:rFonts w:eastAsiaTheme="minorEastAsia"/>
          <w:sz w:val="28"/>
          <w:szCs w:val="28"/>
        </w:rPr>
        <w:t>，</w:t>
      </w:r>
      <w:r>
        <w:rPr>
          <w:rFonts w:eastAsiaTheme="minorEastAsia"/>
          <w:sz w:val="28"/>
          <w:szCs w:val="28"/>
        </w:rPr>
        <w:t>5</w:t>
      </w:r>
      <w:r>
        <w:rPr>
          <w:rFonts w:eastAsiaTheme="minorEastAsia"/>
          <w:sz w:val="28"/>
          <w:szCs w:val="28"/>
        </w:rPr>
        <w:t>点</w:t>
      </w:r>
      <w:r>
        <w:rPr>
          <w:rFonts w:eastAsiaTheme="minorEastAsia"/>
          <w:sz w:val="28"/>
          <w:szCs w:val="28"/>
        </w:rPr>
        <w:t>3</w:t>
      </w:r>
      <w:r>
        <w:rPr>
          <w:rFonts w:eastAsiaTheme="minorEastAsia"/>
          <w:sz w:val="28"/>
          <w:szCs w:val="28"/>
        </w:rPr>
        <w:t>增</w:t>
      </w:r>
      <w:r>
        <w:rPr>
          <w:rFonts w:eastAsiaTheme="minorEastAsia"/>
          <w:sz w:val="28"/>
          <w:szCs w:val="28"/>
        </w:rPr>
        <w:t>2</w:t>
      </w:r>
      <w:r>
        <w:rPr>
          <w:rFonts w:eastAsiaTheme="minorEastAsia"/>
          <w:sz w:val="28"/>
          <w:szCs w:val="28"/>
        </w:rPr>
        <w:t>减。生育期</w:t>
      </w:r>
      <w:r>
        <w:rPr>
          <w:rFonts w:eastAsiaTheme="minorEastAsia"/>
          <w:sz w:val="28"/>
          <w:szCs w:val="28"/>
        </w:rPr>
        <w:t>132.8</w:t>
      </w:r>
      <w:r>
        <w:rPr>
          <w:rFonts w:eastAsiaTheme="minorEastAsia"/>
          <w:sz w:val="28"/>
          <w:szCs w:val="28"/>
        </w:rPr>
        <w:t>天，比对照长</w:t>
      </w:r>
      <w:r>
        <w:rPr>
          <w:rFonts w:eastAsiaTheme="minorEastAsia"/>
          <w:sz w:val="28"/>
          <w:szCs w:val="28"/>
        </w:rPr>
        <w:t>1.6</w:t>
      </w:r>
      <w:r>
        <w:rPr>
          <w:rFonts w:eastAsiaTheme="minorEastAsia"/>
          <w:sz w:val="28"/>
          <w:szCs w:val="28"/>
        </w:rPr>
        <w:t>天。株型半紧凑，平均单株分蘖</w:t>
      </w:r>
      <w:r>
        <w:rPr>
          <w:rFonts w:eastAsiaTheme="minorEastAsia"/>
          <w:sz w:val="28"/>
          <w:szCs w:val="28"/>
        </w:rPr>
        <w:t>4.2</w:t>
      </w:r>
      <w:r>
        <w:rPr>
          <w:rFonts w:eastAsiaTheme="minorEastAsia"/>
          <w:sz w:val="28"/>
          <w:szCs w:val="28"/>
        </w:rPr>
        <w:t>个</w:t>
      </w:r>
      <w:r>
        <w:rPr>
          <w:rFonts w:eastAsiaTheme="minorEastAsia"/>
          <w:sz w:val="28"/>
          <w:szCs w:val="28"/>
        </w:rPr>
        <w:t>,</w:t>
      </w:r>
      <w:r>
        <w:rPr>
          <w:rFonts w:eastAsiaTheme="minorEastAsia"/>
          <w:sz w:val="28"/>
          <w:szCs w:val="28"/>
        </w:rPr>
        <w:t>成穗率</w:t>
      </w:r>
      <w:r>
        <w:rPr>
          <w:rFonts w:eastAsiaTheme="minorEastAsia"/>
          <w:sz w:val="28"/>
          <w:szCs w:val="28"/>
        </w:rPr>
        <w:t>83.8%</w:t>
      </w:r>
      <w:r>
        <w:rPr>
          <w:rFonts w:eastAsiaTheme="minorEastAsia"/>
          <w:sz w:val="28"/>
          <w:szCs w:val="28"/>
        </w:rPr>
        <w:t>，株高</w:t>
      </w:r>
      <w:r>
        <w:rPr>
          <w:rFonts w:eastAsiaTheme="minorEastAsia"/>
          <w:sz w:val="28"/>
          <w:szCs w:val="28"/>
        </w:rPr>
        <w:t>91.8cm</w:t>
      </w:r>
      <w:r>
        <w:rPr>
          <w:rFonts w:eastAsiaTheme="minorEastAsia"/>
          <w:sz w:val="28"/>
          <w:szCs w:val="28"/>
        </w:rPr>
        <w:t>，穗长</w:t>
      </w:r>
      <w:r>
        <w:rPr>
          <w:rFonts w:eastAsiaTheme="minorEastAsia"/>
          <w:sz w:val="28"/>
          <w:szCs w:val="28"/>
        </w:rPr>
        <w:t>20.4cm</w:t>
      </w:r>
      <w:r>
        <w:rPr>
          <w:rFonts w:eastAsiaTheme="minorEastAsia"/>
          <w:sz w:val="28"/>
          <w:szCs w:val="28"/>
        </w:rPr>
        <w:t>，平均单穗总粒数</w:t>
      </w:r>
      <w:r>
        <w:rPr>
          <w:rFonts w:eastAsiaTheme="minorEastAsia"/>
          <w:sz w:val="28"/>
          <w:szCs w:val="28"/>
        </w:rPr>
        <w:t>117.3</w:t>
      </w:r>
      <w:r>
        <w:rPr>
          <w:rFonts w:eastAsiaTheme="minorEastAsia"/>
          <w:sz w:val="28"/>
          <w:szCs w:val="28"/>
        </w:rPr>
        <w:t>粒，结实率</w:t>
      </w:r>
      <w:r>
        <w:rPr>
          <w:rFonts w:eastAsiaTheme="minorEastAsia"/>
          <w:sz w:val="28"/>
          <w:szCs w:val="28"/>
        </w:rPr>
        <w:t>86.0%</w:t>
      </w:r>
      <w:r>
        <w:rPr>
          <w:rFonts w:eastAsiaTheme="minorEastAsia"/>
          <w:sz w:val="28"/>
          <w:szCs w:val="28"/>
        </w:rPr>
        <w:t>，千粒重</w:t>
      </w:r>
      <w:r>
        <w:rPr>
          <w:rFonts w:eastAsiaTheme="minorEastAsia"/>
          <w:sz w:val="28"/>
          <w:szCs w:val="28"/>
        </w:rPr>
        <w:t>23.2g</w:t>
      </w:r>
      <w:r>
        <w:rPr>
          <w:rFonts w:eastAsiaTheme="minorEastAsia"/>
          <w:sz w:val="28"/>
          <w:szCs w:val="28"/>
        </w:rPr>
        <w:t>。该品种耐寒性强，落粒难，抗倒伏能力强，植株整齐，穗颈瘟轻度（叶瘟、穗颈瘟</w:t>
      </w:r>
      <w:r>
        <w:rPr>
          <w:rFonts w:eastAsiaTheme="minorEastAsia"/>
          <w:sz w:val="28"/>
          <w:szCs w:val="28"/>
        </w:rPr>
        <w:t>1</w:t>
      </w:r>
      <w:r>
        <w:rPr>
          <w:rFonts w:eastAsiaTheme="minorEastAsia"/>
          <w:sz w:val="28"/>
          <w:szCs w:val="28"/>
        </w:rPr>
        <w:t>级），</w:t>
      </w:r>
      <w:r>
        <w:rPr>
          <w:color w:val="000000"/>
          <w:sz w:val="28"/>
          <w:szCs w:val="28"/>
        </w:rPr>
        <w:t>品种稳定性好，</w:t>
      </w:r>
      <w:r>
        <w:rPr>
          <w:rFonts w:eastAsiaTheme="minorEastAsia"/>
          <w:sz w:val="28"/>
          <w:szCs w:val="28"/>
        </w:rPr>
        <w:t>综合抗性好。</w:t>
      </w:r>
    </w:p>
    <w:p w:rsidR="00E1568D" w:rsidRDefault="004372E2" w:rsidP="00F619E1">
      <w:pPr>
        <w:spacing w:line="360" w:lineRule="auto"/>
        <w:ind w:firstLineChars="200" w:firstLine="554"/>
        <w:rPr>
          <w:rFonts w:eastAsiaTheme="minorEastAsia"/>
          <w:b/>
          <w:bCs/>
          <w:kern w:val="0"/>
          <w:sz w:val="28"/>
          <w:szCs w:val="28"/>
        </w:rPr>
      </w:pPr>
      <w:r>
        <w:rPr>
          <w:rFonts w:eastAsiaTheme="minorEastAsia"/>
          <w:b/>
          <w:bCs/>
          <w:kern w:val="0"/>
          <w:sz w:val="28"/>
          <w:szCs w:val="28"/>
        </w:rPr>
        <w:t xml:space="preserve">7.1.10 </w:t>
      </w:r>
      <w:r>
        <w:rPr>
          <w:rFonts w:eastAsiaTheme="minorEastAsia"/>
          <w:b/>
          <w:bCs/>
          <w:kern w:val="0"/>
          <w:sz w:val="28"/>
          <w:szCs w:val="28"/>
        </w:rPr>
        <w:t>乌兰</w:t>
      </w:r>
      <w:r>
        <w:rPr>
          <w:rFonts w:eastAsiaTheme="minorEastAsia"/>
          <w:b/>
          <w:bCs/>
          <w:kern w:val="0"/>
          <w:sz w:val="28"/>
          <w:szCs w:val="28"/>
        </w:rPr>
        <w:t>527</w:t>
      </w:r>
      <w:r>
        <w:rPr>
          <w:rFonts w:eastAsiaTheme="minorEastAsia"/>
          <w:b/>
          <w:bCs/>
          <w:kern w:val="0"/>
          <w:sz w:val="28"/>
          <w:szCs w:val="28"/>
        </w:rPr>
        <w:t>号</w:t>
      </w:r>
    </w:p>
    <w:p w:rsidR="00E1568D" w:rsidRDefault="004372E2">
      <w:pPr>
        <w:spacing w:line="360" w:lineRule="auto"/>
        <w:ind w:firstLine="555"/>
        <w:rPr>
          <w:rFonts w:eastAsiaTheme="minorEastAsia"/>
          <w:sz w:val="28"/>
          <w:szCs w:val="28"/>
        </w:rPr>
      </w:pPr>
      <w:r>
        <w:rPr>
          <w:rFonts w:eastAsiaTheme="minorEastAsia"/>
          <w:sz w:val="28"/>
          <w:szCs w:val="28"/>
        </w:rPr>
        <w:t>平均亩产</w:t>
      </w:r>
      <w:r>
        <w:rPr>
          <w:rFonts w:eastAsiaTheme="minorEastAsia"/>
          <w:sz w:val="28"/>
          <w:szCs w:val="28"/>
        </w:rPr>
        <w:t>534.3kg</w:t>
      </w:r>
      <w:r>
        <w:rPr>
          <w:rFonts w:eastAsiaTheme="minorEastAsia"/>
          <w:sz w:val="28"/>
          <w:szCs w:val="28"/>
        </w:rPr>
        <w:t>，比组均值增产</w:t>
      </w:r>
      <w:r>
        <w:rPr>
          <w:rFonts w:eastAsiaTheme="minorEastAsia"/>
          <w:sz w:val="28"/>
          <w:szCs w:val="28"/>
        </w:rPr>
        <w:t>1.0%</w:t>
      </w:r>
      <w:r>
        <w:rPr>
          <w:rFonts w:eastAsiaTheme="minorEastAsia"/>
          <w:sz w:val="28"/>
          <w:szCs w:val="28"/>
        </w:rPr>
        <w:t>，</w:t>
      </w:r>
      <w:r>
        <w:rPr>
          <w:rFonts w:eastAsiaTheme="minorEastAsia"/>
          <w:sz w:val="28"/>
          <w:szCs w:val="28"/>
        </w:rPr>
        <w:t>5</w:t>
      </w:r>
      <w:r>
        <w:rPr>
          <w:rFonts w:eastAsiaTheme="minorEastAsia"/>
          <w:sz w:val="28"/>
          <w:szCs w:val="28"/>
        </w:rPr>
        <w:t>点</w:t>
      </w:r>
      <w:r>
        <w:rPr>
          <w:rFonts w:eastAsiaTheme="minorEastAsia"/>
          <w:sz w:val="28"/>
          <w:szCs w:val="28"/>
        </w:rPr>
        <w:t>3</w:t>
      </w:r>
      <w:r>
        <w:rPr>
          <w:rFonts w:eastAsiaTheme="minorEastAsia"/>
          <w:sz w:val="28"/>
          <w:szCs w:val="28"/>
        </w:rPr>
        <w:t>增</w:t>
      </w:r>
      <w:r>
        <w:rPr>
          <w:rFonts w:eastAsiaTheme="minorEastAsia"/>
          <w:sz w:val="28"/>
          <w:szCs w:val="28"/>
        </w:rPr>
        <w:t>2</w:t>
      </w:r>
      <w:r>
        <w:rPr>
          <w:rFonts w:eastAsiaTheme="minorEastAsia"/>
          <w:sz w:val="28"/>
          <w:szCs w:val="28"/>
        </w:rPr>
        <w:t>减。生育期</w:t>
      </w:r>
      <w:r>
        <w:rPr>
          <w:rFonts w:eastAsiaTheme="minorEastAsia"/>
          <w:sz w:val="28"/>
          <w:szCs w:val="28"/>
        </w:rPr>
        <w:t>133.6</w:t>
      </w:r>
      <w:r>
        <w:rPr>
          <w:rFonts w:eastAsiaTheme="minorEastAsia"/>
          <w:sz w:val="28"/>
          <w:szCs w:val="28"/>
        </w:rPr>
        <w:t>天，比对照长</w:t>
      </w:r>
      <w:r>
        <w:rPr>
          <w:rFonts w:eastAsiaTheme="minorEastAsia"/>
          <w:sz w:val="28"/>
          <w:szCs w:val="28"/>
        </w:rPr>
        <w:t>2.4</w:t>
      </w:r>
      <w:r>
        <w:rPr>
          <w:rFonts w:eastAsiaTheme="minorEastAsia"/>
          <w:sz w:val="28"/>
          <w:szCs w:val="28"/>
        </w:rPr>
        <w:t>天。株型半紧凑，平均单株分蘖</w:t>
      </w:r>
      <w:r>
        <w:rPr>
          <w:rFonts w:eastAsiaTheme="minorEastAsia"/>
          <w:sz w:val="28"/>
          <w:szCs w:val="28"/>
        </w:rPr>
        <w:t>4.0</w:t>
      </w:r>
      <w:r>
        <w:rPr>
          <w:rFonts w:eastAsiaTheme="minorEastAsia"/>
          <w:sz w:val="28"/>
          <w:szCs w:val="28"/>
        </w:rPr>
        <w:t>个</w:t>
      </w:r>
      <w:r>
        <w:rPr>
          <w:rFonts w:eastAsiaTheme="minorEastAsia"/>
          <w:sz w:val="28"/>
          <w:szCs w:val="28"/>
        </w:rPr>
        <w:t>,</w:t>
      </w:r>
      <w:r>
        <w:rPr>
          <w:rFonts w:eastAsiaTheme="minorEastAsia"/>
          <w:sz w:val="28"/>
          <w:szCs w:val="28"/>
        </w:rPr>
        <w:t>成穗率</w:t>
      </w:r>
      <w:r>
        <w:rPr>
          <w:rFonts w:eastAsiaTheme="minorEastAsia"/>
          <w:sz w:val="28"/>
          <w:szCs w:val="28"/>
        </w:rPr>
        <w:t>89.9%</w:t>
      </w:r>
      <w:r>
        <w:rPr>
          <w:rFonts w:eastAsiaTheme="minorEastAsia"/>
          <w:sz w:val="28"/>
          <w:szCs w:val="28"/>
        </w:rPr>
        <w:t>，株高</w:t>
      </w:r>
      <w:r>
        <w:rPr>
          <w:rFonts w:eastAsiaTheme="minorEastAsia"/>
          <w:sz w:val="28"/>
          <w:szCs w:val="28"/>
        </w:rPr>
        <w:t>102.4cm</w:t>
      </w:r>
      <w:r>
        <w:rPr>
          <w:rFonts w:eastAsiaTheme="minorEastAsia"/>
          <w:sz w:val="28"/>
          <w:szCs w:val="28"/>
        </w:rPr>
        <w:t>，穗长</w:t>
      </w:r>
      <w:r>
        <w:rPr>
          <w:rFonts w:eastAsiaTheme="minorEastAsia"/>
          <w:sz w:val="28"/>
          <w:szCs w:val="28"/>
        </w:rPr>
        <w:t>20.2cm</w:t>
      </w:r>
      <w:r>
        <w:rPr>
          <w:rFonts w:eastAsiaTheme="minorEastAsia"/>
          <w:sz w:val="28"/>
          <w:szCs w:val="28"/>
        </w:rPr>
        <w:t>，平均单穗总粒数</w:t>
      </w:r>
      <w:r>
        <w:rPr>
          <w:rFonts w:eastAsiaTheme="minorEastAsia"/>
          <w:sz w:val="28"/>
          <w:szCs w:val="28"/>
        </w:rPr>
        <w:t>106.0</w:t>
      </w:r>
      <w:r>
        <w:rPr>
          <w:rFonts w:eastAsiaTheme="minorEastAsia"/>
          <w:sz w:val="28"/>
          <w:szCs w:val="28"/>
        </w:rPr>
        <w:t>粒，结实率</w:t>
      </w:r>
      <w:r>
        <w:rPr>
          <w:rFonts w:eastAsiaTheme="minorEastAsia"/>
          <w:sz w:val="28"/>
          <w:szCs w:val="28"/>
        </w:rPr>
        <w:t>88.8%</w:t>
      </w:r>
      <w:r>
        <w:rPr>
          <w:rFonts w:eastAsiaTheme="minorEastAsia"/>
          <w:sz w:val="28"/>
          <w:szCs w:val="28"/>
        </w:rPr>
        <w:t>，千粒重</w:t>
      </w:r>
      <w:r>
        <w:rPr>
          <w:rFonts w:eastAsiaTheme="minorEastAsia"/>
          <w:sz w:val="28"/>
          <w:szCs w:val="28"/>
        </w:rPr>
        <w:t>24.7g</w:t>
      </w:r>
      <w:r>
        <w:rPr>
          <w:rFonts w:eastAsiaTheme="minorEastAsia"/>
          <w:sz w:val="28"/>
          <w:szCs w:val="28"/>
        </w:rPr>
        <w:t>。该品种耐寒性强，落粒难，抗倒伏能力强，植株整齐，穗颈瘟轻度（叶瘟、穗颈瘟</w:t>
      </w:r>
      <w:r>
        <w:rPr>
          <w:rFonts w:eastAsiaTheme="minorEastAsia"/>
          <w:sz w:val="28"/>
          <w:szCs w:val="28"/>
        </w:rPr>
        <w:t>1</w:t>
      </w:r>
      <w:r>
        <w:rPr>
          <w:rFonts w:eastAsiaTheme="minorEastAsia"/>
          <w:sz w:val="28"/>
          <w:szCs w:val="28"/>
        </w:rPr>
        <w:t>级），</w:t>
      </w:r>
      <w:r>
        <w:rPr>
          <w:color w:val="000000"/>
          <w:sz w:val="28"/>
          <w:szCs w:val="28"/>
        </w:rPr>
        <w:t>品种稳定性好，</w:t>
      </w:r>
      <w:r>
        <w:rPr>
          <w:rFonts w:eastAsiaTheme="minorEastAsia"/>
          <w:sz w:val="28"/>
          <w:szCs w:val="28"/>
        </w:rPr>
        <w:t>综合抗性好。</w:t>
      </w:r>
    </w:p>
    <w:p w:rsidR="00E1568D" w:rsidRDefault="004372E2" w:rsidP="00F619E1">
      <w:pPr>
        <w:spacing w:line="360" w:lineRule="auto"/>
        <w:ind w:firstLineChars="200" w:firstLine="554"/>
        <w:rPr>
          <w:rFonts w:eastAsiaTheme="minorEastAsia"/>
          <w:b/>
          <w:bCs/>
          <w:kern w:val="0"/>
          <w:sz w:val="28"/>
          <w:szCs w:val="28"/>
        </w:rPr>
      </w:pPr>
      <w:r>
        <w:rPr>
          <w:rFonts w:eastAsiaTheme="minorEastAsia"/>
          <w:b/>
          <w:bCs/>
          <w:kern w:val="0"/>
          <w:sz w:val="28"/>
          <w:szCs w:val="28"/>
        </w:rPr>
        <w:t xml:space="preserve">7.1.11 </w:t>
      </w:r>
      <w:r>
        <w:rPr>
          <w:rFonts w:eastAsiaTheme="minorEastAsia"/>
          <w:b/>
          <w:bCs/>
          <w:kern w:val="0"/>
          <w:sz w:val="28"/>
          <w:szCs w:val="28"/>
        </w:rPr>
        <w:t>兴粳</w:t>
      </w:r>
      <w:r>
        <w:rPr>
          <w:rFonts w:eastAsiaTheme="minorEastAsia"/>
          <w:b/>
          <w:bCs/>
          <w:kern w:val="0"/>
          <w:sz w:val="28"/>
          <w:szCs w:val="28"/>
        </w:rPr>
        <w:t>11</w:t>
      </w:r>
      <w:r>
        <w:rPr>
          <w:rFonts w:eastAsiaTheme="minorEastAsia"/>
          <w:b/>
          <w:bCs/>
          <w:kern w:val="0"/>
          <w:sz w:val="28"/>
          <w:szCs w:val="28"/>
        </w:rPr>
        <w:t>号</w:t>
      </w:r>
    </w:p>
    <w:p w:rsidR="00E1568D" w:rsidRDefault="004372E2">
      <w:pPr>
        <w:spacing w:line="360" w:lineRule="auto"/>
        <w:ind w:firstLine="555"/>
        <w:rPr>
          <w:rFonts w:eastAsiaTheme="minorEastAsia"/>
          <w:sz w:val="28"/>
          <w:szCs w:val="28"/>
        </w:rPr>
      </w:pPr>
      <w:r>
        <w:rPr>
          <w:rFonts w:eastAsiaTheme="minorEastAsia"/>
          <w:sz w:val="28"/>
          <w:szCs w:val="28"/>
        </w:rPr>
        <w:t>平均亩产</w:t>
      </w:r>
      <w:r>
        <w:rPr>
          <w:rFonts w:eastAsiaTheme="minorEastAsia"/>
          <w:sz w:val="28"/>
          <w:szCs w:val="28"/>
        </w:rPr>
        <w:t>542.7kg</w:t>
      </w:r>
      <w:r>
        <w:rPr>
          <w:rFonts w:eastAsiaTheme="minorEastAsia"/>
          <w:sz w:val="28"/>
          <w:szCs w:val="28"/>
        </w:rPr>
        <w:t>，比组均值增产</w:t>
      </w:r>
      <w:r>
        <w:rPr>
          <w:rFonts w:eastAsiaTheme="minorEastAsia"/>
          <w:sz w:val="28"/>
          <w:szCs w:val="28"/>
        </w:rPr>
        <w:t>2.6%</w:t>
      </w:r>
      <w:r>
        <w:rPr>
          <w:rFonts w:eastAsiaTheme="minorEastAsia"/>
          <w:sz w:val="28"/>
          <w:szCs w:val="28"/>
        </w:rPr>
        <w:t>，</w:t>
      </w:r>
      <w:r>
        <w:rPr>
          <w:rFonts w:eastAsiaTheme="minorEastAsia"/>
          <w:sz w:val="28"/>
          <w:szCs w:val="28"/>
        </w:rPr>
        <w:t>5</w:t>
      </w:r>
      <w:r>
        <w:rPr>
          <w:rFonts w:eastAsiaTheme="minorEastAsia"/>
          <w:sz w:val="28"/>
          <w:szCs w:val="28"/>
        </w:rPr>
        <w:t>点</w:t>
      </w:r>
      <w:r>
        <w:rPr>
          <w:rFonts w:eastAsiaTheme="minorEastAsia"/>
          <w:sz w:val="28"/>
          <w:szCs w:val="28"/>
        </w:rPr>
        <w:t>3</w:t>
      </w:r>
      <w:r>
        <w:rPr>
          <w:rFonts w:eastAsiaTheme="minorEastAsia"/>
          <w:sz w:val="28"/>
          <w:szCs w:val="28"/>
        </w:rPr>
        <w:t>增</w:t>
      </w:r>
      <w:r>
        <w:rPr>
          <w:rFonts w:eastAsiaTheme="minorEastAsia"/>
          <w:sz w:val="28"/>
          <w:szCs w:val="28"/>
        </w:rPr>
        <w:t>2</w:t>
      </w:r>
      <w:r>
        <w:rPr>
          <w:rFonts w:eastAsiaTheme="minorEastAsia"/>
          <w:sz w:val="28"/>
          <w:szCs w:val="28"/>
        </w:rPr>
        <w:t>减。生育期</w:t>
      </w:r>
      <w:r>
        <w:rPr>
          <w:rFonts w:eastAsiaTheme="minorEastAsia"/>
          <w:sz w:val="28"/>
          <w:szCs w:val="28"/>
        </w:rPr>
        <w:t>135.0</w:t>
      </w:r>
      <w:r>
        <w:rPr>
          <w:rFonts w:eastAsiaTheme="minorEastAsia"/>
          <w:sz w:val="28"/>
          <w:szCs w:val="28"/>
        </w:rPr>
        <w:t>天，比对照长</w:t>
      </w:r>
      <w:r>
        <w:rPr>
          <w:rFonts w:eastAsiaTheme="minorEastAsia"/>
          <w:sz w:val="28"/>
          <w:szCs w:val="28"/>
        </w:rPr>
        <w:t>3.8</w:t>
      </w:r>
      <w:r>
        <w:rPr>
          <w:rFonts w:eastAsiaTheme="minorEastAsia"/>
          <w:sz w:val="28"/>
          <w:szCs w:val="28"/>
        </w:rPr>
        <w:t>天。株型紧凑，平均单株分蘖</w:t>
      </w:r>
      <w:r>
        <w:rPr>
          <w:rFonts w:eastAsiaTheme="minorEastAsia"/>
          <w:sz w:val="28"/>
          <w:szCs w:val="28"/>
        </w:rPr>
        <w:t>4.9</w:t>
      </w:r>
      <w:r>
        <w:rPr>
          <w:rFonts w:eastAsiaTheme="minorEastAsia"/>
          <w:sz w:val="28"/>
          <w:szCs w:val="28"/>
        </w:rPr>
        <w:t>个</w:t>
      </w:r>
      <w:r>
        <w:rPr>
          <w:rFonts w:eastAsiaTheme="minorEastAsia"/>
          <w:sz w:val="28"/>
          <w:szCs w:val="28"/>
        </w:rPr>
        <w:t>,</w:t>
      </w:r>
      <w:r>
        <w:rPr>
          <w:rFonts w:eastAsiaTheme="minorEastAsia"/>
          <w:sz w:val="28"/>
          <w:szCs w:val="28"/>
        </w:rPr>
        <w:t>成穗率</w:t>
      </w:r>
      <w:r>
        <w:rPr>
          <w:rFonts w:eastAsiaTheme="minorEastAsia"/>
          <w:sz w:val="28"/>
          <w:szCs w:val="28"/>
        </w:rPr>
        <w:t>81.7%</w:t>
      </w:r>
      <w:r>
        <w:rPr>
          <w:rFonts w:eastAsiaTheme="minorEastAsia"/>
          <w:sz w:val="28"/>
          <w:szCs w:val="28"/>
        </w:rPr>
        <w:t>，株高</w:t>
      </w:r>
      <w:r>
        <w:rPr>
          <w:rFonts w:eastAsiaTheme="minorEastAsia"/>
          <w:sz w:val="28"/>
          <w:szCs w:val="28"/>
        </w:rPr>
        <w:t>98.8cm</w:t>
      </w:r>
      <w:r>
        <w:rPr>
          <w:rFonts w:eastAsiaTheme="minorEastAsia"/>
          <w:sz w:val="28"/>
          <w:szCs w:val="28"/>
        </w:rPr>
        <w:t>，穗长</w:t>
      </w:r>
      <w:r>
        <w:rPr>
          <w:rFonts w:eastAsiaTheme="minorEastAsia"/>
          <w:sz w:val="28"/>
          <w:szCs w:val="28"/>
        </w:rPr>
        <w:t>16.9cm</w:t>
      </w:r>
      <w:r>
        <w:rPr>
          <w:rFonts w:eastAsiaTheme="minorEastAsia"/>
          <w:sz w:val="28"/>
          <w:szCs w:val="28"/>
        </w:rPr>
        <w:t>，平均单穗总粒数</w:t>
      </w:r>
      <w:r>
        <w:rPr>
          <w:rFonts w:eastAsiaTheme="minorEastAsia"/>
          <w:sz w:val="28"/>
          <w:szCs w:val="28"/>
        </w:rPr>
        <w:t>113.4</w:t>
      </w:r>
      <w:r>
        <w:rPr>
          <w:rFonts w:eastAsiaTheme="minorEastAsia"/>
          <w:sz w:val="28"/>
          <w:szCs w:val="28"/>
        </w:rPr>
        <w:t>粒，结实率</w:t>
      </w:r>
      <w:r>
        <w:rPr>
          <w:rFonts w:eastAsiaTheme="minorEastAsia"/>
          <w:sz w:val="28"/>
          <w:szCs w:val="28"/>
        </w:rPr>
        <w:t>88.8%</w:t>
      </w:r>
      <w:r>
        <w:rPr>
          <w:rFonts w:eastAsiaTheme="minorEastAsia"/>
          <w:sz w:val="28"/>
          <w:szCs w:val="28"/>
        </w:rPr>
        <w:t>，千</w:t>
      </w:r>
      <w:r>
        <w:rPr>
          <w:rFonts w:eastAsiaTheme="minorEastAsia"/>
          <w:sz w:val="28"/>
          <w:szCs w:val="28"/>
        </w:rPr>
        <w:lastRenderedPageBreak/>
        <w:t>粒重</w:t>
      </w:r>
      <w:r>
        <w:rPr>
          <w:rFonts w:eastAsiaTheme="minorEastAsia"/>
          <w:sz w:val="28"/>
          <w:szCs w:val="28"/>
        </w:rPr>
        <w:t>22.9g</w:t>
      </w:r>
      <w:r>
        <w:rPr>
          <w:rFonts w:eastAsiaTheme="minorEastAsia"/>
          <w:sz w:val="28"/>
          <w:szCs w:val="28"/>
        </w:rPr>
        <w:t>。该品种耐寒性强，落粒难，抗倒伏能力强，植株整齐，穗颈瘟轻度（叶瘟、穗颈瘟</w:t>
      </w:r>
      <w:r>
        <w:rPr>
          <w:rFonts w:eastAsiaTheme="minorEastAsia"/>
          <w:sz w:val="28"/>
          <w:szCs w:val="28"/>
        </w:rPr>
        <w:t>1</w:t>
      </w:r>
      <w:r>
        <w:rPr>
          <w:rFonts w:eastAsiaTheme="minorEastAsia"/>
          <w:sz w:val="28"/>
          <w:szCs w:val="28"/>
        </w:rPr>
        <w:t>级），</w:t>
      </w:r>
      <w:r>
        <w:rPr>
          <w:color w:val="000000"/>
          <w:sz w:val="28"/>
          <w:szCs w:val="28"/>
        </w:rPr>
        <w:t>品种稳定性好，</w:t>
      </w:r>
      <w:r>
        <w:rPr>
          <w:rFonts w:eastAsiaTheme="minorEastAsia"/>
          <w:sz w:val="28"/>
          <w:szCs w:val="28"/>
        </w:rPr>
        <w:t>综合抗性好。</w:t>
      </w:r>
    </w:p>
    <w:p w:rsidR="00E1568D" w:rsidRDefault="004372E2" w:rsidP="00F619E1">
      <w:pPr>
        <w:spacing w:line="360" w:lineRule="auto"/>
        <w:ind w:firstLineChars="200" w:firstLine="554"/>
        <w:rPr>
          <w:rFonts w:eastAsiaTheme="minorEastAsia"/>
          <w:b/>
          <w:bCs/>
          <w:kern w:val="0"/>
          <w:sz w:val="28"/>
          <w:szCs w:val="28"/>
        </w:rPr>
      </w:pPr>
      <w:r>
        <w:rPr>
          <w:rFonts w:eastAsiaTheme="minorEastAsia"/>
          <w:b/>
          <w:bCs/>
          <w:kern w:val="0"/>
          <w:sz w:val="28"/>
          <w:szCs w:val="28"/>
        </w:rPr>
        <w:t xml:space="preserve">7.1.12 </w:t>
      </w:r>
      <w:r>
        <w:rPr>
          <w:rFonts w:eastAsiaTheme="minorEastAsia"/>
          <w:b/>
          <w:bCs/>
          <w:kern w:val="0"/>
          <w:sz w:val="28"/>
          <w:szCs w:val="28"/>
        </w:rPr>
        <w:t>中科</w:t>
      </w:r>
      <w:r>
        <w:rPr>
          <w:rFonts w:eastAsiaTheme="minorEastAsia"/>
          <w:b/>
          <w:bCs/>
          <w:kern w:val="0"/>
          <w:sz w:val="28"/>
          <w:szCs w:val="28"/>
        </w:rPr>
        <w:t xml:space="preserve">219 </w:t>
      </w:r>
    </w:p>
    <w:p w:rsidR="00E1568D" w:rsidRDefault="004372E2">
      <w:pPr>
        <w:spacing w:line="360" w:lineRule="auto"/>
        <w:ind w:firstLine="555"/>
        <w:rPr>
          <w:rFonts w:eastAsiaTheme="minorEastAsia"/>
          <w:sz w:val="28"/>
          <w:szCs w:val="28"/>
        </w:rPr>
      </w:pPr>
      <w:r>
        <w:rPr>
          <w:rFonts w:eastAsiaTheme="minorEastAsia"/>
          <w:sz w:val="28"/>
          <w:szCs w:val="28"/>
        </w:rPr>
        <w:t>平均亩产</w:t>
      </w:r>
      <w:r>
        <w:rPr>
          <w:rFonts w:eastAsiaTheme="minorEastAsia"/>
          <w:sz w:val="28"/>
          <w:szCs w:val="28"/>
        </w:rPr>
        <w:t>526.5kg</w:t>
      </w:r>
      <w:r>
        <w:rPr>
          <w:rFonts w:eastAsiaTheme="minorEastAsia"/>
          <w:sz w:val="28"/>
          <w:szCs w:val="28"/>
        </w:rPr>
        <w:t>，比组均值增产</w:t>
      </w:r>
      <w:r>
        <w:rPr>
          <w:rFonts w:eastAsiaTheme="minorEastAsia"/>
          <w:sz w:val="28"/>
          <w:szCs w:val="28"/>
        </w:rPr>
        <w:t>-0.5%</w:t>
      </w:r>
      <w:r>
        <w:rPr>
          <w:rFonts w:eastAsiaTheme="minorEastAsia"/>
          <w:sz w:val="28"/>
          <w:szCs w:val="28"/>
        </w:rPr>
        <w:t>，</w:t>
      </w:r>
      <w:r>
        <w:rPr>
          <w:rFonts w:eastAsiaTheme="minorEastAsia"/>
          <w:sz w:val="28"/>
          <w:szCs w:val="28"/>
        </w:rPr>
        <w:t>5</w:t>
      </w:r>
      <w:r>
        <w:rPr>
          <w:rFonts w:eastAsiaTheme="minorEastAsia"/>
          <w:sz w:val="28"/>
          <w:szCs w:val="28"/>
        </w:rPr>
        <w:t>点</w:t>
      </w:r>
      <w:r>
        <w:rPr>
          <w:rFonts w:eastAsiaTheme="minorEastAsia"/>
          <w:sz w:val="28"/>
          <w:szCs w:val="28"/>
        </w:rPr>
        <w:t>2</w:t>
      </w:r>
      <w:r>
        <w:rPr>
          <w:rFonts w:eastAsiaTheme="minorEastAsia"/>
          <w:sz w:val="28"/>
          <w:szCs w:val="28"/>
        </w:rPr>
        <w:t>增</w:t>
      </w:r>
      <w:r>
        <w:rPr>
          <w:rFonts w:eastAsiaTheme="minorEastAsia"/>
          <w:sz w:val="28"/>
          <w:szCs w:val="28"/>
        </w:rPr>
        <w:t>3</w:t>
      </w:r>
      <w:r>
        <w:rPr>
          <w:rFonts w:eastAsiaTheme="minorEastAsia"/>
          <w:sz w:val="28"/>
          <w:szCs w:val="28"/>
        </w:rPr>
        <w:t>减。生育期</w:t>
      </w:r>
      <w:r>
        <w:rPr>
          <w:rFonts w:eastAsiaTheme="minorEastAsia"/>
          <w:sz w:val="28"/>
          <w:szCs w:val="28"/>
        </w:rPr>
        <w:t>134.8</w:t>
      </w:r>
      <w:r>
        <w:rPr>
          <w:rFonts w:eastAsiaTheme="minorEastAsia"/>
          <w:sz w:val="28"/>
          <w:szCs w:val="28"/>
        </w:rPr>
        <w:t>天，比对照长</w:t>
      </w:r>
      <w:r>
        <w:rPr>
          <w:rFonts w:eastAsiaTheme="minorEastAsia"/>
          <w:sz w:val="28"/>
          <w:szCs w:val="28"/>
        </w:rPr>
        <w:t>3.6</w:t>
      </w:r>
      <w:r>
        <w:rPr>
          <w:rFonts w:eastAsiaTheme="minorEastAsia"/>
          <w:sz w:val="28"/>
          <w:szCs w:val="28"/>
        </w:rPr>
        <w:t>天。株型半紧凑，平均单株分蘖</w:t>
      </w:r>
      <w:r>
        <w:rPr>
          <w:rFonts w:eastAsiaTheme="minorEastAsia"/>
          <w:sz w:val="28"/>
          <w:szCs w:val="28"/>
        </w:rPr>
        <w:t>4.6</w:t>
      </w:r>
      <w:r>
        <w:rPr>
          <w:rFonts w:eastAsiaTheme="minorEastAsia"/>
          <w:sz w:val="28"/>
          <w:szCs w:val="28"/>
        </w:rPr>
        <w:t>个</w:t>
      </w:r>
      <w:r>
        <w:rPr>
          <w:rFonts w:eastAsiaTheme="minorEastAsia"/>
          <w:sz w:val="28"/>
          <w:szCs w:val="28"/>
        </w:rPr>
        <w:t>,</w:t>
      </w:r>
      <w:r>
        <w:rPr>
          <w:rFonts w:eastAsiaTheme="minorEastAsia"/>
          <w:sz w:val="28"/>
          <w:szCs w:val="28"/>
        </w:rPr>
        <w:t>成穗率</w:t>
      </w:r>
      <w:r>
        <w:rPr>
          <w:rFonts w:eastAsiaTheme="minorEastAsia"/>
          <w:sz w:val="28"/>
          <w:szCs w:val="28"/>
        </w:rPr>
        <w:t>78.2%</w:t>
      </w:r>
      <w:r>
        <w:rPr>
          <w:rFonts w:eastAsiaTheme="minorEastAsia"/>
          <w:sz w:val="28"/>
          <w:szCs w:val="28"/>
        </w:rPr>
        <w:t>，株高</w:t>
      </w:r>
      <w:r>
        <w:rPr>
          <w:rFonts w:eastAsiaTheme="minorEastAsia"/>
          <w:sz w:val="28"/>
          <w:szCs w:val="28"/>
        </w:rPr>
        <w:t>95.8cm</w:t>
      </w:r>
      <w:r>
        <w:rPr>
          <w:rFonts w:eastAsiaTheme="minorEastAsia"/>
          <w:sz w:val="28"/>
          <w:szCs w:val="28"/>
        </w:rPr>
        <w:t>，穗长</w:t>
      </w:r>
      <w:r>
        <w:rPr>
          <w:rFonts w:eastAsiaTheme="minorEastAsia"/>
          <w:sz w:val="28"/>
          <w:szCs w:val="28"/>
        </w:rPr>
        <w:t>19.3cm</w:t>
      </w:r>
      <w:r>
        <w:rPr>
          <w:rFonts w:eastAsiaTheme="minorEastAsia"/>
          <w:sz w:val="28"/>
          <w:szCs w:val="28"/>
        </w:rPr>
        <w:t>，平均单穗总粒数</w:t>
      </w:r>
      <w:r>
        <w:rPr>
          <w:rFonts w:eastAsiaTheme="minorEastAsia"/>
          <w:sz w:val="28"/>
          <w:szCs w:val="28"/>
        </w:rPr>
        <w:t>106.9</w:t>
      </w:r>
      <w:r>
        <w:rPr>
          <w:rFonts w:eastAsiaTheme="minorEastAsia"/>
          <w:sz w:val="28"/>
          <w:szCs w:val="28"/>
        </w:rPr>
        <w:t>粒，结实率</w:t>
      </w:r>
      <w:r>
        <w:rPr>
          <w:rFonts w:eastAsiaTheme="minorEastAsia"/>
          <w:sz w:val="28"/>
          <w:szCs w:val="28"/>
        </w:rPr>
        <w:t>89.7%</w:t>
      </w:r>
      <w:r>
        <w:rPr>
          <w:rFonts w:eastAsiaTheme="minorEastAsia"/>
          <w:sz w:val="28"/>
          <w:szCs w:val="28"/>
        </w:rPr>
        <w:t>，千粒重</w:t>
      </w:r>
      <w:r>
        <w:rPr>
          <w:rFonts w:eastAsiaTheme="minorEastAsia"/>
          <w:sz w:val="28"/>
          <w:szCs w:val="28"/>
        </w:rPr>
        <w:t>23.1g</w:t>
      </w:r>
      <w:r>
        <w:rPr>
          <w:rFonts w:eastAsiaTheme="minorEastAsia"/>
          <w:sz w:val="28"/>
          <w:szCs w:val="28"/>
        </w:rPr>
        <w:t>。该品种耐寒性强，落粒难，</w:t>
      </w:r>
      <w:r>
        <w:rPr>
          <w:rFonts w:eastAsiaTheme="minorEastAsia"/>
          <w:sz w:val="28"/>
          <w:szCs w:val="28"/>
        </w:rPr>
        <w:t>1</w:t>
      </w:r>
      <w:r>
        <w:rPr>
          <w:rFonts w:eastAsiaTheme="minorEastAsia"/>
          <w:sz w:val="28"/>
          <w:szCs w:val="28"/>
        </w:rPr>
        <w:t>点倒伏</w:t>
      </w:r>
      <w:r>
        <w:rPr>
          <w:rFonts w:eastAsiaTheme="minorEastAsia"/>
          <w:sz w:val="28"/>
          <w:szCs w:val="28"/>
        </w:rPr>
        <w:t>5%</w:t>
      </w:r>
      <w:r>
        <w:rPr>
          <w:rFonts w:eastAsiaTheme="minorEastAsia"/>
          <w:sz w:val="28"/>
          <w:szCs w:val="28"/>
        </w:rPr>
        <w:t>。植株整齐，穗颈瘟轻度（叶瘟、穗颈瘟</w:t>
      </w:r>
      <w:r>
        <w:rPr>
          <w:rFonts w:eastAsiaTheme="minorEastAsia"/>
          <w:sz w:val="28"/>
          <w:szCs w:val="28"/>
        </w:rPr>
        <w:t>1</w:t>
      </w:r>
      <w:r>
        <w:rPr>
          <w:rFonts w:eastAsiaTheme="minorEastAsia"/>
          <w:sz w:val="28"/>
          <w:szCs w:val="28"/>
        </w:rPr>
        <w:t>级），</w:t>
      </w:r>
      <w:r>
        <w:rPr>
          <w:color w:val="000000"/>
          <w:sz w:val="28"/>
          <w:szCs w:val="28"/>
        </w:rPr>
        <w:t>品种稳定性好</w:t>
      </w:r>
      <w:r>
        <w:rPr>
          <w:rFonts w:eastAsiaTheme="minorEastAsia"/>
          <w:sz w:val="28"/>
          <w:szCs w:val="28"/>
        </w:rPr>
        <w:t>。</w:t>
      </w:r>
    </w:p>
    <w:p w:rsidR="00E1568D" w:rsidRDefault="004372E2" w:rsidP="00F619E1">
      <w:pPr>
        <w:spacing w:line="360" w:lineRule="auto"/>
        <w:ind w:firstLineChars="200" w:firstLine="554"/>
        <w:rPr>
          <w:rFonts w:eastAsiaTheme="minorEastAsia"/>
          <w:b/>
          <w:bCs/>
          <w:kern w:val="0"/>
          <w:sz w:val="28"/>
          <w:szCs w:val="28"/>
        </w:rPr>
      </w:pPr>
      <w:r>
        <w:rPr>
          <w:rFonts w:eastAsiaTheme="minorEastAsia"/>
          <w:b/>
          <w:bCs/>
          <w:kern w:val="0"/>
          <w:sz w:val="28"/>
          <w:szCs w:val="28"/>
        </w:rPr>
        <w:t xml:space="preserve">7.1.13 </w:t>
      </w:r>
      <w:r>
        <w:rPr>
          <w:rFonts w:eastAsiaTheme="minorEastAsia"/>
          <w:b/>
          <w:bCs/>
          <w:kern w:val="0"/>
          <w:sz w:val="28"/>
          <w:szCs w:val="28"/>
        </w:rPr>
        <w:t>绥粳</w:t>
      </w:r>
      <w:r>
        <w:rPr>
          <w:rFonts w:eastAsiaTheme="minorEastAsia"/>
          <w:b/>
          <w:bCs/>
          <w:kern w:val="0"/>
          <w:sz w:val="28"/>
          <w:szCs w:val="28"/>
        </w:rPr>
        <w:t xml:space="preserve">18 </w:t>
      </w:r>
    </w:p>
    <w:p w:rsidR="00E1568D" w:rsidRDefault="004372E2">
      <w:pPr>
        <w:spacing w:line="360" w:lineRule="auto"/>
        <w:ind w:firstLine="555"/>
        <w:rPr>
          <w:rFonts w:eastAsiaTheme="minorEastAsia"/>
          <w:sz w:val="28"/>
          <w:szCs w:val="28"/>
        </w:rPr>
      </w:pPr>
      <w:r>
        <w:rPr>
          <w:rFonts w:eastAsiaTheme="minorEastAsia"/>
          <w:sz w:val="28"/>
          <w:szCs w:val="28"/>
        </w:rPr>
        <w:t>平均亩产</w:t>
      </w:r>
      <w:r>
        <w:rPr>
          <w:rFonts w:eastAsiaTheme="minorEastAsia"/>
          <w:sz w:val="28"/>
          <w:szCs w:val="28"/>
        </w:rPr>
        <w:t>496.5kg</w:t>
      </w:r>
      <w:r>
        <w:rPr>
          <w:rFonts w:eastAsiaTheme="minorEastAsia"/>
          <w:sz w:val="28"/>
          <w:szCs w:val="28"/>
        </w:rPr>
        <w:t>，比组均值增产</w:t>
      </w:r>
      <w:r>
        <w:rPr>
          <w:rFonts w:eastAsiaTheme="minorEastAsia"/>
          <w:sz w:val="28"/>
          <w:szCs w:val="28"/>
        </w:rPr>
        <w:t>-6.2%</w:t>
      </w:r>
      <w:r>
        <w:rPr>
          <w:rFonts w:eastAsiaTheme="minorEastAsia"/>
          <w:sz w:val="28"/>
          <w:szCs w:val="28"/>
        </w:rPr>
        <w:t>。平均生育期</w:t>
      </w:r>
      <w:r>
        <w:rPr>
          <w:rFonts w:eastAsiaTheme="minorEastAsia"/>
          <w:sz w:val="28"/>
          <w:szCs w:val="28"/>
        </w:rPr>
        <w:t>131.2</w:t>
      </w:r>
      <w:r w:rsidR="00F619E1">
        <w:rPr>
          <w:rFonts w:eastAsiaTheme="minorEastAsia"/>
          <w:sz w:val="28"/>
          <w:szCs w:val="28"/>
        </w:rPr>
        <w:t>天。</w:t>
      </w:r>
      <w:r>
        <w:rPr>
          <w:rFonts w:eastAsiaTheme="minorEastAsia"/>
          <w:sz w:val="28"/>
          <w:szCs w:val="28"/>
        </w:rPr>
        <w:t>株型紧凑，平均单株分蘖</w:t>
      </w:r>
      <w:r>
        <w:rPr>
          <w:rFonts w:eastAsiaTheme="minorEastAsia"/>
          <w:sz w:val="28"/>
          <w:szCs w:val="28"/>
        </w:rPr>
        <w:t>4.0</w:t>
      </w:r>
      <w:r>
        <w:rPr>
          <w:rFonts w:eastAsiaTheme="minorEastAsia"/>
          <w:sz w:val="28"/>
          <w:szCs w:val="28"/>
        </w:rPr>
        <w:t>个</w:t>
      </w:r>
      <w:r>
        <w:rPr>
          <w:rFonts w:eastAsiaTheme="minorEastAsia"/>
          <w:sz w:val="28"/>
          <w:szCs w:val="28"/>
        </w:rPr>
        <w:t>,</w:t>
      </w:r>
      <w:r>
        <w:rPr>
          <w:rFonts w:eastAsiaTheme="minorEastAsia"/>
          <w:sz w:val="28"/>
          <w:szCs w:val="28"/>
        </w:rPr>
        <w:t>成穗率</w:t>
      </w:r>
      <w:r>
        <w:rPr>
          <w:rFonts w:eastAsiaTheme="minorEastAsia"/>
          <w:sz w:val="28"/>
          <w:szCs w:val="28"/>
        </w:rPr>
        <w:t>87.4%</w:t>
      </w:r>
      <w:r>
        <w:rPr>
          <w:rFonts w:eastAsiaTheme="minorEastAsia"/>
          <w:sz w:val="28"/>
          <w:szCs w:val="28"/>
        </w:rPr>
        <w:t>，株高</w:t>
      </w:r>
      <w:r>
        <w:rPr>
          <w:rFonts w:eastAsiaTheme="minorEastAsia"/>
          <w:sz w:val="28"/>
          <w:szCs w:val="28"/>
        </w:rPr>
        <w:t>90.9cm</w:t>
      </w:r>
      <w:r>
        <w:rPr>
          <w:rFonts w:eastAsiaTheme="minorEastAsia"/>
          <w:sz w:val="28"/>
          <w:szCs w:val="28"/>
        </w:rPr>
        <w:t>，穗长</w:t>
      </w:r>
      <w:r>
        <w:rPr>
          <w:rFonts w:eastAsiaTheme="minorEastAsia"/>
          <w:sz w:val="28"/>
          <w:szCs w:val="28"/>
        </w:rPr>
        <w:t>18.1cm</w:t>
      </w:r>
      <w:r>
        <w:rPr>
          <w:rFonts w:eastAsiaTheme="minorEastAsia"/>
          <w:sz w:val="28"/>
          <w:szCs w:val="28"/>
        </w:rPr>
        <w:t>，平均单穗总粒数</w:t>
      </w:r>
      <w:r>
        <w:rPr>
          <w:rFonts w:eastAsiaTheme="minorEastAsia"/>
          <w:sz w:val="28"/>
          <w:szCs w:val="28"/>
        </w:rPr>
        <w:t>105.3</w:t>
      </w:r>
      <w:r>
        <w:rPr>
          <w:rFonts w:eastAsiaTheme="minorEastAsia"/>
          <w:sz w:val="28"/>
          <w:szCs w:val="28"/>
        </w:rPr>
        <w:t>粒，结实率</w:t>
      </w:r>
      <w:r>
        <w:rPr>
          <w:rFonts w:eastAsiaTheme="minorEastAsia"/>
          <w:sz w:val="28"/>
          <w:szCs w:val="28"/>
        </w:rPr>
        <w:t>84.1%</w:t>
      </w:r>
      <w:r>
        <w:rPr>
          <w:rFonts w:eastAsiaTheme="minorEastAsia"/>
          <w:sz w:val="28"/>
          <w:szCs w:val="28"/>
        </w:rPr>
        <w:t>，千粒重</w:t>
      </w:r>
      <w:r>
        <w:rPr>
          <w:rFonts w:eastAsiaTheme="minorEastAsia"/>
          <w:sz w:val="28"/>
          <w:szCs w:val="28"/>
        </w:rPr>
        <w:t>25.4g</w:t>
      </w:r>
      <w:r>
        <w:rPr>
          <w:rFonts w:eastAsiaTheme="minorEastAsia"/>
          <w:sz w:val="28"/>
          <w:szCs w:val="28"/>
        </w:rPr>
        <w:t>。该品种耐寒性中，落粒难，抗倒伏能力强，稻瘟病轻度发生（叶瘟、穗颈瘟</w:t>
      </w:r>
      <w:r>
        <w:rPr>
          <w:rFonts w:eastAsiaTheme="minorEastAsia"/>
          <w:sz w:val="28"/>
          <w:szCs w:val="28"/>
        </w:rPr>
        <w:t>1</w:t>
      </w:r>
      <w:r>
        <w:rPr>
          <w:rFonts w:eastAsiaTheme="minorEastAsia"/>
          <w:sz w:val="28"/>
          <w:szCs w:val="28"/>
        </w:rPr>
        <w:t>级），植株整齐，</w:t>
      </w:r>
      <w:r>
        <w:rPr>
          <w:color w:val="000000"/>
          <w:sz w:val="28"/>
          <w:szCs w:val="28"/>
        </w:rPr>
        <w:t>品种稳定性好，</w:t>
      </w:r>
      <w:r>
        <w:rPr>
          <w:rFonts w:eastAsiaTheme="minorEastAsia"/>
          <w:sz w:val="28"/>
          <w:szCs w:val="28"/>
        </w:rPr>
        <w:t>综合抗性好。</w:t>
      </w:r>
    </w:p>
    <w:p w:rsidR="00E1568D" w:rsidRDefault="004372E2" w:rsidP="00F619E1">
      <w:pPr>
        <w:spacing w:line="360" w:lineRule="auto"/>
        <w:ind w:firstLineChars="200" w:firstLine="554"/>
        <w:rPr>
          <w:rFonts w:eastAsiaTheme="minorEastAsia"/>
          <w:b/>
          <w:bCs/>
          <w:kern w:val="0"/>
          <w:sz w:val="28"/>
          <w:szCs w:val="28"/>
        </w:rPr>
      </w:pPr>
      <w:r>
        <w:rPr>
          <w:rFonts w:eastAsiaTheme="minorEastAsia"/>
          <w:b/>
          <w:bCs/>
          <w:kern w:val="0"/>
          <w:sz w:val="28"/>
          <w:szCs w:val="28"/>
        </w:rPr>
        <w:t>7.2</w:t>
      </w:r>
      <w:r>
        <w:rPr>
          <w:rFonts w:eastAsiaTheme="minorEastAsia"/>
          <w:b/>
          <w:bCs/>
          <w:kern w:val="0"/>
          <w:sz w:val="28"/>
          <w:szCs w:val="28"/>
        </w:rPr>
        <w:t>第二组</w:t>
      </w:r>
    </w:p>
    <w:p w:rsidR="00E1568D" w:rsidRDefault="004372E2" w:rsidP="00F619E1">
      <w:pPr>
        <w:spacing w:line="360" w:lineRule="auto"/>
        <w:ind w:firstLineChars="200" w:firstLine="554"/>
        <w:rPr>
          <w:rFonts w:eastAsiaTheme="minorEastAsia"/>
          <w:b/>
          <w:bCs/>
          <w:kern w:val="0"/>
          <w:sz w:val="28"/>
          <w:szCs w:val="28"/>
        </w:rPr>
      </w:pPr>
      <w:r>
        <w:rPr>
          <w:rFonts w:eastAsiaTheme="minorEastAsia"/>
          <w:b/>
          <w:bCs/>
          <w:kern w:val="0"/>
          <w:sz w:val="28"/>
          <w:szCs w:val="28"/>
        </w:rPr>
        <w:t xml:space="preserve">7.2.1 </w:t>
      </w:r>
      <w:r>
        <w:rPr>
          <w:rFonts w:eastAsiaTheme="minorEastAsia"/>
          <w:b/>
          <w:bCs/>
          <w:kern w:val="0"/>
          <w:sz w:val="28"/>
          <w:szCs w:val="28"/>
        </w:rPr>
        <w:t>富研</w:t>
      </w:r>
      <w:r>
        <w:rPr>
          <w:rFonts w:eastAsiaTheme="minorEastAsia"/>
          <w:b/>
          <w:bCs/>
          <w:kern w:val="0"/>
          <w:sz w:val="28"/>
          <w:szCs w:val="28"/>
        </w:rPr>
        <w:t xml:space="preserve">2002 </w:t>
      </w:r>
    </w:p>
    <w:p w:rsidR="00E1568D" w:rsidRDefault="004372E2">
      <w:pPr>
        <w:spacing w:line="360" w:lineRule="auto"/>
        <w:ind w:firstLine="555"/>
        <w:rPr>
          <w:rFonts w:eastAsiaTheme="minorEastAsia"/>
          <w:sz w:val="28"/>
          <w:szCs w:val="28"/>
        </w:rPr>
      </w:pPr>
      <w:r>
        <w:rPr>
          <w:rFonts w:eastAsiaTheme="minorEastAsia"/>
          <w:sz w:val="28"/>
          <w:szCs w:val="28"/>
        </w:rPr>
        <w:t>平均亩产</w:t>
      </w:r>
      <w:r>
        <w:rPr>
          <w:rFonts w:eastAsiaTheme="minorEastAsia"/>
          <w:sz w:val="28"/>
          <w:szCs w:val="28"/>
        </w:rPr>
        <w:t>511.3kg</w:t>
      </w:r>
      <w:r>
        <w:rPr>
          <w:rFonts w:eastAsiaTheme="minorEastAsia"/>
          <w:sz w:val="28"/>
          <w:szCs w:val="28"/>
        </w:rPr>
        <w:t>，比组均值增产</w:t>
      </w:r>
      <w:r>
        <w:rPr>
          <w:rFonts w:eastAsiaTheme="minorEastAsia"/>
          <w:sz w:val="28"/>
          <w:szCs w:val="28"/>
        </w:rPr>
        <w:t>-3%</w:t>
      </w:r>
      <w:r>
        <w:rPr>
          <w:rFonts w:eastAsiaTheme="minorEastAsia"/>
          <w:sz w:val="28"/>
          <w:szCs w:val="28"/>
        </w:rPr>
        <w:t>，</w:t>
      </w:r>
      <w:r>
        <w:rPr>
          <w:rFonts w:eastAsiaTheme="minorEastAsia"/>
          <w:sz w:val="28"/>
          <w:szCs w:val="28"/>
        </w:rPr>
        <w:t>5</w:t>
      </w:r>
      <w:r>
        <w:rPr>
          <w:rFonts w:eastAsiaTheme="minorEastAsia"/>
          <w:sz w:val="28"/>
          <w:szCs w:val="28"/>
        </w:rPr>
        <w:t>点</w:t>
      </w:r>
      <w:r>
        <w:rPr>
          <w:rFonts w:eastAsiaTheme="minorEastAsia"/>
          <w:sz w:val="28"/>
          <w:szCs w:val="28"/>
        </w:rPr>
        <w:t>2</w:t>
      </w:r>
      <w:r>
        <w:rPr>
          <w:rFonts w:eastAsiaTheme="minorEastAsia"/>
          <w:sz w:val="28"/>
          <w:szCs w:val="28"/>
        </w:rPr>
        <w:t>增</w:t>
      </w:r>
      <w:r>
        <w:rPr>
          <w:rFonts w:eastAsiaTheme="minorEastAsia"/>
          <w:sz w:val="28"/>
          <w:szCs w:val="28"/>
        </w:rPr>
        <w:t>3</w:t>
      </w:r>
      <w:r>
        <w:rPr>
          <w:rFonts w:eastAsiaTheme="minorEastAsia"/>
          <w:sz w:val="28"/>
          <w:szCs w:val="28"/>
        </w:rPr>
        <w:t>减。生育期</w:t>
      </w:r>
      <w:r>
        <w:rPr>
          <w:rFonts w:eastAsiaTheme="minorEastAsia"/>
          <w:sz w:val="28"/>
          <w:szCs w:val="28"/>
        </w:rPr>
        <w:t>134.0</w:t>
      </w:r>
      <w:r>
        <w:rPr>
          <w:rFonts w:eastAsiaTheme="minorEastAsia"/>
          <w:sz w:val="28"/>
          <w:szCs w:val="28"/>
        </w:rPr>
        <w:t>天，比对照长</w:t>
      </w:r>
      <w:r>
        <w:rPr>
          <w:rFonts w:eastAsiaTheme="minorEastAsia"/>
          <w:sz w:val="28"/>
          <w:szCs w:val="28"/>
        </w:rPr>
        <w:t>2.8</w:t>
      </w:r>
      <w:r>
        <w:rPr>
          <w:rFonts w:eastAsiaTheme="minorEastAsia"/>
          <w:sz w:val="28"/>
          <w:szCs w:val="28"/>
        </w:rPr>
        <w:t>天。株型紧凑，平均单株分蘖</w:t>
      </w:r>
      <w:r>
        <w:rPr>
          <w:rFonts w:eastAsiaTheme="minorEastAsia"/>
          <w:sz w:val="28"/>
          <w:szCs w:val="28"/>
        </w:rPr>
        <w:t>4.5</w:t>
      </w:r>
      <w:r>
        <w:rPr>
          <w:rFonts w:eastAsiaTheme="minorEastAsia"/>
          <w:sz w:val="28"/>
          <w:szCs w:val="28"/>
        </w:rPr>
        <w:t>个</w:t>
      </w:r>
      <w:r>
        <w:rPr>
          <w:rFonts w:eastAsiaTheme="minorEastAsia"/>
          <w:sz w:val="28"/>
          <w:szCs w:val="28"/>
        </w:rPr>
        <w:t>,</w:t>
      </w:r>
      <w:r>
        <w:rPr>
          <w:rFonts w:eastAsiaTheme="minorEastAsia"/>
          <w:sz w:val="28"/>
          <w:szCs w:val="28"/>
        </w:rPr>
        <w:t>成穗率</w:t>
      </w:r>
      <w:r>
        <w:rPr>
          <w:rFonts w:eastAsiaTheme="minorEastAsia"/>
          <w:sz w:val="28"/>
          <w:szCs w:val="28"/>
        </w:rPr>
        <w:t>83.5%</w:t>
      </w:r>
      <w:r>
        <w:rPr>
          <w:rFonts w:eastAsiaTheme="minorEastAsia"/>
          <w:sz w:val="28"/>
          <w:szCs w:val="28"/>
        </w:rPr>
        <w:t>，株高</w:t>
      </w:r>
      <w:r>
        <w:rPr>
          <w:rFonts w:eastAsiaTheme="minorEastAsia"/>
          <w:sz w:val="28"/>
          <w:szCs w:val="28"/>
        </w:rPr>
        <w:t>92.3cm</w:t>
      </w:r>
      <w:r>
        <w:rPr>
          <w:rFonts w:eastAsiaTheme="minorEastAsia"/>
          <w:sz w:val="28"/>
          <w:szCs w:val="28"/>
        </w:rPr>
        <w:t>，穗长</w:t>
      </w:r>
      <w:r>
        <w:rPr>
          <w:rFonts w:eastAsiaTheme="minorEastAsia"/>
          <w:sz w:val="28"/>
          <w:szCs w:val="28"/>
        </w:rPr>
        <w:t>17.7cm</w:t>
      </w:r>
      <w:r>
        <w:rPr>
          <w:rFonts w:eastAsiaTheme="minorEastAsia"/>
          <w:sz w:val="28"/>
          <w:szCs w:val="28"/>
        </w:rPr>
        <w:t>，平均单穗总粒数</w:t>
      </w:r>
      <w:r>
        <w:rPr>
          <w:rFonts w:eastAsiaTheme="minorEastAsia"/>
          <w:sz w:val="28"/>
          <w:szCs w:val="28"/>
        </w:rPr>
        <w:t>112.3</w:t>
      </w:r>
      <w:r>
        <w:rPr>
          <w:rFonts w:eastAsiaTheme="minorEastAsia"/>
          <w:sz w:val="28"/>
          <w:szCs w:val="28"/>
        </w:rPr>
        <w:t>粒，结实率</w:t>
      </w:r>
      <w:r>
        <w:rPr>
          <w:rFonts w:eastAsiaTheme="minorEastAsia"/>
          <w:sz w:val="28"/>
          <w:szCs w:val="28"/>
        </w:rPr>
        <w:t>85.5%</w:t>
      </w:r>
      <w:r>
        <w:rPr>
          <w:rFonts w:eastAsiaTheme="minorEastAsia"/>
          <w:sz w:val="28"/>
          <w:szCs w:val="28"/>
        </w:rPr>
        <w:t>，千粒重</w:t>
      </w:r>
      <w:r>
        <w:rPr>
          <w:rFonts w:eastAsiaTheme="minorEastAsia"/>
          <w:sz w:val="28"/>
          <w:szCs w:val="28"/>
        </w:rPr>
        <w:t>23.6g</w:t>
      </w:r>
      <w:r>
        <w:rPr>
          <w:rFonts w:eastAsiaTheme="minorEastAsia"/>
          <w:sz w:val="28"/>
          <w:szCs w:val="28"/>
        </w:rPr>
        <w:t>。该品种耐寒性强，落粒难，抗倒伏能力中，植株整齐，穗颈瘟轻度（叶瘟、穗颈瘟</w:t>
      </w:r>
      <w:r>
        <w:rPr>
          <w:rFonts w:eastAsiaTheme="minorEastAsia"/>
          <w:sz w:val="28"/>
          <w:szCs w:val="28"/>
        </w:rPr>
        <w:t>1</w:t>
      </w:r>
      <w:r>
        <w:rPr>
          <w:rFonts w:eastAsiaTheme="minorEastAsia"/>
          <w:sz w:val="28"/>
          <w:szCs w:val="28"/>
        </w:rPr>
        <w:t>级）品种对环境反应迟钝。</w:t>
      </w:r>
    </w:p>
    <w:p w:rsidR="00E1568D" w:rsidRDefault="004372E2" w:rsidP="00F619E1">
      <w:pPr>
        <w:spacing w:line="360" w:lineRule="auto"/>
        <w:ind w:firstLineChars="200" w:firstLine="554"/>
        <w:rPr>
          <w:rFonts w:eastAsiaTheme="minorEastAsia"/>
          <w:b/>
          <w:bCs/>
          <w:kern w:val="0"/>
          <w:sz w:val="28"/>
          <w:szCs w:val="28"/>
        </w:rPr>
      </w:pPr>
      <w:r>
        <w:rPr>
          <w:rFonts w:eastAsiaTheme="minorEastAsia"/>
          <w:b/>
          <w:bCs/>
          <w:kern w:val="0"/>
          <w:sz w:val="28"/>
          <w:szCs w:val="28"/>
        </w:rPr>
        <w:t xml:space="preserve">7.2.2 </w:t>
      </w:r>
      <w:r>
        <w:rPr>
          <w:rFonts w:eastAsiaTheme="minorEastAsia"/>
          <w:b/>
          <w:bCs/>
          <w:kern w:val="0"/>
          <w:sz w:val="28"/>
          <w:szCs w:val="28"/>
        </w:rPr>
        <w:t>禾田稻</w:t>
      </w:r>
      <w:r>
        <w:rPr>
          <w:rFonts w:eastAsiaTheme="minorEastAsia"/>
          <w:b/>
          <w:bCs/>
          <w:kern w:val="0"/>
          <w:sz w:val="28"/>
          <w:szCs w:val="28"/>
        </w:rPr>
        <w:t xml:space="preserve">9 </w:t>
      </w:r>
    </w:p>
    <w:p w:rsidR="00E1568D" w:rsidRDefault="004372E2">
      <w:pPr>
        <w:spacing w:line="360" w:lineRule="auto"/>
        <w:ind w:firstLine="555"/>
        <w:rPr>
          <w:rFonts w:eastAsiaTheme="minorEastAsia"/>
          <w:sz w:val="28"/>
          <w:szCs w:val="28"/>
        </w:rPr>
      </w:pPr>
      <w:r>
        <w:rPr>
          <w:rFonts w:eastAsiaTheme="minorEastAsia"/>
          <w:sz w:val="28"/>
          <w:szCs w:val="28"/>
        </w:rPr>
        <w:t>平均亩产</w:t>
      </w:r>
      <w:r>
        <w:rPr>
          <w:rFonts w:eastAsiaTheme="minorEastAsia"/>
          <w:sz w:val="28"/>
          <w:szCs w:val="28"/>
        </w:rPr>
        <w:t>523.7kg</w:t>
      </w:r>
      <w:r>
        <w:rPr>
          <w:rFonts w:eastAsiaTheme="minorEastAsia"/>
          <w:sz w:val="28"/>
          <w:szCs w:val="28"/>
        </w:rPr>
        <w:t>，比组均值增产</w:t>
      </w:r>
      <w:r>
        <w:rPr>
          <w:rFonts w:eastAsiaTheme="minorEastAsia"/>
          <w:sz w:val="28"/>
          <w:szCs w:val="28"/>
        </w:rPr>
        <w:t>-0.6%</w:t>
      </w:r>
      <w:r>
        <w:rPr>
          <w:rFonts w:eastAsiaTheme="minorEastAsia"/>
          <w:sz w:val="28"/>
          <w:szCs w:val="28"/>
        </w:rPr>
        <w:t>，</w:t>
      </w:r>
      <w:r>
        <w:rPr>
          <w:rFonts w:eastAsiaTheme="minorEastAsia"/>
          <w:sz w:val="28"/>
          <w:szCs w:val="28"/>
        </w:rPr>
        <w:t>5</w:t>
      </w:r>
      <w:r>
        <w:rPr>
          <w:rFonts w:eastAsiaTheme="minorEastAsia"/>
          <w:sz w:val="28"/>
          <w:szCs w:val="28"/>
        </w:rPr>
        <w:t>点</w:t>
      </w:r>
      <w:r>
        <w:rPr>
          <w:rFonts w:eastAsiaTheme="minorEastAsia"/>
          <w:sz w:val="28"/>
          <w:szCs w:val="28"/>
        </w:rPr>
        <w:t>3</w:t>
      </w:r>
      <w:r>
        <w:rPr>
          <w:rFonts w:eastAsiaTheme="minorEastAsia"/>
          <w:sz w:val="28"/>
          <w:szCs w:val="28"/>
        </w:rPr>
        <w:t>增</w:t>
      </w:r>
      <w:r>
        <w:rPr>
          <w:rFonts w:eastAsiaTheme="minorEastAsia"/>
          <w:sz w:val="28"/>
          <w:szCs w:val="28"/>
        </w:rPr>
        <w:t>2</w:t>
      </w:r>
      <w:r>
        <w:rPr>
          <w:rFonts w:eastAsiaTheme="minorEastAsia"/>
          <w:sz w:val="28"/>
          <w:szCs w:val="28"/>
        </w:rPr>
        <w:t>减。生育期</w:t>
      </w:r>
      <w:r>
        <w:rPr>
          <w:rFonts w:eastAsiaTheme="minorEastAsia"/>
          <w:sz w:val="28"/>
          <w:szCs w:val="28"/>
        </w:rPr>
        <w:t>134.0</w:t>
      </w:r>
      <w:r>
        <w:rPr>
          <w:rFonts w:eastAsiaTheme="minorEastAsia"/>
          <w:sz w:val="28"/>
          <w:szCs w:val="28"/>
        </w:rPr>
        <w:lastRenderedPageBreak/>
        <w:t>天，比对照长</w:t>
      </w:r>
      <w:r>
        <w:rPr>
          <w:rFonts w:eastAsiaTheme="minorEastAsia"/>
          <w:sz w:val="28"/>
          <w:szCs w:val="28"/>
        </w:rPr>
        <w:t>2.8</w:t>
      </w:r>
      <w:r>
        <w:rPr>
          <w:rFonts w:eastAsiaTheme="minorEastAsia"/>
          <w:sz w:val="28"/>
          <w:szCs w:val="28"/>
        </w:rPr>
        <w:t>天。株型紧凑，平均单株分蘖</w:t>
      </w:r>
      <w:r>
        <w:rPr>
          <w:rFonts w:eastAsiaTheme="minorEastAsia"/>
          <w:sz w:val="28"/>
          <w:szCs w:val="28"/>
        </w:rPr>
        <w:t>3.9</w:t>
      </w:r>
      <w:r>
        <w:rPr>
          <w:rFonts w:eastAsiaTheme="minorEastAsia"/>
          <w:sz w:val="28"/>
          <w:szCs w:val="28"/>
        </w:rPr>
        <w:t>个</w:t>
      </w:r>
      <w:r>
        <w:rPr>
          <w:rFonts w:eastAsiaTheme="minorEastAsia"/>
          <w:sz w:val="28"/>
          <w:szCs w:val="28"/>
        </w:rPr>
        <w:t>,</w:t>
      </w:r>
      <w:r>
        <w:rPr>
          <w:rFonts w:eastAsiaTheme="minorEastAsia"/>
          <w:sz w:val="28"/>
          <w:szCs w:val="28"/>
        </w:rPr>
        <w:t>成穗率</w:t>
      </w:r>
      <w:r>
        <w:rPr>
          <w:rFonts w:eastAsiaTheme="minorEastAsia"/>
          <w:sz w:val="28"/>
          <w:szCs w:val="28"/>
        </w:rPr>
        <w:t>88.6%</w:t>
      </w:r>
      <w:r>
        <w:rPr>
          <w:rFonts w:eastAsiaTheme="minorEastAsia"/>
          <w:sz w:val="28"/>
          <w:szCs w:val="28"/>
        </w:rPr>
        <w:t>，株高</w:t>
      </w:r>
      <w:r>
        <w:rPr>
          <w:rFonts w:eastAsiaTheme="minorEastAsia"/>
          <w:sz w:val="28"/>
          <w:szCs w:val="28"/>
        </w:rPr>
        <w:t>95.2cm</w:t>
      </w:r>
      <w:r>
        <w:rPr>
          <w:rFonts w:eastAsiaTheme="minorEastAsia"/>
          <w:sz w:val="28"/>
          <w:szCs w:val="28"/>
        </w:rPr>
        <w:t>，穗长</w:t>
      </w:r>
      <w:r>
        <w:rPr>
          <w:rFonts w:eastAsiaTheme="minorEastAsia"/>
          <w:sz w:val="28"/>
          <w:szCs w:val="28"/>
        </w:rPr>
        <w:t>17.4cm</w:t>
      </w:r>
      <w:r>
        <w:rPr>
          <w:rFonts w:eastAsiaTheme="minorEastAsia"/>
          <w:sz w:val="28"/>
          <w:szCs w:val="28"/>
        </w:rPr>
        <w:t>，平均单穗总粒数</w:t>
      </w:r>
      <w:r>
        <w:rPr>
          <w:rFonts w:eastAsiaTheme="minorEastAsia"/>
          <w:sz w:val="28"/>
          <w:szCs w:val="28"/>
        </w:rPr>
        <w:t>112.5</w:t>
      </w:r>
      <w:r>
        <w:rPr>
          <w:rFonts w:eastAsiaTheme="minorEastAsia"/>
          <w:sz w:val="28"/>
          <w:szCs w:val="28"/>
        </w:rPr>
        <w:t>粒，结实率</w:t>
      </w:r>
      <w:r>
        <w:rPr>
          <w:rFonts w:eastAsiaTheme="minorEastAsia"/>
          <w:sz w:val="28"/>
          <w:szCs w:val="28"/>
        </w:rPr>
        <w:t>87.0%</w:t>
      </w:r>
      <w:r>
        <w:rPr>
          <w:rFonts w:eastAsiaTheme="minorEastAsia"/>
          <w:sz w:val="28"/>
          <w:szCs w:val="28"/>
        </w:rPr>
        <w:t>，千粒重</w:t>
      </w:r>
      <w:r>
        <w:rPr>
          <w:rFonts w:eastAsiaTheme="minorEastAsia"/>
          <w:sz w:val="28"/>
          <w:szCs w:val="28"/>
        </w:rPr>
        <w:t>25.0g</w:t>
      </w:r>
      <w:r>
        <w:rPr>
          <w:rFonts w:eastAsiaTheme="minorEastAsia"/>
          <w:sz w:val="28"/>
          <w:szCs w:val="28"/>
        </w:rPr>
        <w:t>。该品种耐寒性强，落粒难，抗倒伏能力强，植株整齐，穗颈瘟轻度（叶瘟、穗颈瘟</w:t>
      </w:r>
      <w:r>
        <w:rPr>
          <w:rFonts w:eastAsiaTheme="minorEastAsia"/>
          <w:sz w:val="28"/>
          <w:szCs w:val="28"/>
        </w:rPr>
        <w:t>1</w:t>
      </w:r>
      <w:r>
        <w:rPr>
          <w:rFonts w:eastAsiaTheme="minorEastAsia"/>
          <w:sz w:val="28"/>
          <w:szCs w:val="28"/>
        </w:rPr>
        <w:t>级），品种对环境反应迟钝，综合抗性好。</w:t>
      </w:r>
    </w:p>
    <w:p w:rsidR="00E1568D" w:rsidRDefault="004372E2" w:rsidP="00F619E1">
      <w:pPr>
        <w:spacing w:line="360" w:lineRule="auto"/>
        <w:ind w:firstLineChars="200" w:firstLine="554"/>
        <w:rPr>
          <w:rFonts w:eastAsiaTheme="minorEastAsia"/>
          <w:b/>
          <w:bCs/>
          <w:kern w:val="0"/>
          <w:sz w:val="28"/>
          <w:szCs w:val="28"/>
        </w:rPr>
      </w:pPr>
      <w:r>
        <w:rPr>
          <w:rFonts w:eastAsiaTheme="minorEastAsia"/>
          <w:b/>
          <w:bCs/>
          <w:kern w:val="0"/>
          <w:sz w:val="28"/>
          <w:szCs w:val="28"/>
        </w:rPr>
        <w:t xml:space="preserve">7.2.3 </w:t>
      </w:r>
      <w:r>
        <w:rPr>
          <w:rFonts w:eastAsiaTheme="minorEastAsia"/>
          <w:b/>
          <w:bCs/>
          <w:kern w:val="0"/>
          <w:sz w:val="28"/>
          <w:szCs w:val="28"/>
        </w:rPr>
        <w:t>鸿发</w:t>
      </w:r>
      <w:r>
        <w:rPr>
          <w:rFonts w:eastAsiaTheme="minorEastAsia"/>
          <w:b/>
          <w:bCs/>
          <w:kern w:val="0"/>
          <w:sz w:val="28"/>
          <w:szCs w:val="28"/>
        </w:rPr>
        <w:t xml:space="preserve">18 </w:t>
      </w:r>
    </w:p>
    <w:p w:rsidR="00E1568D" w:rsidRDefault="004372E2">
      <w:pPr>
        <w:spacing w:line="360" w:lineRule="auto"/>
        <w:ind w:firstLine="555"/>
        <w:rPr>
          <w:rFonts w:eastAsiaTheme="minorEastAsia"/>
          <w:sz w:val="28"/>
          <w:szCs w:val="28"/>
        </w:rPr>
      </w:pPr>
      <w:r>
        <w:rPr>
          <w:rFonts w:eastAsiaTheme="minorEastAsia"/>
          <w:sz w:val="28"/>
          <w:szCs w:val="28"/>
        </w:rPr>
        <w:t>平均亩产</w:t>
      </w:r>
      <w:r>
        <w:rPr>
          <w:rFonts w:eastAsiaTheme="minorEastAsia"/>
          <w:sz w:val="28"/>
          <w:szCs w:val="28"/>
        </w:rPr>
        <w:t>544.8kg</w:t>
      </w:r>
      <w:r>
        <w:rPr>
          <w:rFonts w:eastAsiaTheme="minorEastAsia"/>
          <w:sz w:val="28"/>
          <w:szCs w:val="28"/>
        </w:rPr>
        <w:t>，比组均值增产</w:t>
      </w:r>
      <w:r>
        <w:rPr>
          <w:rFonts w:eastAsiaTheme="minorEastAsia"/>
          <w:sz w:val="28"/>
          <w:szCs w:val="28"/>
        </w:rPr>
        <w:t>3.4%</w:t>
      </w:r>
      <w:r>
        <w:rPr>
          <w:rFonts w:eastAsiaTheme="minorEastAsia"/>
          <w:sz w:val="28"/>
          <w:szCs w:val="28"/>
        </w:rPr>
        <w:t>，</w:t>
      </w:r>
      <w:r>
        <w:rPr>
          <w:rFonts w:eastAsiaTheme="minorEastAsia"/>
          <w:sz w:val="28"/>
          <w:szCs w:val="28"/>
        </w:rPr>
        <w:t>5</w:t>
      </w:r>
      <w:r>
        <w:rPr>
          <w:rFonts w:eastAsiaTheme="minorEastAsia"/>
          <w:sz w:val="28"/>
          <w:szCs w:val="28"/>
        </w:rPr>
        <w:t>点</w:t>
      </w:r>
      <w:r>
        <w:rPr>
          <w:rFonts w:eastAsiaTheme="minorEastAsia"/>
          <w:sz w:val="28"/>
          <w:szCs w:val="28"/>
        </w:rPr>
        <w:t>5</w:t>
      </w:r>
      <w:r>
        <w:rPr>
          <w:rFonts w:eastAsiaTheme="minorEastAsia"/>
          <w:sz w:val="28"/>
          <w:szCs w:val="28"/>
        </w:rPr>
        <w:t>增。生育期</w:t>
      </w:r>
      <w:r>
        <w:rPr>
          <w:rFonts w:eastAsiaTheme="minorEastAsia"/>
          <w:sz w:val="28"/>
          <w:szCs w:val="28"/>
        </w:rPr>
        <w:t>133.2</w:t>
      </w:r>
      <w:r>
        <w:rPr>
          <w:rFonts w:eastAsiaTheme="minorEastAsia"/>
          <w:sz w:val="28"/>
          <w:szCs w:val="28"/>
        </w:rPr>
        <w:t>天，比对照长</w:t>
      </w:r>
      <w:r>
        <w:rPr>
          <w:rFonts w:eastAsiaTheme="minorEastAsia"/>
          <w:sz w:val="28"/>
          <w:szCs w:val="28"/>
        </w:rPr>
        <w:t>2</w:t>
      </w:r>
      <w:r>
        <w:rPr>
          <w:rFonts w:eastAsiaTheme="minorEastAsia"/>
          <w:sz w:val="28"/>
          <w:szCs w:val="28"/>
        </w:rPr>
        <w:t>天。株型紧凑，平均单株分蘖</w:t>
      </w:r>
      <w:r>
        <w:rPr>
          <w:rFonts w:eastAsiaTheme="minorEastAsia"/>
          <w:sz w:val="28"/>
          <w:szCs w:val="28"/>
        </w:rPr>
        <w:t>4.3</w:t>
      </w:r>
      <w:r>
        <w:rPr>
          <w:rFonts w:eastAsiaTheme="minorEastAsia"/>
          <w:sz w:val="28"/>
          <w:szCs w:val="28"/>
        </w:rPr>
        <w:t>个</w:t>
      </w:r>
      <w:r>
        <w:rPr>
          <w:rFonts w:eastAsiaTheme="minorEastAsia"/>
          <w:sz w:val="28"/>
          <w:szCs w:val="28"/>
        </w:rPr>
        <w:t>,</w:t>
      </w:r>
      <w:r>
        <w:rPr>
          <w:rFonts w:eastAsiaTheme="minorEastAsia"/>
          <w:sz w:val="28"/>
          <w:szCs w:val="28"/>
        </w:rPr>
        <w:t>成穗率</w:t>
      </w:r>
      <w:r>
        <w:rPr>
          <w:rFonts w:eastAsiaTheme="minorEastAsia"/>
          <w:sz w:val="28"/>
          <w:szCs w:val="28"/>
        </w:rPr>
        <w:t>84.2%</w:t>
      </w:r>
      <w:r>
        <w:rPr>
          <w:rFonts w:eastAsiaTheme="minorEastAsia"/>
          <w:sz w:val="28"/>
          <w:szCs w:val="28"/>
        </w:rPr>
        <w:t>，株高</w:t>
      </w:r>
      <w:r>
        <w:rPr>
          <w:rFonts w:eastAsiaTheme="minorEastAsia"/>
          <w:sz w:val="28"/>
          <w:szCs w:val="28"/>
        </w:rPr>
        <w:t>87.5cm</w:t>
      </w:r>
      <w:r>
        <w:rPr>
          <w:rFonts w:eastAsiaTheme="minorEastAsia"/>
          <w:sz w:val="28"/>
          <w:szCs w:val="28"/>
        </w:rPr>
        <w:t>，穗长</w:t>
      </w:r>
      <w:r>
        <w:rPr>
          <w:rFonts w:eastAsiaTheme="minorEastAsia"/>
          <w:sz w:val="28"/>
          <w:szCs w:val="28"/>
        </w:rPr>
        <w:t>18.5cm</w:t>
      </w:r>
      <w:r>
        <w:rPr>
          <w:rFonts w:eastAsiaTheme="minorEastAsia"/>
          <w:sz w:val="28"/>
          <w:szCs w:val="28"/>
        </w:rPr>
        <w:t>，平均单穗总粒数</w:t>
      </w:r>
      <w:r>
        <w:rPr>
          <w:rFonts w:eastAsiaTheme="minorEastAsia"/>
          <w:sz w:val="28"/>
          <w:szCs w:val="28"/>
        </w:rPr>
        <w:t>114.6</w:t>
      </w:r>
      <w:r>
        <w:rPr>
          <w:rFonts w:eastAsiaTheme="minorEastAsia"/>
          <w:sz w:val="28"/>
          <w:szCs w:val="28"/>
        </w:rPr>
        <w:t>粒，结实率</w:t>
      </w:r>
      <w:r>
        <w:rPr>
          <w:rFonts w:eastAsiaTheme="minorEastAsia"/>
          <w:sz w:val="28"/>
          <w:szCs w:val="28"/>
        </w:rPr>
        <w:t>86.0%</w:t>
      </w:r>
      <w:r>
        <w:rPr>
          <w:rFonts w:eastAsiaTheme="minorEastAsia"/>
          <w:sz w:val="28"/>
          <w:szCs w:val="28"/>
        </w:rPr>
        <w:t>，千粒重</w:t>
      </w:r>
      <w:r>
        <w:rPr>
          <w:rFonts w:eastAsiaTheme="minorEastAsia"/>
          <w:sz w:val="28"/>
          <w:szCs w:val="28"/>
        </w:rPr>
        <w:t>25.2g</w:t>
      </w:r>
      <w:r>
        <w:rPr>
          <w:rFonts w:eastAsiaTheme="minorEastAsia"/>
          <w:sz w:val="28"/>
          <w:szCs w:val="28"/>
        </w:rPr>
        <w:t>。该品种耐寒性强，落粒难，抗倒伏能力强，植株整齐，穗颈瘟轻度（叶瘟、穗颈瘟</w:t>
      </w:r>
      <w:r>
        <w:rPr>
          <w:rFonts w:eastAsiaTheme="minorEastAsia"/>
          <w:sz w:val="28"/>
          <w:szCs w:val="28"/>
        </w:rPr>
        <w:t>1</w:t>
      </w:r>
      <w:r>
        <w:rPr>
          <w:rFonts w:eastAsiaTheme="minorEastAsia"/>
          <w:sz w:val="28"/>
          <w:szCs w:val="28"/>
        </w:rPr>
        <w:t>级），</w:t>
      </w:r>
      <w:r>
        <w:rPr>
          <w:color w:val="000000"/>
          <w:sz w:val="28"/>
          <w:szCs w:val="28"/>
        </w:rPr>
        <w:t>品种稳定性好，</w:t>
      </w:r>
      <w:r>
        <w:rPr>
          <w:rFonts w:eastAsiaTheme="minorEastAsia"/>
          <w:sz w:val="28"/>
          <w:szCs w:val="28"/>
        </w:rPr>
        <w:t>综合抗性好。</w:t>
      </w:r>
    </w:p>
    <w:p w:rsidR="00E1568D" w:rsidRDefault="004372E2" w:rsidP="00F619E1">
      <w:pPr>
        <w:spacing w:line="360" w:lineRule="auto"/>
        <w:ind w:firstLineChars="200" w:firstLine="554"/>
        <w:rPr>
          <w:rFonts w:eastAsiaTheme="minorEastAsia"/>
          <w:b/>
          <w:bCs/>
          <w:kern w:val="0"/>
          <w:sz w:val="28"/>
          <w:szCs w:val="28"/>
        </w:rPr>
      </w:pPr>
      <w:r>
        <w:rPr>
          <w:rFonts w:eastAsiaTheme="minorEastAsia"/>
          <w:b/>
          <w:bCs/>
          <w:kern w:val="0"/>
          <w:sz w:val="28"/>
          <w:szCs w:val="28"/>
        </w:rPr>
        <w:t xml:space="preserve">7.2.4 </w:t>
      </w:r>
      <w:r>
        <w:rPr>
          <w:rFonts w:eastAsiaTheme="minorEastAsia"/>
          <w:b/>
          <w:bCs/>
          <w:kern w:val="0"/>
          <w:sz w:val="28"/>
          <w:szCs w:val="28"/>
        </w:rPr>
        <w:t>蒙龙</w:t>
      </w:r>
      <w:r>
        <w:rPr>
          <w:rFonts w:eastAsiaTheme="minorEastAsia"/>
          <w:b/>
          <w:bCs/>
          <w:kern w:val="0"/>
          <w:sz w:val="28"/>
          <w:szCs w:val="28"/>
        </w:rPr>
        <w:t>2</w:t>
      </w:r>
      <w:r>
        <w:rPr>
          <w:rFonts w:eastAsiaTheme="minorEastAsia"/>
          <w:b/>
          <w:bCs/>
          <w:kern w:val="0"/>
          <w:sz w:val="28"/>
          <w:szCs w:val="28"/>
        </w:rPr>
        <w:t>号</w:t>
      </w:r>
    </w:p>
    <w:p w:rsidR="00E1568D" w:rsidRDefault="004372E2">
      <w:pPr>
        <w:spacing w:line="360" w:lineRule="auto"/>
        <w:ind w:firstLine="555"/>
        <w:rPr>
          <w:rFonts w:eastAsiaTheme="minorEastAsia"/>
          <w:sz w:val="28"/>
          <w:szCs w:val="28"/>
        </w:rPr>
      </w:pPr>
      <w:r>
        <w:rPr>
          <w:rFonts w:eastAsiaTheme="minorEastAsia"/>
          <w:sz w:val="28"/>
          <w:szCs w:val="28"/>
        </w:rPr>
        <w:t>平均亩产</w:t>
      </w:r>
      <w:r>
        <w:rPr>
          <w:rFonts w:eastAsiaTheme="minorEastAsia"/>
          <w:sz w:val="28"/>
          <w:szCs w:val="28"/>
        </w:rPr>
        <w:t>501.9kg</w:t>
      </w:r>
      <w:r>
        <w:rPr>
          <w:rFonts w:eastAsiaTheme="minorEastAsia"/>
          <w:sz w:val="28"/>
          <w:szCs w:val="28"/>
        </w:rPr>
        <w:t>，比组均值增产</w:t>
      </w:r>
      <w:r>
        <w:rPr>
          <w:rFonts w:eastAsiaTheme="minorEastAsia"/>
          <w:sz w:val="28"/>
          <w:szCs w:val="28"/>
        </w:rPr>
        <w:t>-4.8%</w:t>
      </w:r>
      <w:r>
        <w:rPr>
          <w:rFonts w:eastAsiaTheme="minorEastAsia"/>
          <w:sz w:val="28"/>
          <w:szCs w:val="28"/>
        </w:rPr>
        <w:t>，</w:t>
      </w:r>
      <w:r>
        <w:rPr>
          <w:rFonts w:eastAsiaTheme="minorEastAsia"/>
          <w:sz w:val="28"/>
          <w:szCs w:val="28"/>
        </w:rPr>
        <w:t>5</w:t>
      </w:r>
      <w:r>
        <w:rPr>
          <w:rFonts w:eastAsiaTheme="minorEastAsia"/>
          <w:sz w:val="28"/>
          <w:szCs w:val="28"/>
        </w:rPr>
        <w:t>点</w:t>
      </w:r>
      <w:r>
        <w:rPr>
          <w:rFonts w:eastAsiaTheme="minorEastAsia"/>
          <w:sz w:val="28"/>
          <w:szCs w:val="28"/>
        </w:rPr>
        <w:t>1</w:t>
      </w:r>
      <w:r>
        <w:rPr>
          <w:rFonts w:eastAsiaTheme="minorEastAsia"/>
          <w:sz w:val="28"/>
          <w:szCs w:val="28"/>
        </w:rPr>
        <w:t>增</w:t>
      </w:r>
      <w:r>
        <w:rPr>
          <w:rFonts w:eastAsiaTheme="minorEastAsia"/>
          <w:sz w:val="28"/>
          <w:szCs w:val="28"/>
        </w:rPr>
        <w:t>4</w:t>
      </w:r>
      <w:r>
        <w:rPr>
          <w:rFonts w:eastAsiaTheme="minorEastAsia"/>
          <w:sz w:val="28"/>
          <w:szCs w:val="28"/>
        </w:rPr>
        <w:t>减。平均生育期</w:t>
      </w:r>
      <w:r>
        <w:rPr>
          <w:rFonts w:eastAsiaTheme="minorEastAsia"/>
          <w:sz w:val="28"/>
          <w:szCs w:val="28"/>
        </w:rPr>
        <w:t>132.6</w:t>
      </w:r>
      <w:r>
        <w:rPr>
          <w:rFonts w:eastAsiaTheme="minorEastAsia"/>
          <w:sz w:val="28"/>
          <w:szCs w:val="28"/>
        </w:rPr>
        <w:t>天，比对照长</w:t>
      </w:r>
      <w:r>
        <w:rPr>
          <w:rFonts w:eastAsiaTheme="minorEastAsia"/>
          <w:sz w:val="28"/>
          <w:szCs w:val="28"/>
        </w:rPr>
        <w:t>1.4</w:t>
      </w:r>
      <w:r>
        <w:rPr>
          <w:rFonts w:eastAsiaTheme="minorEastAsia"/>
          <w:sz w:val="28"/>
          <w:szCs w:val="28"/>
        </w:rPr>
        <w:t>天。株型半紧凑，平均单株分蘖</w:t>
      </w:r>
      <w:r>
        <w:rPr>
          <w:rFonts w:eastAsiaTheme="minorEastAsia"/>
          <w:sz w:val="28"/>
          <w:szCs w:val="28"/>
        </w:rPr>
        <w:t>4.8</w:t>
      </w:r>
      <w:r>
        <w:rPr>
          <w:rFonts w:eastAsiaTheme="minorEastAsia"/>
          <w:sz w:val="28"/>
          <w:szCs w:val="28"/>
        </w:rPr>
        <w:t>个</w:t>
      </w:r>
      <w:r>
        <w:rPr>
          <w:rFonts w:eastAsiaTheme="minorEastAsia"/>
          <w:sz w:val="28"/>
          <w:szCs w:val="28"/>
        </w:rPr>
        <w:t>,</w:t>
      </w:r>
      <w:r>
        <w:rPr>
          <w:rFonts w:eastAsiaTheme="minorEastAsia"/>
          <w:sz w:val="28"/>
          <w:szCs w:val="28"/>
        </w:rPr>
        <w:t>成穗率</w:t>
      </w:r>
      <w:r>
        <w:rPr>
          <w:rFonts w:eastAsiaTheme="minorEastAsia"/>
          <w:sz w:val="28"/>
          <w:szCs w:val="28"/>
        </w:rPr>
        <w:t>82.6%</w:t>
      </w:r>
      <w:r>
        <w:rPr>
          <w:rFonts w:eastAsiaTheme="minorEastAsia"/>
          <w:sz w:val="28"/>
          <w:szCs w:val="28"/>
        </w:rPr>
        <w:t>，株高</w:t>
      </w:r>
      <w:r>
        <w:rPr>
          <w:rFonts w:eastAsiaTheme="minorEastAsia"/>
          <w:sz w:val="28"/>
          <w:szCs w:val="28"/>
        </w:rPr>
        <w:t>91.9cm</w:t>
      </w:r>
      <w:r>
        <w:rPr>
          <w:rFonts w:eastAsiaTheme="minorEastAsia"/>
          <w:sz w:val="28"/>
          <w:szCs w:val="28"/>
        </w:rPr>
        <w:t>，穗长</w:t>
      </w:r>
      <w:r>
        <w:rPr>
          <w:rFonts w:eastAsiaTheme="minorEastAsia"/>
          <w:sz w:val="28"/>
          <w:szCs w:val="28"/>
        </w:rPr>
        <w:t>17.4cm</w:t>
      </w:r>
      <w:r>
        <w:rPr>
          <w:rFonts w:eastAsiaTheme="minorEastAsia"/>
          <w:sz w:val="28"/>
          <w:szCs w:val="28"/>
        </w:rPr>
        <w:t>，平均单穗总粒数</w:t>
      </w:r>
      <w:r>
        <w:rPr>
          <w:rFonts w:eastAsiaTheme="minorEastAsia"/>
          <w:sz w:val="28"/>
          <w:szCs w:val="28"/>
        </w:rPr>
        <w:t>100.5</w:t>
      </w:r>
      <w:r>
        <w:rPr>
          <w:rFonts w:eastAsiaTheme="minorEastAsia"/>
          <w:sz w:val="28"/>
          <w:szCs w:val="28"/>
        </w:rPr>
        <w:t>粒，结实率</w:t>
      </w:r>
      <w:r>
        <w:rPr>
          <w:rFonts w:eastAsiaTheme="minorEastAsia"/>
          <w:sz w:val="28"/>
          <w:szCs w:val="28"/>
        </w:rPr>
        <w:t>83.9%</w:t>
      </w:r>
      <w:r>
        <w:rPr>
          <w:rFonts w:eastAsiaTheme="minorEastAsia"/>
          <w:sz w:val="28"/>
          <w:szCs w:val="28"/>
        </w:rPr>
        <w:t>，千粒重</w:t>
      </w:r>
      <w:r>
        <w:rPr>
          <w:rFonts w:eastAsiaTheme="minorEastAsia"/>
          <w:sz w:val="28"/>
          <w:szCs w:val="28"/>
        </w:rPr>
        <w:t>25.0g</w:t>
      </w:r>
      <w:r>
        <w:rPr>
          <w:rFonts w:eastAsiaTheme="minorEastAsia"/>
          <w:sz w:val="28"/>
          <w:szCs w:val="28"/>
        </w:rPr>
        <w:t>。该品种耐寒性强，落粒难，</w:t>
      </w:r>
      <w:r>
        <w:rPr>
          <w:rFonts w:eastAsiaTheme="minorEastAsia"/>
          <w:sz w:val="28"/>
          <w:szCs w:val="28"/>
        </w:rPr>
        <w:t>1</w:t>
      </w:r>
      <w:r>
        <w:rPr>
          <w:rFonts w:eastAsiaTheme="minorEastAsia"/>
          <w:sz w:val="28"/>
          <w:szCs w:val="28"/>
        </w:rPr>
        <w:t>点倒伏</w:t>
      </w:r>
      <w:r>
        <w:rPr>
          <w:rFonts w:eastAsiaTheme="minorEastAsia"/>
          <w:sz w:val="28"/>
          <w:szCs w:val="28"/>
        </w:rPr>
        <w:t>40%</w:t>
      </w:r>
      <w:r>
        <w:rPr>
          <w:rFonts w:eastAsiaTheme="minorEastAsia"/>
          <w:sz w:val="28"/>
          <w:szCs w:val="28"/>
        </w:rPr>
        <w:t>，植株整齐，穗颈瘟轻度（叶瘟、穗颈瘟</w:t>
      </w:r>
      <w:r>
        <w:rPr>
          <w:rFonts w:eastAsiaTheme="minorEastAsia" w:hint="eastAsia"/>
          <w:sz w:val="28"/>
          <w:szCs w:val="28"/>
        </w:rPr>
        <w:t>、白叶枯病、纹枯病</w:t>
      </w:r>
      <w:r>
        <w:rPr>
          <w:rFonts w:eastAsiaTheme="minorEastAsia"/>
          <w:sz w:val="28"/>
          <w:szCs w:val="28"/>
        </w:rPr>
        <w:t>1</w:t>
      </w:r>
      <w:r>
        <w:rPr>
          <w:rFonts w:eastAsiaTheme="minorEastAsia"/>
          <w:sz w:val="28"/>
          <w:szCs w:val="28"/>
        </w:rPr>
        <w:t>级），</w:t>
      </w:r>
      <w:r>
        <w:rPr>
          <w:color w:val="000000"/>
          <w:sz w:val="28"/>
          <w:szCs w:val="28"/>
        </w:rPr>
        <w:t>品种稳定性好</w:t>
      </w:r>
      <w:r>
        <w:rPr>
          <w:rFonts w:eastAsiaTheme="minorEastAsia"/>
          <w:sz w:val="28"/>
          <w:szCs w:val="28"/>
        </w:rPr>
        <w:t>。</w:t>
      </w:r>
    </w:p>
    <w:p w:rsidR="00E1568D" w:rsidRDefault="004372E2" w:rsidP="00F619E1">
      <w:pPr>
        <w:spacing w:line="360" w:lineRule="auto"/>
        <w:ind w:firstLineChars="200" w:firstLine="554"/>
        <w:rPr>
          <w:rFonts w:eastAsiaTheme="minorEastAsia"/>
          <w:b/>
          <w:bCs/>
          <w:kern w:val="0"/>
          <w:sz w:val="28"/>
          <w:szCs w:val="28"/>
        </w:rPr>
      </w:pPr>
      <w:r>
        <w:rPr>
          <w:rFonts w:eastAsiaTheme="minorEastAsia"/>
          <w:b/>
          <w:bCs/>
          <w:kern w:val="0"/>
          <w:sz w:val="28"/>
          <w:szCs w:val="28"/>
        </w:rPr>
        <w:t xml:space="preserve">7.2.5 </w:t>
      </w:r>
      <w:r>
        <w:rPr>
          <w:rFonts w:eastAsiaTheme="minorEastAsia"/>
          <w:b/>
          <w:bCs/>
          <w:kern w:val="0"/>
          <w:sz w:val="28"/>
          <w:szCs w:val="28"/>
        </w:rPr>
        <w:t>维育</w:t>
      </w:r>
      <w:r>
        <w:rPr>
          <w:rFonts w:eastAsiaTheme="minorEastAsia"/>
          <w:b/>
          <w:bCs/>
          <w:kern w:val="0"/>
          <w:sz w:val="28"/>
          <w:szCs w:val="28"/>
        </w:rPr>
        <w:t>7</w:t>
      </w:r>
      <w:r>
        <w:rPr>
          <w:rFonts w:eastAsiaTheme="minorEastAsia"/>
          <w:b/>
          <w:bCs/>
          <w:kern w:val="0"/>
          <w:sz w:val="28"/>
          <w:szCs w:val="28"/>
        </w:rPr>
        <w:t>号</w:t>
      </w:r>
    </w:p>
    <w:p w:rsidR="00E1568D" w:rsidRDefault="004372E2">
      <w:pPr>
        <w:spacing w:line="360" w:lineRule="auto"/>
        <w:ind w:firstLine="555"/>
        <w:rPr>
          <w:rFonts w:eastAsiaTheme="minorEastAsia"/>
          <w:sz w:val="28"/>
          <w:szCs w:val="28"/>
        </w:rPr>
      </w:pPr>
      <w:r>
        <w:rPr>
          <w:rFonts w:eastAsiaTheme="minorEastAsia"/>
          <w:sz w:val="28"/>
          <w:szCs w:val="28"/>
        </w:rPr>
        <w:t>平均亩产</w:t>
      </w:r>
      <w:r>
        <w:rPr>
          <w:rFonts w:eastAsiaTheme="minorEastAsia"/>
          <w:sz w:val="28"/>
          <w:szCs w:val="28"/>
        </w:rPr>
        <w:t>531.4kg</w:t>
      </w:r>
      <w:r>
        <w:rPr>
          <w:rFonts w:eastAsiaTheme="minorEastAsia"/>
          <w:sz w:val="28"/>
          <w:szCs w:val="28"/>
        </w:rPr>
        <w:t>，比组均值增产</w:t>
      </w:r>
      <w:r>
        <w:rPr>
          <w:rFonts w:eastAsiaTheme="minorEastAsia"/>
          <w:sz w:val="28"/>
          <w:szCs w:val="28"/>
        </w:rPr>
        <w:t>0.8%</w:t>
      </w:r>
      <w:r>
        <w:rPr>
          <w:rFonts w:eastAsiaTheme="minorEastAsia"/>
          <w:sz w:val="28"/>
          <w:szCs w:val="28"/>
        </w:rPr>
        <w:t>，</w:t>
      </w:r>
      <w:r>
        <w:rPr>
          <w:rFonts w:eastAsiaTheme="minorEastAsia"/>
          <w:sz w:val="28"/>
          <w:szCs w:val="28"/>
        </w:rPr>
        <w:t>5</w:t>
      </w:r>
      <w:r>
        <w:rPr>
          <w:rFonts w:eastAsiaTheme="minorEastAsia"/>
          <w:sz w:val="28"/>
          <w:szCs w:val="28"/>
        </w:rPr>
        <w:t>点</w:t>
      </w:r>
      <w:r>
        <w:rPr>
          <w:rFonts w:eastAsiaTheme="minorEastAsia"/>
          <w:sz w:val="28"/>
          <w:szCs w:val="28"/>
        </w:rPr>
        <w:t>3</w:t>
      </w:r>
      <w:r>
        <w:rPr>
          <w:rFonts w:eastAsiaTheme="minorEastAsia"/>
          <w:sz w:val="28"/>
          <w:szCs w:val="28"/>
        </w:rPr>
        <w:t>增</w:t>
      </w:r>
      <w:r>
        <w:rPr>
          <w:rFonts w:eastAsiaTheme="minorEastAsia"/>
          <w:sz w:val="28"/>
          <w:szCs w:val="28"/>
        </w:rPr>
        <w:t>2</w:t>
      </w:r>
      <w:r>
        <w:rPr>
          <w:rFonts w:eastAsiaTheme="minorEastAsia"/>
          <w:sz w:val="28"/>
          <w:szCs w:val="28"/>
        </w:rPr>
        <w:t>减。平均生育期</w:t>
      </w:r>
      <w:r>
        <w:rPr>
          <w:rFonts w:eastAsiaTheme="minorEastAsia"/>
          <w:sz w:val="28"/>
          <w:szCs w:val="28"/>
        </w:rPr>
        <w:t>133.8</w:t>
      </w:r>
      <w:r>
        <w:rPr>
          <w:rFonts w:eastAsiaTheme="minorEastAsia"/>
          <w:sz w:val="28"/>
          <w:szCs w:val="28"/>
        </w:rPr>
        <w:t>天，比对照长</w:t>
      </w:r>
      <w:r>
        <w:rPr>
          <w:rFonts w:eastAsiaTheme="minorEastAsia"/>
          <w:sz w:val="28"/>
          <w:szCs w:val="28"/>
        </w:rPr>
        <w:t>2.6</w:t>
      </w:r>
      <w:r>
        <w:rPr>
          <w:rFonts w:eastAsiaTheme="minorEastAsia"/>
          <w:sz w:val="28"/>
          <w:szCs w:val="28"/>
        </w:rPr>
        <w:t>天。株型紧凑，平均单株分蘖</w:t>
      </w:r>
      <w:r>
        <w:rPr>
          <w:rFonts w:eastAsiaTheme="minorEastAsia"/>
          <w:sz w:val="28"/>
          <w:szCs w:val="28"/>
        </w:rPr>
        <w:t>4.0</w:t>
      </w:r>
      <w:r>
        <w:rPr>
          <w:rFonts w:eastAsiaTheme="minorEastAsia"/>
          <w:sz w:val="28"/>
          <w:szCs w:val="28"/>
        </w:rPr>
        <w:t>个</w:t>
      </w:r>
      <w:r>
        <w:rPr>
          <w:rFonts w:eastAsiaTheme="minorEastAsia"/>
          <w:sz w:val="28"/>
          <w:szCs w:val="28"/>
        </w:rPr>
        <w:t>,</w:t>
      </w:r>
      <w:r>
        <w:rPr>
          <w:rFonts w:eastAsiaTheme="minorEastAsia"/>
          <w:sz w:val="28"/>
          <w:szCs w:val="28"/>
        </w:rPr>
        <w:t>成穗率</w:t>
      </w:r>
      <w:r>
        <w:rPr>
          <w:rFonts w:eastAsiaTheme="minorEastAsia"/>
          <w:sz w:val="28"/>
          <w:szCs w:val="28"/>
        </w:rPr>
        <w:t>81.7%</w:t>
      </w:r>
      <w:r>
        <w:rPr>
          <w:rFonts w:eastAsiaTheme="minorEastAsia"/>
          <w:sz w:val="28"/>
          <w:szCs w:val="28"/>
        </w:rPr>
        <w:t>，株高</w:t>
      </w:r>
      <w:r>
        <w:rPr>
          <w:rFonts w:eastAsiaTheme="minorEastAsia"/>
          <w:sz w:val="28"/>
          <w:szCs w:val="28"/>
        </w:rPr>
        <w:t>96.5cm</w:t>
      </w:r>
      <w:r>
        <w:rPr>
          <w:rFonts w:eastAsiaTheme="minorEastAsia"/>
          <w:sz w:val="28"/>
          <w:szCs w:val="28"/>
        </w:rPr>
        <w:t>，穗长</w:t>
      </w:r>
      <w:r>
        <w:rPr>
          <w:rFonts w:eastAsiaTheme="minorEastAsia"/>
          <w:sz w:val="28"/>
          <w:szCs w:val="28"/>
        </w:rPr>
        <w:t>17.1cm</w:t>
      </w:r>
      <w:r>
        <w:rPr>
          <w:rFonts w:eastAsiaTheme="minorEastAsia"/>
          <w:sz w:val="28"/>
          <w:szCs w:val="28"/>
        </w:rPr>
        <w:t>，平均单穗总粒数</w:t>
      </w:r>
      <w:r>
        <w:rPr>
          <w:rFonts w:eastAsiaTheme="minorEastAsia"/>
          <w:sz w:val="28"/>
          <w:szCs w:val="28"/>
        </w:rPr>
        <w:t>112.7</w:t>
      </w:r>
      <w:r>
        <w:rPr>
          <w:rFonts w:eastAsiaTheme="minorEastAsia"/>
          <w:sz w:val="28"/>
          <w:szCs w:val="28"/>
        </w:rPr>
        <w:t>粒，结实率</w:t>
      </w:r>
      <w:r>
        <w:rPr>
          <w:rFonts w:eastAsiaTheme="minorEastAsia"/>
          <w:sz w:val="28"/>
          <w:szCs w:val="28"/>
        </w:rPr>
        <w:t>82.7%</w:t>
      </w:r>
      <w:r>
        <w:rPr>
          <w:rFonts w:eastAsiaTheme="minorEastAsia"/>
          <w:sz w:val="28"/>
          <w:szCs w:val="28"/>
        </w:rPr>
        <w:t>，千粒重</w:t>
      </w:r>
      <w:r>
        <w:rPr>
          <w:rFonts w:eastAsiaTheme="minorEastAsia"/>
          <w:sz w:val="28"/>
          <w:szCs w:val="28"/>
        </w:rPr>
        <w:t>26.2g</w:t>
      </w:r>
      <w:r>
        <w:rPr>
          <w:rFonts w:eastAsiaTheme="minorEastAsia"/>
          <w:sz w:val="28"/>
          <w:szCs w:val="28"/>
        </w:rPr>
        <w:t>。该品种耐寒性强，落粒难，抗倒伏能力强，植株整齐，穗颈瘟轻度（叶瘟、穗颈瘟</w:t>
      </w:r>
      <w:r>
        <w:rPr>
          <w:rFonts w:eastAsiaTheme="minorEastAsia"/>
          <w:sz w:val="28"/>
          <w:szCs w:val="28"/>
        </w:rPr>
        <w:t>1</w:t>
      </w:r>
      <w:r>
        <w:rPr>
          <w:rFonts w:eastAsiaTheme="minorEastAsia"/>
          <w:sz w:val="28"/>
          <w:szCs w:val="28"/>
        </w:rPr>
        <w:t>级），</w:t>
      </w:r>
      <w:r>
        <w:rPr>
          <w:color w:val="000000"/>
          <w:sz w:val="28"/>
          <w:szCs w:val="28"/>
        </w:rPr>
        <w:t>品种稳定性好，</w:t>
      </w:r>
      <w:r>
        <w:rPr>
          <w:rFonts w:eastAsiaTheme="minorEastAsia"/>
          <w:sz w:val="28"/>
          <w:szCs w:val="28"/>
        </w:rPr>
        <w:t>综合抗性好。</w:t>
      </w:r>
    </w:p>
    <w:p w:rsidR="00E1568D" w:rsidRDefault="004372E2" w:rsidP="00F619E1">
      <w:pPr>
        <w:spacing w:line="360" w:lineRule="auto"/>
        <w:ind w:firstLineChars="200" w:firstLine="554"/>
        <w:rPr>
          <w:rFonts w:eastAsiaTheme="minorEastAsia"/>
          <w:kern w:val="0"/>
          <w:sz w:val="28"/>
          <w:szCs w:val="28"/>
        </w:rPr>
      </w:pPr>
      <w:r>
        <w:rPr>
          <w:rFonts w:eastAsiaTheme="minorEastAsia"/>
          <w:b/>
          <w:bCs/>
          <w:kern w:val="0"/>
          <w:sz w:val="28"/>
          <w:szCs w:val="28"/>
        </w:rPr>
        <w:lastRenderedPageBreak/>
        <w:t xml:space="preserve">7.2.6 </w:t>
      </w:r>
      <w:r>
        <w:rPr>
          <w:rFonts w:eastAsiaTheme="minorEastAsia"/>
          <w:b/>
          <w:bCs/>
          <w:kern w:val="0"/>
          <w:sz w:val="28"/>
          <w:szCs w:val="28"/>
        </w:rPr>
        <w:t>乌兰</w:t>
      </w:r>
      <w:r>
        <w:rPr>
          <w:rFonts w:eastAsiaTheme="minorEastAsia"/>
          <w:b/>
          <w:bCs/>
          <w:kern w:val="0"/>
          <w:sz w:val="28"/>
          <w:szCs w:val="28"/>
        </w:rPr>
        <w:t>4</w:t>
      </w:r>
      <w:r>
        <w:rPr>
          <w:rFonts w:eastAsiaTheme="minorEastAsia"/>
          <w:b/>
          <w:bCs/>
          <w:kern w:val="0"/>
          <w:sz w:val="28"/>
          <w:szCs w:val="28"/>
        </w:rPr>
        <w:t>号</w:t>
      </w:r>
    </w:p>
    <w:p w:rsidR="00E1568D" w:rsidRDefault="004372E2">
      <w:pPr>
        <w:spacing w:line="360" w:lineRule="auto"/>
        <w:ind w:firstLine="555"/>
        <w:rPr>
          <w:rFonts w:eastAsiaTheme="minorEastAsia"/>
          <w:sz w:val="28"/>
          <w:szCs w:val="28"/>
        </w:rPr>
      </w:pPr>
      <w:r>
        <w:rPr>
          <w:rFonts w:eastAsiaTheme="minorEastAsia"/>
          <w:sz w:val="28"/>
          <w:szCs w:val="28"/>
        </w:rPr>
        <w:t>平均亩产</w:t>
      </w:r>
      <w:r>
        <w:rPr>
          <w:rFonts w:eastAsiaTheme="minorEastAsia"/>
          <w:sz w:val="28"/>
          <w:szCs w:val="28"/>
        </w:rPr>
        <w:t>532.2kg</w:t>
      </w:r>
      <w:r>
        <w:rPr>
          <w:rFonts w:eastAsiaTheme="minorEastAsia"/>
          <w:sz w:val="28"/>
          <w:szCs w:val="28"/>
        </w:rPr>
        <w:t>，比组均值增产</w:t>
      </w:r>
      <w:r>
        <w:rPr>
          <w:rFonts w:eastAsiaTheme="minorEastAsia"/>
          <w:sz w:val="28"/>
          <w:szCs w:val="28"/>
        </w:rPr>
        <w:t>1.0%</w:t>
      </w:r>
      <w:r>
        <w:rPr>
          <w:rFonts w:eastAsiaTheme="minorEastAsia"/>
          <w:sz w:val="28"/>
          <w:szCs w:val="28"/>
        </w:rPr>
        <w:t>，</w:t>
      </w:r>
      <w:r>
        <w:rPr>
          <w:rFonts w:eastAsiaTheme="minorEastAsia"/>
          <w:sz w:val="28"/>
          <w:szCs w:val="28"/>
        </w:rPr>
        <w:t>5</w:t>
      </w:r>
      <w:r>
        <w:rPr>
          <w:rFonts w:eastAsiaTheme="minorEastAsia"/>
          <w:sz w:val="28"/>
          <w:szCs w:val="28"/>
        </w:rPr>
        <w:t>点</w:t>
      </w:r>
      <w:r>
        <w:rPr>
          <w:rFonts w:eastAsiaTheme="minorEastAsia"/>
          <w:sz w:val="28"/>
          <w:szCs w:val="28"/>
        </w:rPr>
        <w:t>4</w:t>
      </w:r>
      <w:r>
        <w:rPr>
          <w:rFonts w:eastAsiaTheme="minorEastAsia"/>
          <w:sz w:val="28"/>
          <w:szCs w:val="28"/>
        </w:rPr>
        <w:t>增</w:t>
      </w:r>
      <w:r>
        <w:rPr>
          <w:rFonts w:eastAsiaTheme="minorEastAsia"/>
          <w:sz w:val="28"/>
          <w:szCs w:val="28"/>
        </w:rPr>
        <w:t>1</w:t>
      </w:r>
      <w:r>
        <w:rPr>
          <w:rFonts w:eastAsiaTheme="minorEastAsia"/>
          <w:sz w:val="28"/>
          <w:szCs w:val="28"/>
        </w:rPr>
        <w:t>减。生育期</w:t>
      </w:r>
      <w:r>
        <w:rPr>
          <w:rFonts w:eastAsiaTheme="minorEastAsia"/>
          <w:sz w:val="28"/>
          <w:szCs w:val="28"/>
        </w:rPr>
        <w:t>134.2</w:t>
      </w:r>
      <w:r>
        <w:rPr>
          <w:rFonts w:eastAsiaTheme="minorEastAsia"/>
          <w:sz w:val="28"/>
          <w:szCs w:val="28"/>
        </w:rPr>
        <w:t>天，比对照长</w:t>
      </w:r>
      <w:r>
        <w:rPr>
          <w:rFonts w:eastAsiaTheme="minorEastAsia"/>
          <w:sz w:val="28"/>
          <w:szCs w:val="28"/>
        </w:rPr>
        <w:t>3</w:t>
      </w:r>
      <w:r>
        <w:rPr>
          <w:rFonts w:eastAsiaTheme="minorEastAsia"/>
          <w:sz w:val="28"/>
          <w:szCs w:val="28"/>
        </w:rPr>
        <w:t>天。株型紧凑，平均单株分蘖</w:t>
      </w:r>
      <w:r>
        <w:rPr>
          <w:rFonts w:eastAsiaTheme="minorEastAsia"/>
          <w:sz w:val="28"/>
          <w:szCs w:val="28"/>
        </w:rPr>
        <w:t>3.9</w:t>
      </w:r>
      <w:r>
        <w:rPr>
          <w:rFonts w:eastAsiaTheme="minorEastAsia"/>
          <w:sz w:val="28"/>
          <w:szCs w:val="28"/>
        </w:rPr>
        <w:t>个</w:t>
      </w:r>
      <w:r>
        <w:rPr>
          <w:rFonts w:eastAsiaTheme="minorEastAsia"/>
          <w:sz w:val="28"/>
          <w:szCs w:val="28"/>
        </w:rPr>
        <w:t>,</w:t>
      </w:r>
      <w:r>
        <w:rPr>
          <w:rFonts w:eastAsiaTheme="minorEastAsia"/>
          <w:sz w:val="28"/>
          <w:szCs w:val="28"/>
        </w:rPr>
        <w:t>成穗率</w:t>
      </w:r>
      <w:r>
        <w:rPr>
          <w:rFonts w:eastAsiaTheme="minorEastAsia"/>
          <w:sz w:val="28"/>
          <w:szCs w:val="28"/>
        </w:rPr>
        <w:t>85.4%</w:t>
      </w:r>
      <w:r>
        <w:rPr>
          <w:rFonts w:eastAsiaTheme="minorEastAsia"/>
          <w:sz w:val="28"/>
          <w:szCs w:val="28"/>
        </w:rPr>
        <w:t>，株高</w:t>
      </w:r>
      <w:r>
        <w:rPr>
          <w:rFonts w:eastAsiaTheme="minorEastAsia"/>
          <w:sz w:val="28"/>
          <w:szCs w:val="28"/>
        </w:rPr>
        <w:t>101.6cm</w:t>
      </w:r>
      <w:r>
        <w:rPr>
          <w:rFonts w:eastAsiaTheme="minorEastAsia"/>
          <w:sz w:val="28"/>
          <w:szCs w:val="28"/>
        </w:rPr>
        <w:t>，穗长</w:t>
      </w:r>
      <w:r>
        <w:rPr>
          <w:rFonts w:eastAsiaTheme="minorEastAsia"/>
          <w:sz w:val="28"/>
          <w:szCs w:val="28"/>
        </w:rPr>
        <w:t>20.6cm</w:t>
      </w:r>
      <w:r>
        <w:rPr>
          <w:rFonts w:eastAsiaTheme="minorEastAsia"/>
          <w:sz w:val="28"/>
          <w:szCs w:val="28"/>
        </w:rPr>
        <w:t>，平均单穗总粒数</w:t>
      </w:r>
      <w:r>
        <w:rPr>
          <w:rFonts w:eastAsiaTheme="minorEastAsia"/>
          <w:sz w:val="28"/>
          <w:szCs w:val="28"/>
        </w:rPr>
        <w:t>117.4</w:t>
      </w:r>
      <w:r>
        <w:rPr>
          <w:rFonts w:eastAsiaTheme="minorEastAsia"/>
          <w:sz w:val="28"/>
          <w:szCs w:val="28"/>
        </w:rPr>
        <w:t>粒，结实率</w:t>
      </w:r>
      <w:r>
        <w:rPr>
          <w:rFonts w:eastAsiaTheme="minorEastAsia"/>
          <w:sz w:val="28"/>
          <w:szCs w:val="28"/>
        </w:rPr>
        <w:t>86.4%</w:t>
      </w:r>
      <w:r>
        <w:rPr>
          <w:rFonts w:eastAsiaTheme="minorEastAsia"/>
          <w:sz w:val="28"/>
          <w:szCs w:val="28"/>
        </w:rPr>
        <w:t>，千粒重</w:t>
      </w:r>
      <w:r>
        <w:rPr>
          <w:rFonts w:eastAsiaTheme="minorEastAsia"/>
          <w:sz w:val="28"/>
          <w:szCs w:val="28"/>
        </w:rPr>
        <w:t>24.7g</w:t>
      </w:r>
      <w:r>
        <w:rPr>
          <w:rFonts w:eastAsiaTheme="minorEastAsia"/>
          <w:sz w:val="28"/>
          <w:szCs w:val="28"/>
        </w:rPr>
        <w:t>。该品种耐寒性强，落粒难，抗倒伏能力强，植株整齐，穗颈瘟轻度（叶瘟、穗颈瘟</w:t>
      </w:r>
      <w:r>
        <w:rPr>
          <w:rFonts w:eastAsiaTheme="minorEastAsia"/>
          <w:sz w:val="28"/>
          <w:szCs w:val="28"/>
        </w:rPr>
        <w:t>1</w:t>
      </w:r>
      <w:r>
        <w:rPr>
          <w:rFonts w:eastAsiaTheme="minorEastAsia"/>
          <w:sz w:val="28"/>
          <w:szCs w:val="28"/>
        </w:rPr>
        <w:t>级），</w:t>
      </w:r>
      <w:r>
        <w:rPr>
          <w:color w:val="000000"/>
          <w:sz w:val="28"/>
          <w:szCs w:val="28"/>
        </w:rPr>
        <w:t>品种稳定性好，</w:t>
      </w:r>
      <w:r>
        <w:rPr>
          <w:rFonts w:eastAsiaTheme="minorEastAsia"/>
          <w:sz w:val="28"/>
          <w:szCs w:val="28"/>
        </w:rPr>
        <w:t>综合抗性好。</w:t>
      </w:r>
    </w:p>
    <w:p w:rsidR="00E1568D" w:rsidRDefault="004372E2" w:rsidP="00F619E1">
      <w:pPr>
        <w:spacing w:line="360" w:lineRule="auto"/>
        <w:ind w:firstLineChars="200" w:firstLine="554"/>
        <w:rPr>
          <w:rFonts w:eastAsiaTheme="minorEastAsia"/>
          <w:kern w:val="0"/>
          <w:sz w:val="28"/>
          <w:szCs w:val="28"/>
        </w:rPr>
      </w:pPr>
      <w:r>
        <w:rPr>
          <w:rFonts w:eastAsiaTheme="minorEastAsia"/>
          <w:b/>
          <w:bCs/>
          <w:kern w:val="0"/>
          <w:sz w:val="28"/>
          <w:szCs w:val="28"/>
        </w:rPr>
        <w:t xml:space="preserve">7.2.7 </w:t>
      </w:r>
      <w:r>
        <w:rPr>
          <w:rFonts w:eastAsiaTheme="minorEastAsia"/>
          <w:b/>
          <w:bCs/>
          <w:kern w:val="0"/>
          <w:sz w:val="28"/>
          <w:szCs w:val="28"/>
        </w:rPr>
        <w:t>乌兰</w:t>
      </w:r>
      <w:r>
        <w:rPr>
          <w:rFonts w:eastAsiaTheme="minorEastAsia"/>
          <w:b/>
          <w:bCs/>
          <w:kern w:val="0"/>
          <w:sz w:val="28"/>
          <w:szCs w:val="28"/>
        </w:rPr>
        <w:t>6</w:t>
      </w:r>
      <w:r>
        <w:rPr>
          <w:rFonts w:eastAsiaTheme="minorEastAsia"/>
          <w:b/>
          <w:bCs/>
          <w:kern w:val="0"/>
          <w:sz w:val="28"/>
          <w:szCs w:val="28"/>
        </w:rPr>
        <w:t>号</w:t>
      </w:r>
    </w:p>
    <w:p w:rsidR="00E1568D" w:rsidRDefault="004372E2">
      <w:pPr>
        <w:spacing w:line="360" w:lineRule="auto"/>
        <w:ind w:firstLine="555"/>
        <w:rPr>
          <w:rFonts w:eastAsiaTheme="minorEastAsia"/>
          <w:sz w:val="28"/>
          <w:szCs w:val="28"/>
        </w:rPr>
      </w:pPr>
      <w:r>
        <w:rPr>
          <w:rFonts w:eastAsiaTheme="minorEastAsia"/>
          <w:sz w:val="28"/>
          <w:szCs w:val="28"/>
        </w:rPr>
        <w:t>平均亩产</w:t>
      </w:r>
      <w:r>
        <w:rPr>
          <w:rFonts w:eastAsiaTheme="minorEastAsia"/>
          <w:sz w:val="28"/>
          <w:szCs w:val="28"/>
        </w:rPr>
        <w:t>536.9kg</w:t>
      </w:r>
      <w:r>
        <w:rPr>
          <w:rFonts w:eastAsiaTheme="minorEastAsia"/>
          <w:sz w:val="28"/>
          <w:szCs w:val="28"/>
        </w:rPr>
        <w:t>，比组均值增产</w:t>
      </w:r>
      <w:r>
        <w:rPr>
          <w:rFonts w:eastAsiaTheme="minorEastAsia"/>
          <w:sz w:val="28"/>
          <w:szCs w:val="28"/>
        </w:rPr>
        <w:t>1.9%</w:t>
      </w:r>
      <w:r>
        <w:rPr>
          <w:rFonts w:eastAsiaTheme="minorEastAsia"/>
          <w:sz w:val="28"/>
          <w:szCs w:val="28"/>
        </w:rPr>
        <w:t>，</w:t>
      </w:r>
      <w:r>
        <w:rPr>
          <w:rFonts w:eastAsiaTheme="minorEastAsia"/>
          <w:sz w:val="28"/>
          <w:szCs w:val="28"/>
        </w:rPr>
        <w:t>5</w:t>
      </w:r>
      <w:r>
        <w:rPr>
          <w:rFonts w:eastAsiaTheme="minorEastAsia"/>
          <w:sz w:val="28"/>
          <w:szCs w:val="28"/>
        </w:rPr>
        <w:t>点</w:t>
      </w:r>
      <w:r>
        <w:rPr>
          <w:rFonts w:eastAsiaTheme="minorEastAsia"/>
          <w:sz w:val="28"/>
          <w:szCs w:val="28"/>
        </w:rPr>
        <w:t>4</w:t>
      </w:r>
      <w:r>
        <w:rPr>
          <w:rFonts w:eastAsiaTheme="minorEastAsia"/>
          <w:sz w:val="28"/>
          <w:szCs w:val="28"/>
        </w:rPr>
        <w:t>增</w:t>
      </w:r>
      <w:r>
        <w:rPr>
          <w:rFonts w:eastAsiaTheme="minorEastAsia"/>
          <w:sz w:val="28"/>
          <w:szCs w:val="28"/>
        </w:rPr>
        <w:t>1</w:t>
      </w:r>
      <w:r>
        <w:rPr>
          <w:rFonts w:eastAsiaTheme="minorEastAsia"/>
          <w:sz w:val="28"/>
          <w:szCs w:val="28"/>
        </w:rPr>
        <w:t>减。生育期</w:t>
      </w:r>
      <w:r>
        <w:rPr>
          <w:rFonts w:eastAsiaTheme="minorEastAsia"/>
          <w:sz w:val="28"/>
          <w:szCs w:val="28"/>
        </w:rPr>
        <w:t>134.2</w:t>
      </w:r>
      <w:r>
        <w:rPr>
          <w:rFonts w:eastAsiaTheme="minorEastAsia"/>
          <w:sz w:val="28"/>
          <w:szCs w:val="28"/>
        </w:rPr>
        <w:t>天，比对照长</w:t>
      </w:r>
      <w:r>
        <w:rPr>
          <w:rFonts w:eastAsiaTheme="minorEastAsia"/>
          <w:sz w:val="28"/>
          <w:szCs w:val="28"/>
        </w:rPr>
        <w:t>3</w:t>
      </w:r>
      <w:r>
        <w:rPr>
          <w:rFonts w:eastAsiaTheme="minorEastAsia"/>
          <w:sz w:val="28"/>
          <w:szCs w:val="28"/>
        </w:rPr>
        <w:t>天。株型紧凑，平均单株分蘖</w:t>
      </w:r>
      <w:r>
        <w:rPr>
          <w:rFonts w:eastAsiaTheme="minorEastAsia"/>
          <w:sz w:val="28"/>
          <w:szCs w:val="28"/>
        </w:rPr>
        <w:t>4.0</w:t>
      </w:r>
      <w:r>
        <w:rPr>
          <w:rFonts w:eastAsiaTheme="minorEastAsia"/>
          <w:sz w:val="28"/>
          <w:szCs w:val="28"/>
        </w:rPr>
        <w:t>个</w:t>
      </w:r>
      <w:r>
        <w:rPr>
          <w:rFonts w:eastAsiaTheme="minorEastAsia"/>
          <w:sz w:val="28"/>
          <w:szCs w:val="28"/>
        </w:rPr>
        <w:t>,</w:t>
      </w:r>
      <w:r>
        <w:rPr>
          <w:rFonts w:eastAsiaTheme="minorEastAsia"/>
          <w:sz w:val="28"/>
          <w:szCs w:val="28"/>
        </w:rPr>
        <w:t>成穗率</w:t>
      </w:r>
      <w:r>
        <w:rPr>
          <w:rFonts w:eastAsiaTheme="minorEastAsia"/>
          <w:sz w:val="28"/>
          <w:szCs w:val="28"/>
        </w:rPr>
        <w:t>83.5%</w:t>
      </w:r>
      <w:r>
        <w:rPr>
          <w:rFonts w:eastAsiaTheme="minorEastAsia"/>
          <w:sz w:val="28"/>
          <w:szCs w:val="28"/>
        </w:rPr>
        <w:t>，株高</w:t>
      </w:r>
      <w:r>
        <w:rPr>
          <w:rFonts w:eastAsiaTheme="minorEastAsia"/>
          <w:sz w:val="28"/>
          <w:szCs w:val="28"/>
        </w:rPr>
        <w:t>101.8cm</w:t>
      </w:r>
      <w:r>
        <w:rPr>
          <w:rFonts w:eastAsiaTheme="minorEastAsia"/>
          <w:sz w:val="28"/>
          <w:szCs w:val="28"/>
        </w:rPr>
        <w:t>，穗长</w:t>
      </w:r>
      <w:r>
        <w:rPr>
          <w:rFonts w:eastAsiaTheme="minorEastAsia"/>
          <w:sz w:val="28"/>
          <w:szCs w:val="28"/>
        </w:rPr>
        <w:t>20.5cm</w:t>
      </w:r>
      <w:r>
        <w:rPr>
          <w:rFonts w:eastAsiaTheme="minorEastAsia"/>
          <w:sz w:val="28"/>
          <w:szCs w:val="28"/>
        </w:rPr>
        <w:t>，平均单穗总粒数</w:t>
      </w:r>
      <w:r>
        <w:rPr>
          <w:rFonts w:eastAsiaTheme="minorEastAsia"/>
          <w:sz w:val="28"/>
          <w:szCs w:val="28"/>
        </w:rPr>
        <w:t>116.1</w:t>
      </w:r>
      <w:r>
        <w:rPr>
          <w:rFonts w:eastAsiaTheme="minorEastAsia"/>
          <w:sz w:val="28"/>
          <w:szCs w:val="28"/>
        </w:rPr>
        <w:t>粒，结实率</w:t>
      </w:r>
      <w:r>
        <w:rPr>
          <w:rFonts w:eastAsiaTheme="minorEastAsia"/>
          <w:sz w:val="28"/>
          <w:szCs w:val="28"/>
        </w:rPr>
        <w:t>88.4%</w:t>
      </w:r>
      <w:r>
        <w:rPr>
          <w:rFonts w:eastAsiaTheme="minorEastAsia"/>
          <w:sz w:val="28"/>
          <w:szCs w:val="28"/>
        </w:rPr>
        <w:t>，千粒重</w:t>
      </w:r>
      <w:r>
        <w:rPr>
          <w:rFonts w:eastAsiaTheme="minorEastAsia"/>
          <w:sz w:val="28"/>
          <w:szCs w:val="28"/>
        </w:rPr>
        <w:t>24.2g</w:t>
      </w:r>
      <w:r>
        <w:rPr>
          <w:rFonts w:eastAsiaTheme="minorEastAsia"/>
          <w:sz w:val="28"/>
          <w:szCs w:val="28"/>
        </w:rPr>
        <w:t>。该品种耐寒性强，落粒难，抗倒伏能力强，植株整齐，穗颈瘟轻度（叶瘟、穗颈瘟</w:t>
      </w:r>
      <w:r>
        <w:rPr>
          <w:rFonts w:eastAsiaTheme="minorEastAsia"/>
          <w:sz w:val="28"/>
          <w:szCs w:val="28"/>
        </w:rPr>
        <w:t>1</w:t>
      </w:r>
      <w:r>
        <w:rPr>
          <w:rFonts w:eastAsiaTheme="minorEastAsia"/>
          <w:sz w:val="28"/>
          <w:szCs w:val="28"/>
        </w:rPr>
        <w:t>级），</w:t>
      </w:r>
      <w:r>
        <w:rPr>
          <w:color w:val="000000"/>
          <w:sz w:val="28"/>
          <w:szCs w:val="28"/>
        </w:rPr>
        <w:t>品种稳定性好，</w:t>
      </w:r>
      <w:r>
        <w:rPr>
          <w:rFonts w:eastAsiaTheme="minorEastAsia"/>
          <w:sz w:val="28"/>
          <w:szCs w:val="28"/>
        </w:rPr>
        <w:t>综合抗性好。</w:t>
      </w:r>
    </w:p>
    <w:p w:rsidR="00E1568D" w:rsidRDefault="004372E2" w:rsidP="000762CE">
      <w:pPr>
        <w:spacing w:line="360" w:lineRule="auto"/>
        <w:ind w:firstLineChars="200" w:firstLine="554"/>
        <w:rPr>
          <w:rFonts w:eastAsiaTheme="minorEastAsia"/>
          <w:b/>
          <w:bCs/>
          <w:kern w:val="0"/>
          <w:sz w:val="28"/>
          <w:szCs w:val="28"/>
        </w:rPr>
      </w:pPr>
      <w:r>
        <w:rPr>
          <w:rFonts w:eastAsiaTheme="minorEastAsia"/>
          <w:b/>
          <w:bCs/>
          <w:kern w:val="0"/>
          <w:sz w:val="28"/>
          <w:szCs w:val="28"/>
        </w:rPr>
        <w:t xml:space="preserve">7.2.8 </w:t>
      </w:r>
      <w:r>
        <w:rPr>
          <w:rFonts w:eastAsiaTheme="minorEastAsia"/>
          <w:b/>
          <w:bCs/>
          <w:kern w:val="0"/>
          <w:sz w:val="28"/>
          <w:szCs w:val="28"/>
        </w:rPr>
        <w:t>兴安</w:t>
      </w:r>
      <w:r>
        <w:rPr>
          <w:rFonts w:eastAsiaTheme="minorEastAsia"/>
          <w:b/>
          <w:bCs/>
          <w:kern w:val="0"/>
          <w:sz w:val="28"/>
          <w:szCs w:val="28"/>
        </w:rPr>
        <w:t>2</w:t>
      </w:r>
      <w:r>
        <w:rPr>
          <w:rFonts w:eastAsiaTheme="minorEastAsia"/>
          <w:b/>
          <w:bCs/>
          <w:kern w:val="0"/>
          <w:sz w:val="28"/>
          <w:szCs w:val="28"/>
        </w:rPr>
        <w:t>号</w:t>
      </w:r>
    </w:p>
    <w:p w:rsidR="00E1568D" w:rsidRDefault="004372E2">
      <w:pPr>
        <w:spacing w:line="360" w:lineRule="auto"/>
        <w:ind w:firstLine="555"/>
        <w:rPr>
          <w:rFonts w:eastAsiaTheme="minorEastAsia"/>
          <w:sz w:val="28"/>
          <w:szCs w:val="28"/>
        </w:rPr>
      </w:pPr>
      <w:r>
        <w:rPr>
          <w:rFonts w:eastAsiaTheme="minorEastAsia"/>
          <w:sz w:val="28"/>
          <w:szCs w:val="28"/>
        </w:rPr>
        <w:t>平均亩产</w:t>
      </w:r>
      <w:r>
        <w:rPr>
          <w:rFonts w:eastAsiaTheme="minorEastAsia"/>
          <w:sz w:val="28"/>
          <w:szCs w:val="28"/>
        </w:rPr>
        <w:t>536.6kg</w:t>
      </w:r>
      <w:r>
        <w:rPr>
          <w:rFonts w:eastAsiaTheme="minorEastAsia"/>
          <w:sz w:val="28"/>
          <w:szCs w:val="28"/>
        </w:rPr>
        <w:t>，比组均值增产</w:t>
      </w:r>
      <w:r>
        <w:rPr>
          <w:rFonts w:eastAsiaTheme="minorEastAsia"/>
          <w:sz w:val="28"/>
          <w:szCs w:val="28"/>
        </w:rPr>
        <w:t>1.8%</w:t>
      </w:r>
      <w:r>
        <w:rPr>
          <w:rFonts w:eastAsiaTheme="minorEastAsia"/>
          <w:sz w:val="28"/>
          <w:szCs w:val="28"/>
        </w:rPr>
        <w:t>，</w:t>
      </w:r>
      <w:r>
        <w:rPr>
          <w:rFonts w:eastAsiaTheme="minorEastAsia"/>
          <w:sz w:val="28"/>
          <w:szCs w:val="28"/>
        </w:rPr>
        <w:t>5</w:t>
      </w:r>
      <w:r>
        <w:rPr>
          <w:rFonts w:eastAsiaTheme="minorEastAsia"/>
          <w:sz w:val="28"/>
          <w:szCs w:val="28"/>
        </w:rPr>
        <w:t>点</w:t>
      </w:r>
      <w:r>
        <w:rPr>
          <w:rFonts w:eastAsiaTheme="minorEastAsia"/>
          <w:sz w:val="28"/>
          <w:szCs w:val="28"/>
        </w:rPr>
        <w:t>3</w:t>
      </w:r>
      <w:r>
        <w:rPr>
          <w:rFonts w:eastAsiaTheme="minorEastAsia"/>
          <w:sz w:val="28"/>
          <w:szCs w:val="28"/>
        </w:rPr>
        <w:t>增</w:t>
      </w:r>
      <w:r>
        <w:rPr>
          <w:rFonts w:eastAsiaTheme="minorEastAsia"/>
          <w:sz w:val="28"/>
          <w:szCs w:val="28"/>
        </w:rPr>
        <w:t>2</w:t>
      </w:r>
      <w:r>
        <w:rPr>
          <w:rFonts w:eastAsiaTheme="minorEastAsia"/>
          <w:sz w:val="28"/>
          <w:szCs w:val="28"/>
        </w:rPr>
        <w:t>减。生育期</w:t>
      </w:r>
      <w:r>
        <w:rPr>
          <w:rFonts w:eastAsiaTheme="minorEastAsia"/>
          <w:sz w:val="28"/>
          <w:szCs w:val="28"/>
        </w:rPr>
        <w:t>133.4</w:t>
      </w:r>
      <w:r>
        <w:rPr>
          <w:rFonts w:eastAsiaTheme="minorEastAsia"/>
          <w:sz w:val="28"/>
          <w:szCs w:val="28"/>
        </w:rPr>
        <w:t>天，比对照长</w:t>
      </w:r>
      <w:r>
        <w:rPr>
          <w:rFonts w:eastAsiaTheme="minorEastAsia"/>
          <w:sz w:val="28"/>
          <w:szCs w:val="28"/>
        </w:rPr>
        <w:t>2.2</w:t>
      </w:r>
      <w:r>
        <w:rPr>
          <w:rFonts w:eastAsiaTheme="minorEastAsia"/>
          <w:sz w:val="28"/>
          <w:szCs w:val="28"/>
        </w:rPr>
        <w:t>天。株型紧凑，平均单株分蘖</w:t>
      </w:r>
      <w:r>
        <w:rPr>
          <w:rFonts w:eastAsiaTheme="minorEastAsia"/>
          <w:sz w:val="28"/>
          <w:szCs w:val="28"/>
        </w:rPr>
        <w:t>4.0</w:t>
      </w:r>
      <w:r>
        <w:rPr>
          <w:rFonts w:eastAsiaTheme="minorEastAsia"/>
          <w:sz w:val="28"/>
          <w:szCs w:val="28"/>
        </w:rPr>
        <w:t>个</w:t>
      </w:r>
      <w:r>
        <w:rPr>
          <w:rFonts w:eastAsiaTheme="minorEastAsia"/>
          <w:sz w:val="28"/>
          <w:szCs w:val="28"/>
        </w:rPr>
        <w:t>,</w:t>
      </w:r>
      <w:r>
        <w:rPr>
          <w:rFonts w:eastAsiaTheme="minorEastAsia"/>
          <w:sz w:val="28"/>
          <w:szCs w:val="28"/>
        </w:rPr>
        <w:t>成穗率</w:t>
      </w:r>
      <w:r>
        <w:rPr>
          <w:rFonts w:eastAsiaTheme="minorEastAsia"/>
          <w:sz w:val="28"/>
          <w:szCs w:val="28"/>
        </w:rPr>
        <w:t>84.2%</w:t>
      </w:r>
      <w:r>
        <w:rPr>
          <w:rFonts w:eastAsiaTheme="minorEastAsia"/>
          <w:sz w:val="28"/>
          <w:szCs w:val="28"/>
        </w:rPr>
        <w:t>，株高</w:t>
      </w:r>
      <w:r>
        <w:rPr>
          <w:rFonts w:eastAsiaTheme="minorEastAsia"/>
          <w:sz w:val="28"/>
          <w:szCs w:val="28"/>
        </w:rPr>
        <w:t>106.2cm</w:t>
      </w:r>
      <w:r>
        <w:rPr>
          <w:rFonts w:eastAsiaTheme="minorEastAsia"/>
          <w:sz w:val="28"/>
          <w:szCs w:val="28"/>
        </w:rPr>
        <w:t>，穗长</w:t>
      </w:r>
      <w:r>
        <w:rPr>
          <w:rFonts w:eastAsiaTheme="minorEastAsia"/>
          <w:sz w:val="28"/>
          <w:szCs w:val="28"/>
        </w:rPr>
        <w:t>21.3cm</w:t>
      </w:r>
      <w:r>
        <w:rPr>
          <w:rFonts w:eastAsiaTheme="minorEastAsia"/>
          <w:sz w:val="28"/>
          <w:szCs w:val="28"/>
        </w:rPr>
        <w:t>，平均单穗总粒数</w:t>
      </w:r>
      <w:r>
        <w:rPr>
          <w:rFonts w:eastAsiaTheme="minorEastAsia"/>
          <w:sz w:val="28"/>
          <w:szCs w:val="28"/>
        </w:rPr>
        <w:t>126.5</w:t>
      </w:r>
      <w:r>
        <w:rPr>
          <w:rFonts w:eastAsiaTheme="minorEastAsia"/>
          <w:sz w:val="28"/>
          <w:szCs w:val="28"/>
        </w:rPr>
        <w:t>粒，结实率</w:t>
      </w:r>
      <w:r>
        <w:rPr>
          <w:rFonts w:eastAsiaTheme="minorEastAsia"/>
          <w:sz w:val="28"/>
          <w:szCs w:val="28"/>
        </w:rPr>
        <w:t>86.6%</w:t>
      </w:r>
      <w:r>
        <w:rPr>
          <w:rFonts w:eastAsiaTheme="minorEastAsia"/>
          <w:sz w:val="28"/>
          <w:szCs w:val="28"/>
        </w:rPr>
        <w:t>，千粒重</w:t>
      </w:r>
      <w:r>
        <w:rPr>
          <w:rFonts w:eastAsiaTheme="minorEastAsia"/>
          <w:sz w:val="28"/>
          <w:szCs w:val="28"/>
        </w:rPr>
        <w:t>23.5g</w:t>
      </w:r>
      <w:r>
        <w:rPr>
          <w:rFonts w:eastAsiaTheme="minorEastAsia"/>
          <w:sz w:val="28"/>
          <w:szCs w:val="28"/>
        </w:rPr>
        <w:t>。该品种耐寒性强，落粒难，抗倒伏能力中，植株整齐，穗颈瘟轻度（叶瘟、穗颈瘟</w:t>
      </w:r>
      <w:r>
        <w:rPr>
          <w:rFonts w:eastAsiaTheme="minorEastAsia"/>
          <w:sz w:val="28"/>
          <w:szCs w:val="28"/>
        </w:rPr>
        <w:t>1</w:t>
      </w:r>
      <w:r>
        <w:rPr>
          <w:rFonts w:eastAsiaTheme="minorEastAsia"/>
          <w:sz w:val="28"/>
          <w:szCs w:val="28"/>
        </w:rPr>
        <w:t>级），</w:t>
      </w:r>
      <w:r>
        <w:rPr>
          <w:color w:val="000000"/>
          <w:sz w:val="28"/>
          <w:szCs w:val="28"/>
        </w:rPr>
        <w:t>品种稳定性好，</w:t>
      </w:r>
      <w:r>
        <w:rPr>
          <w:rFonts w:eastAsiaTheme="minorEastAsia"/>
          <w:sz w:val="28"/>
          <w:szCs w:val="28"/>
        </w:rPr>
        <w:t>综合抗性好。</w:t>
      </w:r>
    </w:p>
    <w:p w:rsidR="00E1568D" w:rsidRDefault="004372E2" w:rsidP="000762CE">
      <w:pPr>
        <w:spacing w:line="360" w:lineRule="auto"/>
        <w:ind w:firstLineChars="200" w:firstLine="554"/>
        <w:rPr>
          <w:rFonts w:eastAsiaTheme="minorEastAsia"/>
          <w:kern w:val="0"/>
          <w:sz w:val="28"/>
          <w:szCs w:val="28"/>
        </w:rPr>
      </w:pPr>
      <w:r>
        <w:rPr>
          <w:rFonts w:eastAsiaTheme="minorEastAsia"/>
          <w:b/>
          <w:bCs/>
          <w:kern w:val="0"/>
          <w:sz w:val="28"/>
          <w:szCs w:val="28"/>
        </w:rPr>
        <w:t xml:space="preserve">7.2.9 </w:t>
      </w:r>
      <w:r>
        <w:rPr>
          <w:rFonts w:eastAsiaTheme="minorEastAsia"/>
          <w:b/>
          <w:bCs/>
          <w:kern w:val="0"/>
          <w:sz w:val="28"/>
          <w:szCs w:val="28"/>
        </w:rPr>
        <w:t>兴粳</w:t>
      </w:r>
      <w:r>
        <w:rPr>
          <w:rFonts w:eastAsiaTheme="minorEastAsia"/>
          <w:b/>
          <w:bCs/>
          <w:kern w:val="0"/>
          <w:sz w:val="28"/>
          <w:szCs w:val="28"/>
        </w:rPr>
        <w:t>14</w:t>
      </w:r>
      <w:r>
        <w:rPr>
          <w:rFonts w:eastAsiaTheme="minorEastAsia"/>
          <w:b/>
          <w:bCs/>
          <w:kern w:val="0"/>
          <w:sz w:val="28"/>
          <w:szCs w:val="28"/>
        </w:rPr>
        <w:t>号</w:t>
      </w:r>
    </w:p>
    <w:p w:rsidR="00E1568D" w:rsidRDefault="004372E2">
      <w:pPr>
        <w:spacing w:line="360" w:lineRule="auto"/>
        <w:ind w:firstLine="555"/>
        <w:rPr>
          <w:rFonts w:eastAsiaTheme="minorEastAsia"/>
          <w:sz w:val="28"/>
          <w:szCs w:val="28"/>
        </w:rPr>
      </w:pPr>
      <w:r>
        <w:rPr>
          <w:rFonts w:eastAsiaTheme="minorEastAsia"/>
          <w:sz w:val="28"/>
          <w:szCs w:val="28"/>
        </w:rPr>
        <w:t>平均亩产</w:t>
      </w:r>
      <w:r>
        <w:rPr>
          <w:rFonts w:eastAsiaTheme="minorEastAsia"/>
          <w:sz w:val="28"/>
          <w:szCs w:val="28"/>
        </w:rPr>
        <w:t>546.0kg</w:t>
      </w:r>
      <w:r>
        <w:rPr>
          <w:rFonts w:eastAsiaTheme="minorEastAsia"/>
          <w:sz w:val="28"/>
          <w:szCs w:val="28"/>
        </w:rPr>
        <w:t>，比组均值增产</w:t>
      </w:r>
      <w:r>
        <w:rPr>
          <w:rFonts w:eastAsiaTheme="minorEastAsia"/>
          <w:sz w:val="28"/>
          <w:szCs w:val="28"/>
        </w:rPr>
        <w:t>3.6%</w:t>
      </w:r>
      <w:r>
        <w:rPr>
          <w:rFonts w:eastAsiaTheme="minorEastAsia"/>
          <w:sz w:val="28"/>
          <w:szCs w:val="28"/>
        </w:rPr>
        <w:t>，</w:t>
      </w:r>
      <w:r>
        <w:rPr>
          <w:rFonts w:eastAsiaTheme="minorEastAsia"/>
          <w:sz w:val="28"/>
          <w:szCs w:val="28"/>
        </w:rPr>
        <w:t>5</w:t>
      </w:r>
      <w:r>
        <w:rPr>
          <w:rFonts w:eastAsiaTheme="minorEastAsia"/>
          <w:sz w:val="28"/>
          <w:szCs w:val="28"/>
        </w:rPr>
        <w:t>点</w:t>
      </w:r>
      <w:r>
        <w:rPr>
          <w:rFonts w:eastAsiaTheme="minorEastAsia"/>
          <w:sz w:val="28"/>
          <w:szCs w:val="28"/>
        </w:rPr>
        <w:t>5</w:t>
      </w:r>
      <w:r>
        <w:rPr>
          <w:rFonts w:eastAsiaTheme="minorEastAsia"/>
          <w:sz w:val="28"/>
          <w:szCs w:val="28"/>
        </w:rPr>
        <w:t>增。生育期</w:t>
      </w:r>
      <w:r>
        <w:rPr>
          <w:rFonts w:eastAsiaTheme="minorEastAsia"/>
          <w:sz w:val="28"/>
          <w:szCs w:val="28"/>
        </w:rPr>
        <w:t>133.4</w:t>
      </w:r>
      <w:r>
        <w:rPr>
          <w:rFonts w:eastAsiaTheme="minorEastAsia"/>
          <w:sz w:val="28"/>
          <w:szCs w:val="28"/>
        </w:rPr>
        <w:t>天，比对照长</w:t>
      </w:r>
      <w:r>
        <w:rPr>
          <w:rFonts w:eastAsiaTheme="minorEastAsia"/>
          <w:sz w:val="28"/>
          <w:szCs w:val="28"/>
        </w:rPr>
        <w:t>2.2</w:t>
      </w:r>
      <w:r>
        <w:rPr>
          <w:rFonts w:eastAsiaTheme="minorEastAsia"/>
          <w:sz w:val="28"/>
          <w:szCs w:val="28"/>
        </w:rPr>
        <w:t>天。株型紧凑，平均单株分蘖</w:t>
      </w:r>
      <w:r>
        <w:rPr>
          <w:rFonts w:eastAsiaTheme="minorEastAsia"/>
          <w:sz w:val="28"/>
          <w:szCs w:val="28"/>
        </w:rPr>
        <w:t>3.7</w:t>
      </w:r>
      <w:r>
        <w:rPr>
          <w:rFonts w:eastAsiaTheme="minorEastAsia"/>
          <w:sz w:val="28"/>
          <w:szCs w:val="28"/>
        </w:rPr>
        <w:t>个</w:t>
      </w:r>
      <w:r>
        <w:rPr>
          <w:rFonts w:eastAsiaTheme="minorEastAsia"/>
          <w:sz w:val="28"/>
          <w:szCs w:val="28"/>
        </w:rPr>
        <w:t>,</w:t>
      </w:r>
      <w:r>
        <w:rPr>
          <w:rFonts w:eastAsiaTheme="minorEastAsia"/>
          <w:sz w:val="28"/>
          <w:szCs w:val="28"/>
        </w:rPr>
        <w:t>成穗率</w:t>
      </w:r>
      <w:r>
        <w:rPr>
          <w:rFonts w:eastAsiaTheme="minorEastAsia"/>
          <w:sz w:val="28"/>
          <w:szCs w:val="28"/>
        </w:rPr>
        <w:t>82.1%</w:t>
      </w:r>
      <w:r>
        <w:rPr>
          <w:rFonts w:eastAsiaTheme="minorEastAsia"/>
          <w:sz w:val="28"/>
          <w:szCs w:val="28"/>
        </w:rPr>
        <w:t>，株高</w:t>
      </w:r>
      <w:r>
        <w:rPr>
          <w:rFonts w:eastAsiaTheme="minorEastAsia"/>
          <w:sz w:val="28"/>
          <w:szCs w:val="28"/>
        </w:rPr>
        <w:t>100.5cm</w:t>
      </w:r>
      <w:r>
        <w:rPr>
          <w:rFonts w:eastAsiaTheme="minorEastAsia"/>
          <w:sz w:val="28"/>
          <w:szCs w:val="28"/>
        </w:rPr>
        <w:t>，穗长</w:t>
      </w:r>
      <w:r>
        <w:rPr>
          <w:rFonts w:eastAsiaTheme="minorEastAsia"/>
          <w:sz w:val="28"/>
          <w:szCs w:val="28"/>
        </w:rPr>
        <w:t>18.1cm</w:t>
      </w:r>
      <w:r>
        <w:rPr>
          <w:rFonts w:eastAsiaTheme="minorEastAsia"/>
          <w:sz w:val="28"/>
          <w:szCs w:val="28"/>
        </w:rPr>
        <w:t>，平均单穗总粒数</w:t>
      </w:r>
      <w:r>
        <w:rPr>
          <w:rFonts w:eastAsiaTheme="minorEastAsia"/>
          <w:sz w:val="28"/>
          <w:szCs w:val="28"/>
        </w:rPr>
        <w:t>122.2</w:t>
      </w:r>
      <w:r>
        <w:rPr>
          <w:rFonts w:eastAsiaTheme="minorEastAsia"/>
          <w:sz w:val="28"/>
          <w:szCs w:val="28"/>
        </w:rPr>
        <w:t>粒，结实率</w:t>
      </w:r>
      <w:r>
        <w:rPr>
          <w:rFonts w:eastAsiaTheme="minorEastAsia"/>
          <w:sz w:val="28"/>
          <w:szCs w:val="28"/>
        </w:rPr>
        <w:t>86.2%</w:t>
      </w:r>
      <w:r>
        <w:rPr>
          <w:rFonts w:eastAsiaTheme="minorEastAsia"/>
          <w:sz w:val="28"/>
          <w:szCs w:val="28"/>
        </w:rPr>
        <w:t>，千粒重</w:t>
      </w:r>
      <w:r>
        <w:rPr>
          <w:rFonts w:eastAsiaTheme="minorEastAsia"/>
          <w:sz w:val="28"/>
          <w:szCs w:val="28"/>
        </w:rPr>
        <w:t>25.7g</w:t>
      </w:r>
      <w:r>
        <w:rPr>
          <w:rFonts w:eastAsiaTheme="minorEastAsia"/>
          <w:sz w:val="28"/>
          <w:szCs w:val="28"/>
        </w:rPr>
        <w:t>。该品种耐寒性强，落粒难，</w:t>
      </w:r>
      <w:r>
        <w:rPr>
          <w:rFonts w:eastAsiaTheme="minorEastAsia"/>
          <w:sz w:val="28"/>
          <w:szCs w:val="28"/>
        </w:rPr>
        <w:t>1</w:t>
      </w:r>
      <w:r>
        <w:rPr>
          <w:rFonts w:eastAsiaTheme="minorEastAsia"/>
          <w:sz w:val="28"/>
          <w:szCs w:val="28"/>
        </w:rPr>
        <w:t>点倒伏</w:t>
      </w:r>
      <w:r>
        <w:rPr>
          <w:rFonts w:eastAsiaTheme="minorEastAsia"/>
          <w:sz w:val="28"/>
          <w:szCs w:val="28"/>
        </w:rPr>
        <w:t>60%</w:t>
      </w:r>
      <w:r>
        <w:rPr>
          <w:rFonts w:eastAsiaTheme="minorEastAsia"/>
          <w:sz w:val="28"/>
          <w:szCs w:val="28"/>
        </w:rPr>
        <w:t>，植株整齐，穗颈瘟</w:t>
      </w:r>
      <w:r>
        <w:rPr>
          <w:rFonts w:eastAsiaTheme="minorEastAsia"/>
          <w:sz w:val="28"/>
          <w:szCs w:val="28"/>
        </w:rPr>
        <w:lastRenderedPageBreak/>
        <w:t>轻度（叶瘟、穗颈瘟</w:t>
      </w:r>
      <w:r>
        <w:rPr>
          <w:rFonts w:eastAsiaTheme="minorEastAsia"/>
          <w:sz w:val="28"/>
          <w:szCs w:val="28"/>
        </w:rPr>
        <w:t>1</w:t>
      </w:r>
      <w:r>
        <w:rPr>
          <w:rFonts w:eastAsiaTheme="minorEastAsia"/>
          <w:sz w:val="28"/>
          <w:szCs w:val="28"/>
        </w:rPr>
        <w:t>级）</w:t>
      </w:r>
      <w:r>
        <w:rPr>
          <w:color w:val="000000"/>
          <w:sz w:val="28"/>
          <w:szCs w:val="28"/>
        </w:rPr>
        <w:t>品种稳定性好</w:t>
      </w:r>
      <w:r>
        <w:rPr>
          <w:rFonts w:eastAsiaTheme="minorEastAsia"/>
          <w:sz w:val="28"/>
          <w:szCs w:val="28"/>
        </w:rPr>
        <w:t>，。</w:t>
      </w:r>
    </w:p>
    <w:p w:rsidR="00E1568D" w:rsidRDefault="004372E2" w:rsidP="000762CE">
      <w:pPr>
        <w:spacing w:line="360" w:lineRule="auto"/>
        <w:ind w:firstLineChars="200" w:firstLine="554"/>
        <w:rPr>
          <w:rFonts w:eastAsiaTheme="minorEastAsia"/>
          <w:kern w:val="0"/>
          <w:sz w:val="28"/>
          <w:szCs w:val="28"/>
        </w:rPr>
      </w:pPr>
      <w:r>
        <w:rPr>
          <w:rFonts w:eastAsiaTheme="minorEastAsia"/>
          <w:b/>
          <w:bCs/>
          <w:kern w:val="0"/>
          <w:sz w:val="28"/>
          <w:szCs w:val="28"/>
        </w:rPr>
        <w:t xml:space="preserve">7.2.10 </w:t>
      </w:r>
      <w:r>
        <w:rPr>
          <w:rFonts w:eastAsiaTheme="minorEastAsia"/>
          <w:b/>
          <w:bCs/>
          <w:kern w:val="0"/>
          <w:sz w:val="28"/>
          <w:szCs w:val="28"/>
        </w:rPr>
        <w:t>兴育长早</w:t>
      </w:r>
    </w:p>
    <w:p w:rsidR="00E1568D" w:rsidRDefault="004372E2" w:rsidP="000762CE">
      <w:pPr>
        <w:spacing w:line="360" w:lineRule="auto"/>
        <w:ind w:leftChars="100" w:left="176" w:firstLine="391"/>
        <w:rPr>
          <w:rFonts w:eastAsiaTheme="minorEastAsia"/>
          <w:sz w:val="28"/>
          <w:szCs w:val="28"/>
        </w:rPr>
      </w:pPr>
      <w:r>
        <w:rPr>
          <w:rFonts w:eastAsiaTheme="minorEastAsia"/>
          <w:sz w:val="28"/>
          <w:szCs w:val="28"/>
        </w:rPr>
        <w:t>平均亩产</w:t>
      </w:r>
      <w:r>
        <w:rPr>
          <w:rFonts w:eastAsiaTheme="minorEastAsia"/>
          <w:sz w:val="28"/>
          <w:szCs w:val="28"/>
        </w:rPr>
        <w:t>528.9kg</w:t>
      </w:r>
      <w:r>
        <w:rPr>
          <w:rFonts w:eastAsiaTheme="minorEastAsia"/>
          <w:sz w:val="28"/>
          <w:szCs w:val="28"/>
        </w:rPr>
        <w:t>，比组均值增产</w:t>
      </w:r>
      <w:r>
        <w:rPr>
          <w:rFonts w:eastAsiaTheme="minorEastAsia"/>
          <w:sz w:val="28"/>
          <w:szCs w:val="28"/>
        </w:rPr>
        <w:t>0.4%</w:t>
      </w:r>
      <w:r>
        <w:rPr>
          <w:rFonts w:eastAsiaTheme="minorEastAsia"/>
          <w:sz w:val="28"/>
          <w:szCs w:val="28"/>
        </w:rPr>
        <w:t>，</w:t>
      </w:r>
      <w:r>
        <w:rPr>
          <w:rFonts w:eastAsiaTheme="minorEastAsia"/>
          <w:sz w:val="28"/>
          <w:szCs w:val="28"/>
        </w:rPr>
        <w:t>5</w:t>
      </w:r>
      <w:r>
        <w:rPr>
          <w:rFonts w:eastAsiaTheme="minorEastAsia"/>
          <w:sz w:val="28"/>
          <w:szCs w:val="28"/>
        </w:rPr>
        <w:t>点</w:t>
      </w:r>
      <w:r>
        <w:rPr>
          <w:rFonts w:eastAsiaTheme="minorEastAsia"/>
          <w:sz w:val="28"/>
          <w:szCs w:val="28"/>
        </w:rPr>
        <w:t>3</w:t>
      </w:r>
      <w:r>
        <w:rPr>
          <w:rFonts w:eastAsiaTheme="minorEastAsia"/>
          <w:sz w:val="28"/>
          <w:szCs w:val="28"/>
        </w:rPr>
        <w:t>增</w:t>
      </w:r>
      <w:r>
        <w:rPr>
          <w:rFonts w:eastAsiaTheme="minorEastAsia"/>
          <w:sz w:val="28"/>
          <w:szCs w:val="28"/>
        </w:rPr>
        <w:t>2</w:t>
      </w:r>
      <w:r>
        <w:rPr>
          <w:rFonts w:eastAsiaTheme="minorEastAsia"/>
          <w:sz w:val="28"/>
          <w:szCs w:val="28"/>
        </w:rPr>
        <w:t>减。生育期</w:t>
      </w:r>
      <w:r>
        <w:rPr>
          <w:rFonts w:eastAsiaTheme="minorEastAsia"/>
          <w:sz w:val="28"/>
          <w:szCs w:val="28"/>
        </w:rPr>
        <w:t>132</w:t>
      </w:r>
      <w:r>
        <w:rPr>
          <w:rFonts w:eastAsiaTheme="minorEastAsia"/>
          <w:sz w:val="28"/>
          <w:szCs w:val="28"/>
        </w:rPr>
        <w:t>天，比对照长</w:t>
      </w:r>
      <w:r>
        <w:rPr>
          <w:rFonts w:eastAsiaTheme="minorEastAsia"/>
          <w:sz w:val="28"/>
          <w:szCs w:val="28"/>
        </w:rPr>
        <w:t>0.8</w:t>
      </w:r>
      <w:r>
        <w:rPr>
          <w:rFonts w:eastAsiaTheme="minorEastAsia"/>
          <w:sz w:val="28"/>
          <w:szCs w:val="28"/>
        </w:rPr>
        <w:t>天。株型半紧凑，平均单株分蘖</w:t>
      </w:r>
      <w:r>
        <w:rPr>
          <w:rFonts w:eastAsiaTheme="minorEastAsia"/>
          <w:sz w:val="28"/>
          <w:szCs w:val="28"/>
        </w:rPr>
        <w:t>4.0</w:t>
      </w:r>
      <w:r>
        <w:rPr>
          <w:rFonts w:eastAsiaTheme="minorEastAsia"/>
          <w:sz w:val="28"/>
          <w:szCs w:val="28"/>
        </w:rPr>
        <w:t>个</w:t>
      </w:r>
      <w:r>
        <w:rPr>
          <w:rFonts w:eastAsiaTheme="minorEastAsia"/>
          <w:sz w:val="28"/>
          <w:szCs w:val="28"/>
        </w:rPr>
        <w:t>,</w:t>
      </w:r>
      <w:r>
        <w:rPr>
          <w:rFonts w:eastAsiaTheme="minorEastAsia"/>
          <w:sz w:val="28"/>
          <w:szCs w:val="28"/>
        </w:rPr>
        <w:t>成穗率</w:t>
      </w:r>
      <w:r>
        <w:rPr>
          <w:rFonts w:eastAsiaTheme="minorEastAsia"/>
          <w:sz w:val="28"/>
          <w:szCs w:val="28"/>
        </w:rPr>
        <w:t>84.9%</w:t>
      </w:r>
      <w:r>
        <w:rPr>
          <w:rFonts w:eastAsiaTheme="minorEastAsia"/>
          <w:sz w:val="28"/>
          <w:szCs w:val="28"/>
        </w:rPr>
        <w:t>，株高</w:t>
      </w:r>
      <w:r>
        <w:rPr>
          <w:rFonts w:eastAsiaTheme="minorEastAsia"/>
          <w:sz w:val="28"/>
          <w:szCs w:val="28"/>
        </w:rPr>
        <w:t>101.8cm</w:t>
      </w:r>
      <w:r>
        <w:rPr>
          <w:rFonts w:eastAsiaTheme="minorEastAsia"/>
          <w:sz w:val="28"/>
          <w:szCs w:val="28"/>
        </w:rPr>
        <w:t>，穗长</w:t>
      </w:r>
      <w:r>
        <w:rPr>
          <w:rFonts w:eastAsiaTheme="minorEastAsia"/>
          <w:sz w:val="28"/>
          <w:szCs w:val="28"/>
        </w:rPr>
        <w:t>19.3cm</w:t>
      </w:r>
      <w:r>
        <w:rPr>
          <w:rFonts w:eastAsiaTheme="minorEastAsia"/>
          <w:sz w:val="28"/>
          <w:szCs w:val="28"/>
        </w:rPr>
        <w:t>，平均单穗总粒数</w:t>
      </w:r>
      <w:r>
        <w:rPr>
          <w:rFonts w:eastAsiaTheme="minorEastAsia"/>
          <w:sz w:val="28"/>
          <w:szCs w:val="28"/>
        </w:rPr>
        <w:t>111.9</w:t>
      </w:r>
      <w:r>
        <w:rPr>
          <w:rFonts w:eastAsiaTheme="minorEastAsia"/>
          <w:sz w:val="28"/>
          <w:szCs w:val="28"/>
        </w:rPr>
        <w:t>粒，结实率</w:t>
      </w:r>
      <w:r>
        <w:rPr>
          <w:rFonts w:eastAsiaTheme="minorEastAsia"/>
          <w:sz w:val="28"/>
          <w:szCs w:val="28"/>
        </w:rPr>
        <w:t>85.7%</w:t>
      </w:r>
      <w:r>
        <w:rPr>
          <w:rFonts w:eastAsiaTheme="minorEastAsia"/>
          <w:sz w:val="28"/>
          <w:szCs w:val="28"/>
        </w:rPr>
        <w:t>，千粒重</w:t>
      </w:r>
      <w:r>
        <w:rPr>
          <w:rFonts w:eastAsiaTheme="minorEastAsia"/>
          <w:sz w:val="28"/>
          <w:szCs w:val="28"/>
        </w:rPr>
        <w:t>26.6g</w:t>
      </w:r>
      <w:r>
        <w:rPr>
          <w:rFonts w:eastAsiaTheme="minorEastAsia"/>
          <w:sz w:val="28"/>
          <w:szCs w:val="28"/>
        </w:rPr>
        <w:t>。该品种耐寒性强，落粒难，抗倒伏能力中，植株整齐，穗颈瘟轻度（叶瘟、穗颈瘟</w:t>
      </w:r>
      <w:r>
        <w:rPr>
          <w:rFonts w:eastAsiaTheme="minorEastAsia"/>
          <w:sz w:val="28"/>
          <w:szCs w:val="28"/>
        </w:rPr>
        <w:t>1</w:t>
      </w:r>
      <w:r>
        <w:rPr>
          <w:rFonts w:eastAsiaTheme="minorEastAsia"/>
          <w:sz w:val="28"/>
          <w:szCs w:val="28"/>
        </w:rPr>
        <w:t>级），对环境反应敏感</w:t>
      </w:r>
      <w:r>
        <w:rPr>
          <w:color w:val="000000"/>
          <w:kern w:val="0"/>
          <w:sz w:val="21"/>
          <w:szCs w:val="21"/>
        </w:rPr>
        <w:t>，</w:t>
      </w:r>
      <w:r>
        <w:rPr>
          <w:color w:val="000000"/>
          <w:sz w:val="28"/>
          <w:szCs w:val="28"/>
        </w:rPr>
        <w:t>品种稳定性好，</w:t>
      </w:r>
      <w:r>
        <w:rPr>
          <w:rFonts w:eastAsiaTheme="minorEastAsia"/>
          <w:sz w:val="28"/>
          <w:szCs w:val="28"/>
        </w:rPr>
        <w:t>综合抗性好。</w:t>
      </w:r>
    </w:p>
    <w:p w:rsidR="00E1568D" w:rsidRDefault="004372E2" w:rsidP="000762CE">
      <w:pPr>
        <w:spacing w:line="360" w:lineRule="auto"/>
        <w:ind w:firstLineChars="200" w:firstLine="554"/>
        <w:rPr>
          <w:rFonts w:eastAsiaTheme="minorEastAsia"/>
          <w:b/>
          <w:bCs/>
          <w:kern w:val="0"/>
          <w:sz w:val="28"/>
          <w:szCs w:val="28"/>
        </w:rPr>
      </w:pPr>
      <w:r>
        <w:rPr>
          <w:rFonts w:eastAsiaTheme="minorEastAsia"/>
          <w:b/>
          <w:bCs/>
          <w:kern w:val="0"/>
          <w:sz w:val="28"/>
          <w:szCs w:val="28"/>
        </w:rPr>
        <w:t xml:space="preserve">7.2.11 </w:t>
      </w:r>
      <w:r>
        <w:rPr>
          <w:rFonts w:eastAsiaTheme="minorEastAsia"/>
          <w:b/>
          <w:bCs/>
          <w:kern w:val="0"/>
          <w:sz w:val="28"/>
          <w:szCs w:val="28"/>
        </w:rPr>
        <w:t>兴源</w:t>
      </w:r>
      <w:r>
        <w:rPr>
          <w:rFonts w:eastAsiaTheme="minorEastAsia"/>
          <w:b/>
          <w:bCs/>
          <w:kern w:val="0"/>
          <w:sz w:val="28"/>
          <w:szCs w:val="28"/>
        </w:rPr>
        <w:t xml:space="preserve">33 </w:t>
      </w:r>
    </w:p>
    <w:p w:rsidR="00E1568D" w:rsidRDefault="004372E2">
      <w:pPr>
        <w:spacing w:line="360" w:lineRule="auto"/>
        <w:ind w:firstLine="555"/>
        <w:rPr>
          <w:rFonts w:eastAsiaTheme="minorEastAsia"/>
          <w:sz w:val="28"/>
          <w:szCs w:val="28"/>
        </w:rPr>
      </w:pPr>
      <w:r>
        <w:rPr>
          <w:rFonts w:eastAsiaTheme="minorEastAsia"/>
          <w:sz w:val="28"/>
          <w:szCs w:val="28"/>
        </w:rPr>
        <w:t>平均亩产</w:t>
      </w:r>
      <w:r>
        <w:rPr>
          <w:rFonts w:eastAsiaTheme="minorEastAsia"/>
          <w:sz w:val="28"/>
          <w:szCs w:val="28"/>
        </w:rPr>
        <w:t>539.9kg</w:t>
      </w:r>
      <w:r>
        <w:rPr>
          <w:rFonts w:eastAsiaTheme="minorEastAsia"/>
          <w:sz w:val="28"/>
          <w:szCs w:val="28"/>
        </w:rPr>
        <w:t>，比组均值增产</w:t>
      </w:r>
      <w:r>
        <w:rPr>
          <w:rFonts w:eastAsiaTheme="minorEastAsia"/>
          <w:sz w:val="28"/>
          <w:szCs w:val="28"/>
        </w:rPr>
        <w:t>2.5%</w:t>
      </w:r>
      <w:r>
        <w:rPr>
          <w:rFonts w:eastAsiaTheme="minorEastAsia"/>
          <w:sz w:val="28"/>
          <w:szCs w:val="28"/>
        </w:rPr>
        <w:t>，</w:t>
      </w:r>
      <w:r>
        <w:rPr>
          <w:rFonts w:eastAsiaTheme="minorEastAsia"/>
          <w:sz w:val="28"/>
          <w:szCs w:val="28"/>
        </w:rPr>
        <w:t>5</w:t>
      </w:r>
      <w:r>
        <w:rPr>
          <w:rFonts w:eastAsiaTheme="minorEastAsia"/>
          <w:sz w:val="28"/>
          <w:szCs w:val="28"/>
        </w:rPr>
        <w:t>点</w:t>
      </w:r>
      <w:r>
        <w:rPr>
          <w:rFonts w:eastAsiaTheme="minorEastAsia"/>
          <w:sz w:val="28"/>
          <w:szCs w:val="28"/>
        </w:rPr>
        <w:t>3</w:t>
      </w:r>
      <w:r>
        <w:rPr>
          <w:rFonts w:eastAsiaTheme="minorEastAsia"/>
          <w:sz w:val="28"/>
          <w:szCs w:val="28"/>
        </w:rPr>
        <w:t>增</w:t>
      </w:r>
      <w:r>
        <w:rPr>
          <w:rFonts w:eastAsiaTheme="minorEastAsia"/>
          <w:sz w:val="28"/>
          <w:szCs w:val="28"/>
        </w:rPr>
        <w:t>2</w:t>
      </w:r>
      <w:r>
        <w:rPr>
          <w:rFonts w:eastAsiaTheme="minorEastAsia"/>
          <w:sz w:val="28"/>
          <w:szCs w:val="28"/>
        </w:rPr>
        <w:t>减。生育期</w:t>
      </w:r>
      <w:r>
        <w:rPr>
          <w:rFonts w:eastAsiaTheme="minorEastAsia"/>
          <w:sz w:val="28"/>
          <w:szCs w:val="28"/>
        </w:rPr>
        <w:t>133.6</w:t>
      </w:r>
      <w:r>
        <w:rPr>
          <w:rFonts w:eastAsiaTheme="minorEastAsia"/>
          <w:sz w:val="28"/>
          <w:szCs w:val="28"/>
        </w:rPr>
        <w:t>天，比对照长</w:t>
      </w:r>
      <w:r>
        <w:rPr>
          <w:rFonts w:eastAsiaTheme="minorEastAsia"/>
          <w:sz w:val="28"/>
          <w:szCs w:val="28"/>
        </w:rPr>
        <w:t>2.4</w:t>
      </w:r>
      <w:r>
        <w:rPr>
          <w:rFonts w:eastAsiaTheme="minorEastAsia"/>
          <w:sz w:val="28"/>
          <w:szCs w:val="28"/>
        </w:rPr>
        <w:t>天。株型紧凑，平均单株分蘖</w:t>
      </w:r>
      <w:r>
        <w:rPr>
          <w:rFonts w:eastAsiaTheme="minorEastAsia"/>
          <w:sz w:val="28"/>
          <w:szCs w:val="28"/>
        </w:rPr>
        <w:t>4.2</w:t>
      </w:r>
      <w:r>
        <w:rPr>
          <w:rFonts w:eastAsiaTheme="minorEastAsia"/>
          <w:sz w:val="28"/>
          <w:szCs w:val="28"/>
        </w:rPr>
        <w:t>个</w:t>
      </w:r>
      <w:r>
        <w:rPr>
          <w:rFonts w:eastAsiaTheme="minorEastAsia"/>
          <w:sz w:val="28"/>
          <w:szCs w:val="28"/>
        </w:rPr>
        <w:t>,</w:t>
      </w:r>
      <w:r>
        <w:rPr>
          <w:rFonts w:eastAsiaTheme="minorEastAsia"/>
          <w:sz w:val="28"/>
          <w:szCs w:val="28"/>
        </w:rPr>
        <w:t>成穗率</w:t>
      </w:r>
      <w:r>
        <w:rPr>
          <w:rFonts w:eastAsiaTheme="minorEastAsia"/>
          <w:sz w:val="28"/>
          <w:szCs w:val="28"/>
        </w:rPr>
        <w:t>87.0%</w:t>
      </w:r>
      <w:r>
        <w:rPr>
          <w:rFonts w:eastAsiaTheme="minorEastAsia"/>
          <w:sz w:val="28"/>
          <w:szCs w:val="28"/>
        </w:rPr>
        <w:t>，株高</w:t>
      </w:r>
      <w:r>
        <w:rPr>
          <w:rFonts w:eastAsiaTheme="minorEastAsia"/>
          <w:sz w:val="28"/>
          <w:szCs w:val="28"/>
        </w:rPr>
        <w:t>96.2cm</w:t>
      </w:r>
      <w:r>
        <w:rPr>
          <w:rFonts w:eastAsiaTheme="minorEastAsia"/>
          <w:sz w:val="28"/>
          <w:szCs w:val="28"/>
        </w:rPr>
        <w:t>，穗长</w:t>
      </w:r>
      <w:r>
        <w:rPr>
          <w:rFonts w:eastAsiaTheme="minorEastAsia"/>
          <w:sz w:val="28"/>
          <w:szCs w:val="28"/>
        </w:rPr>
        <w:t>17.6cm</w:t>
      </w:r>
      <w:r>
        <w:rPr>
          <w:rFonts w:eastAsiaTheme="minorEastAsia"/>
          <w:sz w:val="28"/>
          <w:szCs w:val="28"/>
        </w:rPr>
        <w:t>，平均单穗总粒数</w:t>
      </w:r>
      <w:r>
        <w:rPr>
          <w:rFonts w:eastAsiaTheme="minorEastAsia"/>
          <w:sz w:val="28"/>
          <w:szCs w:val="28"/>
        </w:rPr>
        <w:t>108.2</w:t>
      </w:r>
      <w:r>
        <w:rPr>
          <w:rFonts w:eastAsiaTheme="minorEastAsia"/>
          <w:sz w:val="28"/>
          <w:szCs w:val="28"/>
        </w:rPr>
        <w:t>粒，结实率</w:t>
      </w:r>
      <w:r>
        <w:rPr>
          <w:rFonts w:eastAsiaTheme="minorEastAsia"/>
          <w:sz w:val="28"/>
          <w:szCs w:val="28"/>
        </w:rPr>
        <w:t>87.0%</w:t>
      </w:r>
      <w:r>
        <w:rPr>
          <w:rFonts w:eastAsiaTheme="minorEastAsia"/>
          <w:sz w:val="28"/>
          <w:szCs w:val="28"/>
        </w:rPr>
        <w:t>，千粒重</w:t>
      </w:r>
      <w:r>
        <w:rPr>
          <w:rFonts w:eastAsiaTheme="minorEastAsia"/>
          <w:sz w:val="28"/>
          <w:szCs w:val="28"/>
        </w:rPr>
        <w:t>25.5g</w:t>
      </w:r>
      <w:r>
        <w:rPr>
          <w:rFonts w:eastAsiaTheme="minorEastAsia"/>
          <w:sz w:val="28"/>
          <w:szCs w:val="28"/>
        </w:rPr>
        <w:t>。该品种耐寒性强，落粒难，抗倒伏能力强，植株整齐，穗颈瘟轻度（叶瘟、穗颈瘟</w:t>
      </w:r>
      <w:r>
        <w:rPr>
          <w:rFonts w:eastAsiaTheme="minorEastAsia"/>
          <w:sz w:val="28"/>
          <w:szCs w:val="28"/>
        </w:rPr>
        <w:t>1</w:t>
      </w:r>
      <w:r>
        <w:rPr>
          <w:rFonts w:eastAsiaTheme="minorEastAsia"/>
          <w:sz w:val="28"/>
          <w:szCs w:val="28"/>
        </w:rPr>
        <w:t>级），</w:t>
      </w:r>
      <w:r>
        <w:rPr>
          <w:color w:val="000000"/>
          <w:sz w:val="28"/>
          <w:szCs w:val="28"/>
        </w:rPr>
        <w:t>品种稳定性好，</w:t>
      </w:r>
      <w:r>
        <w:rPr>
          <w:rFonts w:eastAsiaTheme="minorEastAsia"/>
          <w:sz w:val="28"/>
          <w:szCs w:val="28"/>
        </w:rPr>
        <w:t>综合抗性好。</w:t>
      </w:r>
    </w:p>
    <w:p w:rsidR="00E1568D" w:rsidRDefault="004372E2" w:rsidP="000762CE">
      <w:pPr>
        <w:spacing w:line="360" w:lineRule="auto"/>
        <w:ind w:firstLineChars="200" w:firstLine="554"/>
        <w:rPr>
          <w:rFonts w:eastAsiaTheme="minorEastAsia"/>
          <w:b/>
          <w:bCs/>
          <w:kern w:val="0"/>
          <w:sz w:val="28"/>
          <w:szCs w:val="28"/>
        </w:rPr>
      </w:pPr>
      <w:r>
        <w:rPr>
          <w:rFonts w:eastAsiaTheme="minorEastAsia"/>
          <w:b/>
          <w:bCs/>
          <w:kern w:val="0"/>
          <w:sz w:val="28"/>
          <w:szCs w:val="28"/>
        </w:rPr>
        <w:t xml:space="preserve">7.2.12 </w:t>
      </w:r>
      <w:r>
        <w:rPr>
          <w:rFonts w:eastAsiaTheme="minorEastAsia"/>
          <w:b/>
          <w:bCs/>
          <w:sz w:val="28"/>
          <w:szCs w:val="28"/>
        </w:rPr>
        <w:t>绥粳</w:t>
      </w:r>
      <w:r>
        <w:rPr>
          <w:rFonts w:eastAsiaTheme="minorEastAsia"/>
          <w:b/>
          <w:bCs/>
          <w:sz w:val="28"/>
          <w:szCs w:val="28"/>
        </w:rPr>
        <w:t>18</w:t>
      </w:r>
    </w:p>
    <w:p w:rsidR="00E1568D" w:rsidRDefault="004372E2">
      <w:pPr>
        <w:spacing w:line="360" w:lineRule="auto"/>
        <w:ind w:firstLine="555"/>
        <w:rPr>
          <w:rFonts w:eastAsiaTheme="minorEastAsia"/>
          <w:sz w:val="28"/>
          <w:szCs w:val="28"/>
        </w:rPr>
      </w:pPr>
      <w:r>
        <w:rPr>
          <w:rFonts w:eastAsiaTheme="minorEastAsia"/>
          <w:sz w:val="28"/>
          <w:szCs w:val="28"/>
        </w:rPr>
        <w:t>平均亩产</w:t>
      </w:r>
      <w:r>
        <w:rPr>
          <w:rFonts w:eastAsiaTheme="minorEastAsia"/>
          <w:sz w:val="28"/>
          <w:szCs w:val="28"/>
        </w:rPr>
        <w:t>490.3kg</w:t>
      </w:r>
      <w:r>
        <w:rPr>
          <w:rFonts w:eastAsiaTheme="minorEastAsia"/>
          <w:sz w:val="28"/>
          <w:szCs w:val="28"/>
        </w:rPr>
        <w:t>，比组均值增产</w:t>
      </w:r>
      <w:r>
        <w:rPr>
          <w:rFonts w:eastAsiaTheme="minorEastAsia"/>
          <w:sz w:val="28"/>
          <w:szCs w:val="28"/>
        </w:rPr>
        <w:t>-7.0%</w:t>
      </w:r>
      <w:r>
        <w:rPr>
          <w:rFonts w:eastAsiaTheme="minorEastAsia"/>
          <w:sz w:val="28"/>
          <w:szCs w:val="28"/>
        </w:rPr>
        <w:t>。生育期</w:t>
      </w:r>
      <w:r>
        <w:rPr>
          <w:rFonts w:eastAsiaTheme="minorEastAsia"/>
          <w:sz w:val="28"/>
          <w:szCs w:val="28"/>
        </w:rPr>
        <w:t>131.2</w:t>
      </w:r>
      <w:r>
        <w:rPr>
          <w:rFonts w:eastAsiaTheme="minorEastAsia"/>
          <w:sz w:val="28"/>
          <w:szCs w:val="28"/>
        </w:rPr>
        <w:t>天。株型紧凑，平均单株分蘖</w:t>
      </w:r>
      <w:r>
        <w:rPr>
          <w:rFonts w:eastAsiaTheme="minorEastAsia"/>
          <w:sz w:val="28"/>
          <w:szCs w:val="28"/>
        </w:rPr>
        <w:t>4.0</w:t>
      </w:r>
      <w:r>
        <w:rPr>
          <w:rFonts w:eastAsiaTheme="minorEastAsia"/>
          <w:sz w:val="28"/>
          <w:szCs w:val="28"/>
        </w:rPr>
        <w:t>个</w:t>
      </w:r>
      <w:r>
        <w:rPr>
          <w:rFonts w:eastAsiaTheme="minorEastAsia"/>
          <w:sz w:val="28"/>
          <w:szCs w:val="28"/>
        </w:rPr>
        <w:t>,</w:t>
      </w:r>
      <w:r>
        <w:rPr>
          <w:rFonts w:eastAsiaTheme="minorEastAsia"/>
          <w:sz w:val="28"/>
          <w:szCs w:val="28"/>
        </w:rPr>
        <w:t>成穗率</w:t>
      </w:r>
      <w:r>
        <w:rPr>
          <w:rFonts w:eastAsiaTheme="minorEastAsia"/>
          <w:sz w:val="28"/>
          <w:szCs w:val="28"/>
        </w:rPr>
        <w:t>83.5%</w:t>
      </w:r>
      <w:r>
        <w:rPr>
          <w:rFonts w:eastAsiaTheme="minorEastAsia"/>
          <w:sz w:val="28"/>
          <w:szCs w:val="28"/>
        </w:rPr>
        <w:t>，株高</w:t>
      </w:r>
      <w:r>
        <w:rPr>
          <w:rFonts w:eastAsiaTheme="minorEastAsia"/>
          <w:sz w:val="28"/>
          <w:szCs w:val="28"/>
        </w:rPr>
        <w:t>92.7cm</w:t>
      </w:r>
      <w:r>
        <w:rPr>
          <w:rFonts w:eastAsiaTheme="minorEastAsia"/>
          <w:sz w:val="28"/>
          <w:szCs w:val="28"/>
        </w:rPr>
        <w:t>，穗长</w:t>
      </w:r>
      <w:r>
        <w:rPr>
          <w:rFonts w:eastAsiaTheme="minorEastAsia"/>
          <w:sz w:val="28"/>
          <w:szCs w:val="28"/>
        </w:rPr>
        <w:t>17.4cm</w:t>
      </w:r>
      <w:r>
        <w:rPr>
          <w:rFonts w:eastAsiaTheme="minorEastAsia"/>
          <w:sz w:val="28"/>
          <w:szCs w:val="28"/>
        </w:rPr>
        <w:t>，平均单穗总粒数</w:t>
      </w:r>
      <w:r>
        <w:rPr>
          <w:rFonts w:eastAsiaTheme="minorEastAsia"/>
          <w:sz w:val="28"/>
          <w:szCs w:val="28"/>
        </w:rPr>
        <w:t>104.9</w:t>
      </w:r>
      <w:r>
        <w:rPr>
          <w:rFonts w:eastAsiaTheme="minorEastAsia"/>
          <w:sz w:val="28"/>
          <w:szCs w:val="28"/>
        </w:rPr>
        <w:t>粒，结实率</w:t>
      </w:r>
      <w:r>
        <w:rPr>
          <w:rFonts w:eastAsiaTheme="minorEastAsia"/>
          <w:sz w:val="28"/>
          <w:szCs w:val="28"/>
        </w:rPr>
        <w:t>84.4%</w:t>
      </w:r>
      <w:r>
        <w:rPr>
          <w:rFonts w:eastAsiaTheme="minorEastAsia"/>
          <w:sz w:val="28"/>
          <w:szCs w:val="28"/>
        </w:rPr>
        <w:t>，千粒重</w:t>
      </w:r>
      <w:r>
        <w:rPr>
          <w:rFonts w:eastAsiaTheme="minorEastAsia"/>
          <w:sz w:val="28"/>
          <w:szCs w:val="28"/>
        </w:rPr>
        <w:t>25.3g</w:t>
      </w:r>
      <w:r>
        <w:rPr>
          <w:rFonts w:eastAsiaTheme="minorEastAsia"/>
          <w:sz w:val="28"/>
          <w:szCs w:val="28"/>
        </w:rPr>
        <w:t>。该品种耐寒性中，落粒难，抗倒伏能力强，稻瘟病轻度发生（叶瘟、穗颈瘟</w:t>
      </w:r>
      <w:r>
        <w:rPr>
          <w:rFonts w:eastAsiaTheme="minorEastAsia"/>
          <w:sz w:val="28"/>
          <w:szCs w:val="28"/>
        </w:rPr>
        <w:t>1</w:t>
      </w:r>
      <w:r>
        <w:rPr>
          <w:rFonts w:eastAsiaTheme="minorEastAsia"/>
          <w:sz w:val="28"/>
          <w:szCs w:val="28"/>
        </w:rPr>
        <w:t>级），植株整齐，</w:t>
      </w:r>
      <w:r>
        <w:rPr>
          <w:color w:val="000000"/>
          <w:sz w:val="28"/>
          <w:szCs w:val="28"/>
        </w:rPr>
        <w:t>品种稳定性好，</w:t>
      </w:r>
      <w:r>
        <w:rPr>
          <w:rFonts w:eastAsiaTheme="minorEastAsia"/>
          <w:sz w:val="28"/>
          <w:szCs w:val="28"/>
        </w:rPr>
        <w:t>综合抗性好。</w:t>
      </w:r>
    </w:p>
    <w:p w:rsidR="00E1568D" w:rsidRDefault="00E1568D">
      <w:pPr>
        <w:spacing w:line="360" w:lineRule="auto"/>
        <w:ind w:firstLine="555"/>
        <w:rPr>
          <w:rFonts w:eastAsiaTheme="minorEastAsia"/>
          <w:sz w:val="28"/>
          <w:szCs w:val="28"/>
        </w:rPr>
      </w:pPr>
    </w:p>
    <w:p w:rsidR="00E1568D" w:rsidRDefault="00E1568D">
      <w:pPr>
        <w:spacing w:line="360" w:lineRule="auto"/>
        <w:rPr>
          <w:rFonts w:eastAsiaTheme="minorEastAsia"/>
          <w:bCs/>
          <w:color w:val="000000"/>
          <w:spacing w:val="0"/>
          <w:kern w:val="0"/>
          <w:sz w:val="28"/>
          <w:szCs w:val="28"/>
        </w:rPr>
      </w:pPr>
    </w:p>
    <w:p w:rsidR="00E1568D" w:rsidRDefault="00E1568D">
      <w:pPr>
        <w:spacing w:line="360" w:lineRule="auto"/>
        <w:rPr>
          <w:rFonts w:eastAsiaTheme="minorEastAsia"/>
          <w:bCs/>
          <w:color w:val="000000"/>
          <w:spacing w:val="0"/>
          <w:kern w:val="0"/>
          <w:sz w:val="28"/>
          <w:szCs w:val="28"/>
        </w:rPr>
        <w:sectPr w:rsidR="00E1568D" w:rsidSect="001347F8">
          <w:headerReference w:type="default" r:id="rId7"/>
          <w:footerReference w:type="default" r:id="rId8"/>
          <w:pgSz w:w="11906" w:h="16838"/>
          <w:pgMar w:top="1247" w:right="1644" w:bottom="1247" w:left="1644" w:header="851" w:footer="992" w:gutter="0"/>
          <w:cols w:space="720"/>
          <w:docGrid w:type="lines" w:linePitch="312"/>
        </w:sectPr>
      </w:pPr>
    </w:p>
    <w:p w:rsidR="00E1568D" w:rsidRDefault="00E1568D">
      <w:pPr>
        <w:spacing w:line="360" w:lineRule="auto"/>
        <w:rPr>
          <w:rFonts w:eastAsia="仿宋_GB2312"/>
          <w:b/>
          <w:bCs/>
          <w:sz w:val="30"/>
          <w:szCs w:val="30"/>
        </w:rPr>
      </w:pPr>
    </w:p>
    <w:tbl>
      <w:tblPr>
        <w:tblW w:w="5000" w:type="pct"/>
        <w:tblLook w:val="04A0"/>
      </w:tblPr>
      <w:tblGrid>
        <w:gridCol w:w="1330"/>
        <w:gridCol w:w="634"/>
        <w:gridCol w:w="634"/>
        <w:gridCol w:w="607"/>
        <w:gridCol w:w="392"/>
        <w:gridCol w:w="709"/>
        <w:gridCol w:w="550"/>
        <w:gridCol w:w="710"/>
        <w:gridCol w:w="670"/>
        <w:gridCol w:w="732"/>
        <w:gridCol w:w="732"/>
        <w:gridCol w:w="710"/>
        <w:gridCol w:w="670"/>
        <w:gridCol w:w="652"/>
        <w:gridCol w:w="445"/>
        <w:gridCol w:w="381"/>
        <w:gridCol w:w="530"/>
        <w:gridCol w:w="428"/>
        <w:gridCol w:w="670"/>
        <w:gridCol w:w="428"/>
        <w:gridCol w:w="378"/>
        <w:gridCol w:w="378"/>
        <w:gridCol w:w="378"/>
        <w:gridCol w:w="381"/>
        <w:gridCol w:w="431"/>
      </w:tblGrid>
      <w:tr w:rsidR="00E1568D">
        <w:trPr>
          <w:trHeight w:val="288"/>
        </w:trPr>
        <w:tc>
          <w:tcPr>
            <w:tcW w:w="5000" w:type="pct"/>
            <w:gridSpan w:val="25"/>
            <w:tcBorders>
              <w:top w:val="nil"/>
              <w:left w:val="nil"/>
              <w:bottom w:val="single" w:sz="4" w:space="0" w:color="auto"/>
              <w:right w:val="nil"/>
            </w:tcBorders>
            <w:shd w:val="clear" w:color="auto" w:fill="auto"/>
            <w:noWrap/>
            <w:vAlign w:val="center"/>
          </w:tcPr>
          <w:p w:rsidR="00E1568D" w:rsidRDefault="004372E2" w:rsidP="0079584E">
            <w:pPr>
              <w:widowControl/>
              <w:jc w:val="center"/>
              <w:rPr>
                <w:color w:val="000000"/>
                <w:spacing w:val="0"/>
                <w:kern w:val="0"/>
                <w:sz w:val="22"/>
                <w:szCs w:val="22"/>
              </w:rPr>
            </w:pPr>
            <w:r>
              <w:rPr>
                <w:b/>
                <w:bCs/>
                <w:color w:val="000000"/>
                <w:spacing w:val="0"/>
                <w:kern w:val="0"/>
                <w:sz w:val="28"/>
                <w:szCs w:val="28"/>
              </w:rPr>
              <w:t>表</w:t>
            </w:r>
            <w:r w:rsidR="0079584E">
              <w:rPr>
                <w:rFonts w:hint="eastAsia"/>
                <w:b/>
                <w:bCs/>
                <w:color w:val="000000"/>
                <w:spacing w:val="0"/>
                <w:kern w:val="0"/>
                <w:sz w:val="28"/>
                <w:szCs w:val="28"/>
              </w:rPr>
              <w:t>6</w:t>
            </w:r>
            <w:r>
              <w:rPr>
                <w:b/>
                <w:bCs/>
                <w:color w:val="000000"/>
                <w:spacing w:val="0"/>
                <w:kern w:val="0"/>
                <w:sz w:val="28"/>
                <w:szCs w:val="28"/>
              </w:rPr>
              <w:t>内蒙古自治区水稻中熟组试验主要性状及特征特性汇总表（第一组）</w:t>
            </w:r>
          </w:p>
        </w:tc>
      </w:tr>
      <w:tr w:rsidR="00E1568D">
        <w:trPr>
          <w:trHeight w:val="300"/>
        </w:trPr>
        <w:tc>
          <w:tcPr>
            <w:tcW w:w="459" w:type="pct"/>
            <w:vMerge w:val="restart"/>
            <w:tcBorders>
              <w:top w:val="single" w:sz="4" w:space="0" w:color="auto"/>
              <w:left w:val="single" w:sz="4" w:space="0" w:color="auto"/>
              <w:right w:val="single" w:sz="4" w:space="0" w:color="auto"/>
            </w:tcBorders>
            <w:shd w:val="clear" w:color="auto" w:fill="auto"/>
            <w:noWrap/>
            <w:vAlign w:val="center"/>
          </w:tcPr>
          <w:p w:rsidR="00E1568D" w:rsidRDefault="004372E2">
            <w:pPr>
              <w:widowControl/>
              <w:jc w:val="center"/>
              <w:rPr>
                <w:color w:val="000000"/>
                <w:spacing w:val="0"/>
                <w:kern w:val="0"/>
                <w:sz w:val="16"/>
                <w:szCs w:val="16"/>
              </w:rPr>
            </w:pPr>
            <w:r>
              <w:rPr>
                <w:color w:val="000000"/>
                <w:spacing w:val="0"/>
                <w:kern w:val="0"/>
                <w:sz w:val="16"/>
                <w:szCs w:val="16"/>
              </w:rPr>
              <w:t>品种名称</w:t>
            </w:r>
          </w:p>
        </w:tc>
        <w:tc>
          <w:tcPr>
            <w:tcW w:w="788"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E1568D" w:rsidRDefault="004372E2">
            <w:pPr>
              <w:widowControl/>
              <w:jc w:val="center"/>
              <w:rPr>
                <w:color w:val="000000"/>
                <w:spacing w:val="0"/>
                <w:kern w:val="0"/>
                <w:sz w:val="22"/>
                <w:szCs w:val="22"/>
              </w:rPr>
            </w:pPr>
            <w:r>
              <w:rPr>
                <w:color w:val="000000"/>
                <w:spacing w:val="0"/>
                <w:kern w:val="0"/>
                <w:sz w:val="22"/>
                <w:szCs w:val="22"/>
              </w:rPr>
              <w:t>小区产量</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1568D" w:rsidRDefault="004372E2">
            <w:pPr>
              <w:widowControl/>
              <w:jc w:val="center"/>
              <w:rPr>
                <w:color w:val="000000"/>
                <w:spacing w:val="0"/>
                <w:kern w:val="0"/>
                <w:sz w:val="22"/>
                <w:szCs w:val="22"/>
              </w:rPr>
            </w:pPr>
            <w:r>
              <w:rPr>
                <w:color w:val="000000"/>
                <w:spacing w:val="0"/>
                <w:kern w:val="0"/>
                <w:sz w:val="22"/>
                <w:szCs w:val="22"/>
              </w:rPr>
              <w:t>生育特性</w:t>
            </w:r>
          </w:p>
        </w:tc>
        <w:tc>
          <w:tcPr>
            <w:tcW w:w="1648"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1568D" w:rsidRDefault="004372E2">
            <w:pPr>
              <w:widowControl/>
              <w:jc w:val="center"/>
              <w:rPr>
                <w:color w:val="000000"/>
                <w:spacing w:val="0"/>
                <w:kern w:val="0"/>
                <w:sz w:val="22"/>
                <w:szCs w:val="22"/>
              </w:rPr>
            </w:pPr>
            <w:r>
              <w:rPr>
                <w:color w:val="000000"/>
                <w:spacing w:val="0"/>
                <w:kern w:val="0"/>
                <w:sz w:val="22"/>
                <w:szCs w:val="22"/>
              </w:rPr>
              <w:t>主要经济性状</w:t>
            </w:r>
          </w:p>
        </w:tc>
        <w:tc>
          <w:tcPr>
            <w:tcW w:w="1666"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E1568D" w:rsidRDefault="004372E2">
            <w:pPr>
              <w:widowControl/>
              <w:jc w:val="center"/>
              <w:rPr>
                <w:color w:val="000000"/>
                <w:spacing w:val="0"/>
                <w:kern w:val="0"/>
                <w:sz w:val="22"/>
                <w:szCs w:val="22"/>
              </w:rPr>
            </w:pPr>
            <w:r>
              <w:rPr>
                <w:color w:val="000000"/>
                <w:spacing w:val="0"/>
                <w:kern w:val="0"/>
                <w:sz w:val="22"/>
                <w:szCs w:val="22"/>
              </w:rPr>
              <w:t>2</w:t>
            </w:r>
            <w:r>
              <w:rPr>
                <w:color w:val="000000"/>
                <w:spacing w:val="0"/>
                <w:kern w:val="0"/>
                <w:sz w:val="22"/>
                <w:szCs w:val="22"/>
              </w:rPr>
              <w:t>、主要农艺性状及田间抗性</w:t>
            </w:r>
          </w:p>
        </w:tc>
      </w:tr>
      <w:tr w:rsidR="00E1568D">
        <w:trPr>
          <w:trHeight w:val="288"/>
        </w:trPr>
        <w:tc>
          <w:tcPr>
            <w:tcW w:w="459" w:type="pct"/>
            <w:vMerge/>
            <w:tcBorders>
              <w:left w:val="single" w:sz="4" w:space="0" w:color="auto"/>
              <w:right w:val="single" w:sz="4" w:space="0" w:color="auto"/>
            </w:tcBorders>
            <w:shd w:val="clear" w:color="auto" w:fill="auto"/>
            <w:vAlign w:val="center"/>
          </w:tcPr>
          <w:p w:rsidR="00E1568D" w:rsidRDefault="00E1568D">
            <w:pPr>
              <w:widowControl/>
              <w:jc w:val="center"/>
              <w:rPr>
                <w:color w:val="000000"/>
                <w:spacing w:val="0"/>
                <w:kern w:val="0"/>
                <w:sz w:val="16"/>
                <w:szCs w:val="16"/>
              </w:rPr>
            </w:pP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折亩产（公斤）</w:t>
            </w:r>
          </w:p>
        </w:tc>
        <w:tc>
          <w:tcPr>
            <w:tcW w:w="22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组均值</w:t>
            </w:r>
          </w:p>
        </w:tc>
        <w:tc>
          <w:tcPr>
            <w:tcW w:w="21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比组均值</w:t>
            </w:r>
            <w:r>
              <w:rPr>
                <w:color w:val="000000"/>
                <w:spacing w:val="0"/>
                <w:kern w:val="0"/>
                <w:sz w:val="16"/>
                <w:szCs w:val="16"/>
              </w:rPr>
              <w:t>±%</w:t>
            </w:r>
          </w:p>
        </w:tc>
        <w:tc>
          <w:tcPr>
            <w:tcW w:w="135" w:type="pct"/>
            <w:vMerge w:val="restart"/>
            <w:tcBorders>
              <w:top w:val="single" w:sz="4" w:space="0" w:color="auto"/>
              <w:left w:val="single" w:sz="4" w:space="0" w:color="auto"/>
              <w:bottom w:val="nil"/>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增产点次</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生育期（天）</w:t>
            </w:r>
          </w:p>
        </w:tc>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比</w:t>
            </w:r>
            <w:r>
              <w:rPr>
                <w:color w:val="000000"/>
                <w:spacing w:val="0"/>
                <w:kern w:val="0"/>
                <w:sz w:val="16"/>
                <w:szCs w:val="16"/>
              </w:rPr>
              <w:t>ck</w:t>
            </w:r>
            <w:r>
              <w:rPr>
                <w:color w:val="000000"/>
                <w:spacing w:val="0"/>
                <w:kern w:val="0"/>
                <w:sz w:val="16"/>
                <w:szCs w:val="16"/>
                <w:u w:val="single"/>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分蘖（个）</w:t>
            </w:r>
          </w:p>
        </w:tc>
        <w:tc>
          <w:tcPr>
            <w:tcW w:w="2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成穗率（</w:t>
            </w:r>
            <w:r>
              <w:rPr>
                <w:color w:val="000000"/>
                <w:spacing w:val="0"/>
                <w:kern w:val="0"/>
                <w:sz w:val="16"/>
                <w:szCs w:val="16"/>
              </w:rPr>
              <w:t>%</w:t>
            </w:r>
            <w:r>
              <w:rPr>
                <w:color w:val="000000"/>
                <w:spacing w:val="0"/>
                <w:kern w:val="0"/>
                <w:sz w:val="16"/>
                <w:szCs w:val="16"/>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株高（</w:t>
            </w:r>
            <w:r>
              <w:rPr>
                <w:color w:val="000000"/>
                <w:spacing w:val="0"/>
                <w:kern w:val="0"/>
                <w:sz w:val="16"/>
                <w:szCs w:val="16"/>
              </w:rPr>
              <w:t>cm</w:t>
            </w:r>
            <w:r>
              <w:rPr>
                <w:color w:val="000000"/>
                <w:spacing w:val="0"/>
                <w:kern w:val="0"/>
                <w:sz w:val="16"/>
                <w:szCs w:val="16"/>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穗长（</w:t>
            </w:r>
            <w:r>
              <w:rPr>
                <w:color w:val="000000"/>
                <w:spacing w:val="0"/>
                <w:kern w:val="0"/>
                <w:sz w:val="16"/>
                <w:szCs w:val="16"/>
              </w:rPr>
              <w:t>cm</w:t>
            </w:r>
            <w:r>
              <w:rPr>
                <w:color w:val="000000"/>
                <w:spacing w:val="0"/>
                <w:kern w:val="0"/>
                <w:sz w:val="16"/>
                <w:szCs w:val="16"/>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总粒数（穗）</w:t>
            </w:r>
          </w:p>
        </w:tc>
        <w:tc>
          <w:tcPr>
            <w:tcW w:w="2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结实率（</w:t>
            </w:r>
            <w:r>
              <w:rPr>
                <w:color w:val="000000"/>
                <w:spacing w:val="0"/>
                <w:kern w:val="0"/>
                <w:sz w:val="16"/>
                <w:szCs w:val="16"/>
              </w:rPr>
              <w:t>%</w:t>
            </w:r>
            <w:r>
              <w:rPr>
                <w:color w:val="000000"/>
                <w:spacing w:val="0"/>
                <w:kern w:val="0"/>
                <w:sz w:val="16"/>
                <w:szCs w:val="16"/>
              </w:rPr>
              <w:t>）</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千粒重（</w:t>
            </w:r>
            <w:r>
              <w:rPr>
                <w:color w:val="000000"/>
                <w:spacing w:val="0"/>
                <w:kern w:val="0"/>
                <w:sz w:val="16"/>
                <w:szCs w:val="16"/>
              </w:rPr>
              <w:t>g</w:t>
            </w:r>
            <w:r>
              <w:rPr>
                <w:color w:val="000000"/>
                <w:spacing w:val="0"/>
                <w:kern w:val="0"/>
                <w:sz w:val="16"/>
                <w:szCs w:val="16"/>
              </w:rPr>
              <w:t>）</w:t>
            </w:r>
          </w:p>
        </w:tc>
        <w:tc>
          <w:tcPr>
            <w:tcW w:w="1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耐寒性</w:t>
            </w:r>
          </w:p>
        </w:tc>
        <w:tc>
          <w:tcPr>
            <w:tcW w:w="1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整齐度</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株型</w:t>
            </w:r>
          </w:p>
        </w:tc>
        <w:tc>
          <w:tcPr>
            <w:tcW w:w="517" w:type="pct"/>
            <w:gridSpan w:val="3"/>
            <w:tcBorders>
              <w:top w:val="single" w:sz="4" w:space="0" w:color="auto"/>
              <w:left w:val="nil"/>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倒伏性</w:t>
            </w:r>
          </w:p>
        </w:tc>
        <w:tc>
          <w:tcPr>
            <w:tcW w:w="1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落粒性</w:t>
            </w:r>
          </w:p>
        </w:tc>
        <w:tc>
          <w:tcPr>
            <w:tcW w:w="1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叶瘟</w:t>
            </w:r>
          </w:p>
        </w:tc>
        <w:tc>
          <w:tcPr>
            <w:tcW w:w="1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穗茎瘟</w:t>
            </w:r>
          </w:p>
        </w:tc>
        <w:tc>
          <w:tcPr>
            <w:tcW w:w="1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白叶枯病</w:t>
            </w:r>
          </w:p>
        </w:tc>
        <w:tc>
          <w:tcPr>
            <w:tcW w:w="14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纹枯病</w:t>
            </w:r>
          </w:p>
        </w:tc>
      </w:tr>
      <w:tr w:rsidR="00E1568D">
        <w:trPr>
          <w:trHeight w:val="636"/>
        </w:trPr>
        <w:tc>
          <w:tcPr>
            <w:tcW w:w="459" w:type="pct"/>
            <w:vMerge/>
            <w:tcBorders>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220" w:type="pct"/>
            <w:vMerge/>
            <w:tcBorders>
              <w:top w:val="single" w:sz="4" w:space="0" w:color="auto"/>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220" w:type="pct"/>
            <w:vMerge/>
            <w:tcBorders>
              <w:top w:val="single" w:sz="4" w:space="0" w:color="auto"/>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211" w:type="pct"/>
            <w:vMerge/>
            <w:tcBorders>
              <w:top w:val="single" w:sz="4" w:space="0" w:color="auto"/>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135" w:type="pct"/>
            <w:vMerge/>
            <w:tcBorders>
              <w:top w:val="single" w:sz="4" w:space="0" w:color="auto"/>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246"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190"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246"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219"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246"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246"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246"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219"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222"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155"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133"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184"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149" w:type="pct"/>
            <w:tcBorders>
              <w:top w:val="nil"/>
              <w:left w:val="nil"/>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发生点次</w:t>
            </w:r>
          </w:p>
        </w:tc>
        <w:tc>
          <w:tcPr>
            <w:tcW w:w="219" w:type="pct"/>
            <w:tcBorders>
              <w:top w:val="nil"/>
              <w:left w:val="nil"/>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面积（</w:t>
            </w:r>
            <w:r>
              <w:rPr>
                <w:color w:val="000000"/>
                <w:spacing w:val="0"/>
                <w:kern w:val="0"/>
                <w:sz w:val="16"/>
                <w:szCs w:val="16"/>
              </w:rPr>
              <w:t>%</w:t>
            </w:r>
            <w:r>
              <w:rPr>
                <w:color w:val="000000"/>
                <w:spacing w:val="0"/>
                <w:kern w:val="0"/>
                <w:sz w:val="16"/>
                <w:szCs w:val="16"/>
              </w:rPr>
              <w:t>）</w:t>
            </w:r>
          </w:p>
        </w:tc>
        <w:tc>
          <w:tcPr>
            <w:tcW w:w="149" w:type="pct"/>
            <w:tcBorders>
              <w:top w:val="nil"/>
              <w:left w:val="nil"/>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程度</w:t>
            </w:r>
          </w:p>
        </w:tc>
        <w:tc>
          <w:tcPr>
            <w:tcW w:w="132"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132"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132"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133"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143"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r>
      <w:tr w:rsidR="00E1568D">
        <w:trPr>
          <w:trHeight w:val="288"/>
        </w:trPr>
        <w:tc>
          <w:tcPr>
            <w:tcW w:w="459" w:type="pct"/>
            <w:tcBorders>
              <w:top w:val="single" w:sz="4" w:space="0" w:color="auto"/>
              <w:left w:val="single" w:sz="4" w:space="0" w:color="auto"/>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鸿发</w:t>
            </w:r>
            <w:r>
              <w:rPr>
                <w:color w:val="000000"/>
                <w:spacing w:val="0"/>
                <w:kern w:val="0"/>
                <w:sz w:val="16"/>
                <w:szCs w:val="16"/>
              </w:rPr>
              <w:t>19</w:t>
            </w:r>
          </w:p>
        </w:tc>
        <w:tc>
          <w:tcPr>
            <w:tcW w:w="220"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547.5 </w:t>
            </w:r>
          </w:p>
        </w:tc>
        <w:tc>
          <w:tcPr>
            <w:tcW w:w="220"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529.1 </w:t>
            </w:r>
          </w:p>
        </w:tc>
        <w:tc>
          <w:tcPr>
            <w:tcW w:w="211"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3.5 </w:t>
            </w:r>
          </w:p>
        </w:tc>
        <w:tc>
          <w:tcPr>
            <w:tcW w:w="135"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5</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 xml:space="preserve">132.6 </w:t>
            </w:r>
          </w:p>
        </w:tc>
        <w:tc>
          <w:tcPr>
            <w:tcW w:w="190"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1.4</w:t>
            </w:r>
          </w:p>
        </w:tc>
        <w:tc>
          <w:tcPr>
            <w:tcW w:w="246"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4.7</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81.6</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85.5</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16.7</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106.2</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90.5</w:t>
            </w:r>
          </w:p>
        </w:tc>
        <w:tc>
          <w:tcPr>
            <w:tcW w:w="22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24.2</w:t>
            </w:r>
          </w:p>
        </w:tc>
        <w:tc>
          <w:tcPr>
            <w:tcW w:w="155"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强</w:t>
            </w:r>
          </w:p>
        </w:tc>
        <w:tc>
          <w:tcPr>
            <w:tcW w:w="13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齐</w:t>
            </w:r>
          </w:p>
        </w:tc>
        <w:tc>
          <w:tcPr>
            <w:tcW w:w="184"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紧</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32"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难</w:t>
            </w:r>
          </w:p>
        </w:tc>
        <w:tc>
          <w:tcPr>
            <w:tcW w:w="13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r>
      <w:tr w:rsidR="00E1568D">
        <w:trPr>
          <w:trHeight w:val="288"/>
        </w:trPr>
        <w:tc>
          <w:tcPr>
            <w:tcW w:w="459" w:type="pct"/>
            <w:tcBorders>
              <w:top w:val="single" w:sz="4" w:space="0" w:color="auto"/>
              <w:left w:val="single" w:sz="4" w:space="0" w:color="auto"/>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鸿源</w:t>
            </w:r>
            <w:r>
              <w:rPr>
                <w:color w:val="000000"/>
                <w:spacing w:val="0"/>
                <w:kern w:val="0"/>
                <w:sz w:val="16"/>
                <w:szCs w:val="16"/>
              </w:rPr>
              <w:t>145</w:t>
            </w:r>
          </w:p>
        </w:tc>
        <w:tc>
          <w:tcPr>
            <w:tcW w:w="220"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539.1 </w:t>
            </w:r>
          </w:p>
        </w:tc>
        <w:tc>
          <w:tcPr>
            <w:tcW w:w="220"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529.1 </w:t>
            </w:r>
          </w:p>
        </w:tc>
        <w:tc>
          <w:tcPr>
            <w:tcW w:w="211"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1.9 </w:t>
            </w:r>
          </w:p>
        </w:tc>
        <w:tc>
          <w:tcPr>
            <w:tcW w:w="135"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4</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 xml:space="preserve">129.0 </w:t>
            </w:r>
          </w:p>
        </w:tc>
        <w:tc>
          <w:tcPr>
            <w:tcW w:w="190"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-2.2</w:t>
            </w:r>
          </w:p>
        </w:tc>
        <w:tc>
          <w:tcPr>
            <w:tcW w:w="246"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4.2</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89.4</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91.7</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18.2</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101.1</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86.8</w:t>
            </w:r>
          </w:p>
        </w:tc>
        <w:tc>
          <w:tcPr>
            <w:tcW w:w="22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26.6</w:t>
            </w:r>
          </w:p>
        </w:tc>
        <w:tc>
          <w:tcPr>
            <w:tcW w:w="155"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强</w:t>
            </w:r>
          </w:p>
        </w:tc>
        <w:tc>
          <w:tcPr>
            <w:tcW w:w="13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齐</w:t>
            </w:r>
          </w:p>
        </w:tc>
        <w:tc>
          <w:tcPr>
            <w:tcW w:w="184"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半</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32"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难</w:t>
            </w:r>
          </w:p>
        </w:tc>
        <w:tc>
          <w:tcPr>
            <w:tcW w:w="13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r>
      <w:tr w:rsidR="00E1568D">
        <w:trPr>
          <w:trHeight w:val="288"/>
        </w:trPr>
        <w:tc>
          <w:tcPr>
            <w:tcW w:w="459" w:type="pct"/>
            <w:tcBorders>
              <w:top w:val="single" w:sz="4" w:space="0" w:color="auto"/>
              <w:left w:val="single" w:sz="4" w:space="0" w:color="auto"/>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吉大</w:t>
            </w:r>
            <w:r>
              <w:rPr>
                <w:color w:val="000000"/>
                <w:spacing w:val="0"/>
                <w:kern w:val="0"/>
                <w:sz w:val="16"/>
                <w:szCs w:val="16"/>
              </w:rPr>
              <w:t>719</w:t>
            </w:r>
          </w:p>
        </w:tc>
        <w:tc>
          <w:tcPr>
            <w:tcW w:w="220"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514.9 </w:t>
            </w:r>
          </w:p>
        </w:tc>
        <w:tc>
          <w:tcPr>
            <w:tcW w:w="220"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529.1 </w:t>
            </w:r>
          </w:p>
        </w:tc>
        <w:tc>
          <w:tcPr>
            <w:tcW w:w="211"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-2.7 </w:t>
            </w:r>
          </w:p>
        </w:tc>
        <w:tc>
          <w:tcPr>
            <w:tcW w:w="135"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 xml:space="preserve">134.0 </w:t>
            </w:r>
          </w:p>
        </w:tc>
        <w:tc>
          <w:tcPr>
            <w:tcW w:w="190"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2.8</w:t>
            </w:r>
          </w:p>
        </w:tc>
        <w:tc>
          <w:tcPr>
            <w:tcW w:w="246"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4.5</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83.3</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96.6</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17.8</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101.1</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88.8</w:t>
            </w:r>
          </w:p>
        </w:tc>
        <w:tc>
          <w:tcPr>
            <w:tcW w:w="22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24.2</w:t>
            </w:r>
          </w:p>
        </w:tc>
        <w:tc>
          <w:tcPr>
            <w:tcW w:w="155"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强</w:t>
            </w:r>
          </w:p>
        </w:tc>
        <w:tc>
          <w:tcPr>
            <w:tcW w:w="13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齐</w:t>
            </w:r>
          </w:p>
        </w:tc>
        <w:tc>
          <w:tcPr>
            <w:tcW w:w="184"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紧</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32"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难</w:t>
            </w:r>
          </w:p>
        </w:tc>
        <w:tc>
          <w:tcPr>
            <w:tcW w:w="13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r>
      <w:tr w:rsidR="00E1568D">
        <w:trPr>
          <w:trHeight w:val="288"/>
        </w:trPr>
        <w:tc>
          <w:tcPr>
            <w:tcW w:w="459" w:type="pct"/>
            <w:tcBorders>
              <w:top w:val="single" w:sz="4" w:space="0" w:color="auto"/>
              <w:left w:val="single" w:sz="4" w:space="0" w:color="auto"/>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金稻</w:t>
            </w:r>
            <w:r>
              <w:rPr>
                <w:color w:val="000000"/>
                <w:spacing w:val="0"/>
                <w:kern w:val="0"/>
                <w:sz w:val="16"/>
                <w:szCs w:val="16"/>
              </w:rPr>
              <w:t>3</w:t>
            </w:r>
          </w:p>
        </w:tc>
        <w:tc>
          <w:tcPr>
            <w:tcW w:w="220"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527.8 </w:t>
            </w:r>
          </w:p>
        </w:tc>
        <w:tc>
          <w:tcPr>
            <w:tcW w:w="220"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529.1 </w:t>
            </w:r>
          </w:p>
        </w:tc>
        <w:tc>
          <w:tcPr>
            <w:tcW w:w="211"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-0.3 </w:t>
            </w:r>
          </w:p>
        </w:tc>
        <w:tc>
          <w:tcPr>
            <w:tcW w:w="135"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3</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 xml:space="preserve">133.8 </w:t>
            </w:r>
          </w:p>
        </w:tc>
        <w:tc>
          <w:tcPr>
            <w:tcW w:w="190"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2.6</w:t>
            </w:r>
          </w:p>
        </w:tc>
        <w:tc>
          <w:tcPr>
            <w:tcW w:w="246"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4.8</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81.4</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93.5</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18.7</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119.0</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84.6</w:t>
            </w:r>
          </w:p>
        </w:tc>
        <w:tc>
          <w:tcPr>
            <w:tcW w:w="22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23.5</w:t>
            </w:r>
          </w:p>
        </w:tc>
        <w:tc>
          <w:tcPr>
            <w:tcW w:w="155"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中</w:t>
            </w:r>
          </w:p>
        </w:tc>
        <w:tc>
          <w:tcPr>
            <w:tcW w:w="13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齐</w:t>
            </w:r>
          </w:p>
        </w:tc>
        <w:tc>
          <w:tcPr>
            <w:tcW w:w="184"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半</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32"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难</w:t>
            </w:r>
          </w:p>
        </w:tc>
        <w:tc>
          <w:tcPr>
            <w:tcW w:w="13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r>
      <w:tr w:rsidR="00E1568D">
        <w:trPr>
          <w:trHeight w:val="288"/>
        </w:trPr>
        <w:tc>
          <w:tcPr>
            <w:tcW w:w="459" w:type="pct"/>
            <w:tcBorders>
              <w:top w:val="single" w:sz="4" w:space="0" w:color="auto"/>
              <w:left w:val="single" w:sz="4" w:space="0" w:color="auto"/>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粳香</w:t>
            </w:r>
            <w:r>
              <w:rPr>
                <w:color w:val="000000"/>
                <w:spacing w:val="0"/>
                <w:kern w:val="0"/>
                <w:sz w:val="16"/>
                <w:szCs w:val="16"/>
              </w:rPr>
              <w:t>216</w:t>
            </w:r>
          </w:p>
        </w:tc>
        <w:tc>
          <w:tcPr>
            <w:tcW w:w="220"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527.7 </w:t>
            </w:r>
          </w:p>
        </w:tc>
        <w:tc>
          <w:tcPr>
            <w:tcW w:w="220"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529.1 </w:t>
            </w:r>
          </w:p>
        </w:tc>
        <w:tc>
          <w:tcPr>
            <w:tcW w:w="211"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-0.3 </w:t>
            </w:r>
          </w:p>
        </w:tc>
        <w:tc>
          <w:tcPr>
            <w:tcW w:w="135"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2</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 xml:space="preserve">134.6 </w:t>
            </w:r>
          </w:p>
        </w:tc>
        <w:tc>
          <w:tcPr>
            <w:tcW w:w="190"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3.4</w:t>
            </w:r>
          </w:p>
        </w:tc>
        <w:tc>
          <w:tcPr>
            <w:tcW w:w="246"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4.0</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83.5</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107.0</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20.0</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128.4</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83.2</w:t>
            </w:r>
          </w:p>
        </w:tc>
        <w:tc>
          <w:tcPr>
            <w:tcW w:w="22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23.8</w:t>
            </w:r>
          </w:p>
        </w:tc>
        <w:tc>
          <w:tcPr>
            <w:tcW w:w="155"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中</w:t>
            </w:r>
          </w:p>
        </w:tc>
        <w:tc>
          <w:tcPr>
            <w:tcW w:w="13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齐</w:t>
            </w:r>
          </w:p>
        </w:tc>
        <w:tc>
          <w:tcPr>
            <w:tcW w:w="184"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紧</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30</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伏</w:t>
            </w:r>
          </w:p>
        </w:tc>
        <w:tc>
          <w:tcPr>
            <w:tcW w:w="132"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难</w:t>
            </w:r>
          </w:p>
        </w:tc>
        <w:tc>
          <w:tcPr>
            <w:tcW w:w="13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r>
      <w:tr w:rsidR="00E1568D">
        <w:trPr>
          <w:trHeight w:val="372"/>
        </w:trPr>
        <w:tc>
          <w:tcPr>
            <w:tcW w:w="459" w:type="pct"/>
            <w:tcBorders>
              <w:top w:val="single" w:sz="4" w:space="0" w:color="auto"/>
              <w:left w:val="single" w:sz="4" w:space="0" w:color="auto"/>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蒙优</w:t>
            </w:r>
            <w:r>
              <w:rPr>
                <w:color w:val="000000"/>
                <w:spacing w:val="0"/>
                <w:kern w:val="0"/>
                <w:sz w:val="16"/>
                <w:szCs w:val="16"/>
              </w:rPr>
              <w:t>1</w:t>
            </w:r>
            <w:r>
              <w:rPr>
                <w:color w:val="000000"/>
                <w:spacing w:val="0"/>
                <w:kern w:val="0"/>
                <w:sz w:val="16"/>
                <w:szCs w:val="16"/>
              </w:rPr>
              <w:t>号</w:t>
            </w:r>
          </w:p>
        </w:tc>
        <w:tc>
          <w:tcPr>
            <w:tcW w:w="220"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520.9 </w:t>
            </w:r>
          </w:p>
        </w:tc>
        <w:tc>
          <w:tcPr>
            <w:tcW w:w="220"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529.1 </w:t>
            </w:r>
          </w:p>
        </w:tc>
        <w:tc>
          <w:tcPr>
            <w:tcW w:w="211"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-1.6 </w:t>
            </w:r>
          </w:p>
        </w:tc>
        <w:tc>
          <w:tcPr>
            <w:tcW w:w="135"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2</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 xml:space="preserve">133.6 </w:t>
            </w:r>
          </w:p>
        </w:tc>
        <w:tc>
          <w:tcPr>
            <w:tcW w:w="190"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2.4</w:t>
            </w:r>
          </w:p>
        </w:tc>
        <w:tc>
          <w:tcPr>
            <w:tcW w:w="246"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3.9</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87.5</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104.8</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19.9</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103.5</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87.7</w:t>
            </w:r>
          </w:p>
        </w:tc>
        <w:tc>
          <w:tcPr>
            <w:tcW w:w="22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25.5</w:t>
            </w:r>
          </w:p>
        </w:tc>
        <w:tc>
          <w:tcPr>
            <w:tcW w:w="155"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强</w:t>
            </w:r>
          </w:p>
        </w:tc>
        <w:tc>
          <w:tcPr>
            <w:tcW w:w="13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齐</w:t>
            </w:r>
          </w:p>
        </w:tc>
        <w:tc>
          <w:tcPr>
            <w:tcW w:w="184"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半</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95</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伏</w:t>
            </w:r>
          </w:p>
        </w:tc>
        <w:tc>
          <w:tcPr>
            <w:tcW w:w="132"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难</w:t>
            </w:r>
          </w:p>
        </w:tc>
        <w:tc>
          <w:tcPr>
            <w:tcW w:w="13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r>
      <w:tr w:rsidR="00E1568D">
        <w:trPr>
          <w:trHeight w:val="288"/>
        </w:trPr>
        <w:tc>
          <w:tcPr>
            <w:tcW w:w="459" w:type="pct"/>
            <w:tcBorders>
              <w:top w:val="single" w:sz="4" w:space="0" w:color="auto"/>
              <w:left w:val="single" w:sz="4" w:space="0" w:color="auto"/>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苗稻</w:t>
            </w:r>
            <w:r>
              <w:rPr>
                <w:color w:val="000000"/>
                <w:spacing w:val="0"/>
                <w:kern w:val="0"/>
                <w:sz w:val="16"/>
                <w:szCs w:val="16"/>
              </w:rPr>
              <w:t>38</w:t>
            </w:r>
          </w:p>
        </w:tc>
        <w:tc>
          <w:tcPr>
            <w:tcW w:w="220"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537.2 </w:t>
            </w:r>
          </w:p>
        </w:tc>
        <w:tc>
          <w:tcPr>
            <w:tcW w:w="220"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529.1 </w:t>
            </w:r>
          </w:p>
        </w:tc>
        <w:tc>
          <w:tcPr>
            <w:tcW w:w="211"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1.5 </w:t>
            </w:r>
          </w:p>
        </w:tc>
        <w:tc>
          <w:tcPr>
            <w:tcW w:w="135"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3</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 xml:space="preserve">134.0 </w:t>
            </w:r>
          </w:p>
        </w:tc>
        <w:tc>
          <w:tcPr>
            <w:tcW w:w="190"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2.8</w:t>
            </w:r>
          </w:p>
        </w:tc>
        <w:tc>
          <w:tcPr>
            <w:tcW w:w="246"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4.5</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87.2</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93.2</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16.9</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109.7</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83.2</w:t>
            </w:r>
          </w:p>
        </w:tc>
        <w:tc>
          <w:tcPr>
            <w:tcW w:w="22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25.0</w:t>
            </w:r>
          </w:p>
        </w:tc>
        <w:tc>
          <w:tcPr>
            <w:tcW w:w="155"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中</w:t>
            </w:r>
          </w:p>
        </w:tc>
        <w:tc>
          <w:tcPr>
            <w:tcW w:w="13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齐</w:t>
            </w:r>
          </w:p>
        </w:tc>
        <w:tc>
          <w:tcPr>
            <w:tcW w:w="184"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紧</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32"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难</w:t>
            </w:r>
          </w:p>
        </w:tc>
        <w:tc>
          <w:tcPr>
            <w:tcW w:w="13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r>
      <w:tr w:rsidR="00E1568D">
        <w:trPr>
          <w:trHeight w:val="288"/>
        </w:trPr>
        <w:tc>
          <w:tcPr>
            <w:tcW w:w="459" w:type="pct"/>
            <w:tcBorders>
              <w:top w:val="single" w:sz="4" w:space="0" w:color="auto"/>
              <w:left w:val="single" w:sz="4" w:space="0" w:color="auto"/>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天极</w:t>
            </w:r>
            <w:r>
              <w:rPr>
                <w:color w:val="000000"/>
                <w:spacing w:val="0"/>
                <w:kern w:val="0"/>
                <w:sz w:val="16"/>
                <w:szCs w:val="16"/>
              </w:rPr>
              <w:t>2</w:t>
            </w:r>
            <w:r>
              <w:rPr>
                <w:color w:val="000000"/>
                <w:spacing w:val="0"/>
                <w:kern w:val="0"/>
                <w:sz w:val="16"/>
                <w:szCs w:val="16"/>
              </w:rPr>
              <w:t>号</w:t>
            </w:r>
          </w:p>
        </w:tc>
        <w:tc>
          <w:tcPr>
            <w:tcW w:w="220"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527.9 </w:t>
            </w:r>
          </w:p>
        </w:tc>
        <w:tc>
          <w:tcPr>
            <w:tcW w:w="220"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529.1 </w:t>
            </w:r>
          </w:p>
        </w:tc>
        <w:tc>
          <w:tcPr>
            <w:tcW w:w="211"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-0.2 </w:t>
            </w:r>
          </w:p>
        </w:tc>
        <w:tc>
          <w:tcPr>
            <w:tcW w:w="135"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2</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 xml:space="preserve">134.2 </w:t>
            </w:r>
          </w:p>
        </w:tc>
        <w:tc>
          <w:tcPr>
            <w:tcW w:w="190"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3</w:t>
            </w:r>
          </w:p>
        </w:tc>
        <w:tc>
          <w:tcPr>
            <w:tcW w:w="246"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4.2</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86.9</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101.0</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18.5</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117.4</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85.7</w:t>
            </w:r>
          </w:p>
        </w:tc>
        <w:tc>
          <w:tcPr>
            <w:tcW w:w="22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25.6</w:t>
            </w:r>
          </w:p>
        </w:tc>
        <w:tc>
          <w:tcPr>
            <w:tcW w:w="155"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强</w:t>
            </w:r>
          </w:p>
        </w:tc>
        <w:tc>
          <w:tcPr>
            <w:tcW w:w="13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齐</w:t>
            </w:r>
          </w:p>
        </w:tc>
        <w:tc>
          <w:tcPr>
            <w:tcW w:w="184"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半</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32"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难</w:t>
            </w:r>
          </w:p>
        </w:tc>
        <w:tc>
          <w:tcPr>
            <w:tcW w:w="13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r>
      <w:tr w:rsidR="00E1568D">
        <w:trPr>
          <w:trHeight w:val="288"/>
        </w:trPr>
        <w:tc>
          <w:tcPr>
            <w:tcW w:w="459" w:type="pct"/>
            <w:tcBorders>
              <w:top w:val="single" w:sz="4" w:space="0" w:color="auto"/>
              <w:left w:val="single" w:sz="4" w:space="0" w:color="auto"/>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天源长香</w:t>
            </w:r>
            <w:r>
              <w:rPr>
                <w:color w:val="000000"/>
                <w:spacing w:val="0"/>
                <w:kern w:val="0"/>
                <w:sz w:val="16"/>
                <w:szCs w:val="16"/>
              </w:rPr>
              <w:t>1</w:t>
            </w:r>
            <w:r>
              <w:rPr>
                <w:color w:val="000000"/>
                <w:spacing w:val="0"/>
                <w:kern w:val="0"/>
                <w:sz w:val="16"/>
                <w:szCs w:val="16"/>
              </w:rPr>
              <w:t>号</w:t>
            </w:r>
          </w:p>
        </w:tc>
        <w:tc>
          <w:tcPr>
            <w:tcW w:w="220"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535.9 </w:t>
            </w:r>
          </w:p>
        </w:tc>
        <w:tc>
          <w:tcPr>
            <w:tcW w:w="220"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529.1 </w:t>
            </w:r>
          </w:p>
        </w:tc>
        <w:tc>
          <w:tcPr>
            <w:tcW w:w="211"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1.3 </w:t>
            </w:r>
          </w:p>
        </w:tc>
        <w:tc>
          <w:tcPr>
            <w:tcW w:w="135"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3</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 xml:space="preserve">132.8 </w:t>
            </w:r>
          </w:p>
        </w:tc>
        <w:tc>
          <w:tcPr>
            <w:tcW w:w="190"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1.6</w:t>
            </w:r>
          </w:p>
        </w:tc>
        <w:tc>
          <w:tcPr>
            <w:tcW w:w="246"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4.2</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83.8</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91.8</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20.4</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117.3</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86.0</w:t>
            </w:r>
          </w:p>
        </w:tc>
        <w:tc>
          <w:tcPr>
            <w:tcW w:w="22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23.2</w:t>
            </w:r>
          </w:p>
        </w:tc>
        <w:tc>
          <w:tcPr>
            <w:tcW w:w="155"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强</w:t>
            </w:r>
          </w:p>
        </w:tc>
        <w:tc>
          <w:tcPr>
            <w:tcW w:w="13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齐</w:t>
            </w:r>
          </w:p>
        </w:tc>
        <w:tc>
          <w:tcPr>
            <w:tcW w:w="184"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半</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32"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难</w:t>
            </w:r>
          </w:p>
        </w:tc>
        <w:tc>
          <w:tcPr>
            <w:tcW w:w="13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r>
      <w:tr w:rsidR="00E1568D">
        <w:trPr>
          <w:trHeight w:val="288"/>
        </w:trPr>
        <w:tc>
          <w:tcPr>
            <w:tcW w:w="459" w:type="pct"/>
            <w:tcBorders>
              <w:top w:val="single" w:sz="4" w:space="0" w:color="auto"/>
              <w:left w:val="single" w:sz="4" w:space="0" w:color="auto"/>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乌兰</w:t>
            </w:r>
            <w:r>
              <w:rPr>
                <w:color w:val="000000"/>
                <w:spacing w:val="0"/>
                <w:kern w:val="0"/>
                <w:sz w:val="16"/>
                <w:szCs w:val="16"/>
              </w:rPr>
              <w:t>527</w:t>
            </w:r>
            <w:r>
              <w:rPr>
                <w:color w:val="000000"/>
                <w:spacing w:val="0"/>
                <w:kern w:val="0"/>
                <w:sz w:val="16"/>
                <w:szCs w:val="16"/>
              </w:rPr>
              <w:t>号</w:t>
            </w:r>
          </w:p>
        </w:tc>
        <w:tc>
          <w:tcPr>
            <w:tcW w:w="220"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534.3 </w:t>
            </w:r>
          </w:p>
        </w:tc>
        <w:tc>
          <w:tcPr>
            <w:tcW w:w="220"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529.1 </w:t>
            </w:r>
          </w:p>
        </w:tc>
        <w:tc>
          <w:tcPr>
            <w:tcW w:w="211"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1.0 </w:t>
            </w:r>
          </w:p>
        </w:tc>
        <w:tc>
          <w:tcPr>
            <w:tcW w:w="135"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3</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 xml:space="preserve">133.6 </w:t>
            </w:r>
          </w:p>
        </w:tc>
        <w:tc>
          <w:tcPr>
            <w:tcW w:w="190"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2.4</w:t>
            </w:r>
          </w:p>
        </w:tc>
        <w:tc>
          <w:tcPr>
            <w:tcW w:w="246"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4.0</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89.9</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102.4</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20.2</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106.0</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88.8</w:t>
            </w:r>
          </w:p>
        </w:tc>
        <w:tc>
          <w:tcPr>
            <w:tcW w:w="22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24.7</w:t>
            </w:r>
          </w:p>
        </w:tc>
        <w:tc>
          <w:tcPr>
            <w:tcW w:w="155"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强</w:t>
            </w:r>
          </w:p>
        </w:tc>
        <w:tc>
          <w:tcPr>
            <w:tcW w:w="13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齐</w:t>
            </w:r>
          </w:p>
        </w:tc>
        <w:tc>
          <w:tcPr>
            <w:tcW w:w="184"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半</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32"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难</w:t>
            </w:r>
          </w:p>
        </w:tc>
        <w:tc>
          <w:tcPr>
            <w:tcW w:w="13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r>
      <w:tr w:rsidR="00E1568D">
        <w:trPr>
          <w:trHeight w:val="288"/>
        </w:trPr>
        <w:tc>
          <w:tcPr>
            <w:tcW w:w="459" w:type="pct"/>
            <w:tcBorders>
              <w:top w:val="single" w:sz="4" w:space="0" w:color="auto"/>
              <w:left w:val="single" w:sz="4" w:space="0" w:color="auto"/>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兴粳</w:t>
            </w:r>
            <w:r>
              <w:rPr>
                <w:color w:val="000000"/>
                <w:spacing w:val="0"/>
                <w:kern w:val="0"/>
                <w:sz w:val="16"/>
                <w:szCs w:val="16"/>
              </w:rPr>
              <w:t>11</w:t>
            </w:r>
            <w:r>
              <w:rPr>
                <w:color w:val="000000"/>
                <w:spacing w:val="0"/>
                <w:kern w:val="0"/>
                <w:sz w:val="16"/>
                <w:szCs w:val="16"/>
              </w:rPr>
              <w:t>号</w:t>
            </w:r>
          </w:p>
        </w:tc>
        <w:tc>
          <w:tcPr>
            <w:tcW w:w="220"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542.7 </w:t>
            </w:r>
          </w:p>
        </w:tc>
        <w:tc>
          <w:tcPr>
            <w:tcW w:w="220"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529.1 </w:t>
            </w:r>
          </w:p>
        </w:tc>
        <w:tc>
          <w:tcPr>
            <w:tcW w:w="211"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2.6 </w:t>
            </w:r>
          </w:p>
        </w:tc>
        <w:tc>
          <w:tcPr>
            <w:tcW w:w="135"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3</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 xml:space="preserve">135.0 </w:t>
            </w:r>
          </w:p>
        </w:tc>
        <w:tc>
          <w:tcPr>
            <w:tcW w:w="190"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3.8</w:t>
            </w:r>
          </w:p>
        </w:tc>
        <w:tc>
          <w:tcPr>
            <w:tcW w:w="246"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4.9</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81.7</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98.8</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16.9</w:t>
            </w:r>
          </w:p>
        </w:tc>
        <w:tc>
          <w:tcPr>
            <w:tcW w:w="246"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113.4</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88.8</w:t>
            </w:r>
          </w:p>
        </w:tc>
        <w:tc>
          <w:tcPr>
            <w:tcW w:w="22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22.9</w:t>
            </w:r>
          </w:p>
        </w:tc>
        <w:tc>
          <w:tcPr>
            <w:tcW w:w="155"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强</w:t>
            </w:r>
          </w:p>
        </w:tc>
        <w:tc>
          <w:tcPr>
            <w:tcW w:w="13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齐</w:t>
            </w:r>
          </w:p>
        </w:tc>
        <w:tc>
          <w:tcPr>
            <w:tcW w:w="184"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紧</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32"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难</w:t>
            </w:r>
          </w:p>
        </w:tc>
        <w:tc>
          <w:tcPr>
            <w:tcW w:w="13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r>
      <w:tr w:rsidR="00E1568D">
        <w:trPr>
          <w:trHeight w:val="288"/>
        </w:trPr>
        <w:tc>
          <w:tcPr>
            <w:tcW w:w="459" w:type="pct"/>
            <w:tcBorders>
              <w:top w:val="single" w:sz="4" w:space="0" w:color="auto"/>
              <w:left w:val="single" w:sz="4" w:space="0" w:color="auto"/>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中科</w:t>
            </w:r>
            <w:r>
              <w:rPr>
                <w:color w:val="000000"/>
                <w:spacing w:val="0"/>
                <w:kern w:val="0"/>
                <w:sz w:val="16"/>
                <w:szCs w:val="16"/>
              </w:rPr>
              <w:t>219</w:t>
            </w:r>
          </w:p>
        </w:tc>
        <w:tc>
          <w:tcPr>
            <w:tcW w:w="220"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526.5 </w:t>
            </w:r>
          </w:p>
        </w:tc>
        <w:tc>
          <w:tcPr>
            <w:tcW w:w="220"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529.1 </w:t>
            </w:r>
          </w:p>
        </w:tc>
        <w:tc>
          <w:tcPr>
            <w:tcW w:w="211"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-0.5 </w:t>
            </w:r>
          </w:p>
        </w:tc>
        <w:tc>
          <w:tcPr>
            <w:tcW w:w="135"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2</w:t>
            </w:r>
          </w:p>
        </w:tc>
        <w:tc>
          <w:tcPr>
            <w:tcW w:w="246"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134.8 </w:t>
            </w:r>
          </w:p>
        </w:tc>
        <w:tc>
          <w:tcPr>
            <w:tcW w:w="190"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3.6</w:t>
            </w:r>
          </w:p>
        </w:tc>
        <w:tc>
          <w:tcPr>
            <w:tcW w:w="246"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4.6</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78.2</w:t>
            </w:r>
          </w:p>
        </w:tc>
        <w:tc>
          <w:tcPr>
            <w:tcW w:w="246"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95.8</w:t>
            </w:r>
          </w:p>
        </w:tc>
        <w:tc>
          <w:tcPr>
            <w:tcW w:w="246"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19.3</w:t>
            </w:r>
          </w:p>
        </w:tc>
        <w:tc>
          <w:tcPr>
            <w:tcW w:w="246"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106.9</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89.7</w:t>
            </w:r>
          </w:p>
        </w:tc>
        <w:tc>
          <w:tcPr>
            <w:tcW w:w="222"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23.1</w:t>
            </w:r>
          </w:p>
        </w:tc>
        <w:tc>
          <w:tcPr>
            <w:tcW w:w="155"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强</w:t>
            </w:r>
          </w:p>
        </w:tc>
        <w:tc>
          <w:tcPr>
            <w:tcW w:w="13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齐</w:t>
            </w:r>
          </w:p>
        </w:tc>
        <w:tc>
          <w:tcPr>
            <w:tcW w:w="184"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半</w:t>
            </w:r>
          </w:p>
        </w:tc>
        <w:tc>
          <w:tcPr>
            <w:tcW w:w="149"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219"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5</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倒</w:t>
            </w:r>
          </w:p>
        </w:tc>
        <w:tc>
          <w:tcPr>
            <w:tcW w:w="132"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难</w:t>
            </w:r>
          </w:p>
        </w:tc>
        <w:tc>
          <w:tcPr>
            <w:tcW w:w="13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r>
      <w:tr w:rsidR="00E1568D">
        <w:trPr>
          <w:trHeight w:val="288"/>
        </w:trPr>
        <w:tc>
          <w:tcPr>
            <w:tcW w:w="459" w:type="pct"/>
            <w:tcBorders>
              <w:top w:val="single" w:sz="4" w:space="0" w:color="auto"/>
              <w:left w:val="single" w:sz="4" w:space="0" w:color="auto"/>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绥粳</w:t>
            </w:r>
            <w:r>
              <w:rPr>
                <w:color w:val="000000"/>
                <w:spacing w:val="0"/>
                <w:kern w:val="0"/>
                <w:sz w:val="16"/>
                <w:szCs w:val="16"/>
              </w:rPr>
              <w:t>18CK</w:t>
            </w:r>
          </w:p>
        </w:tc>
        <w:tc>
          <w:tcPr>
            <w:tcW w:w="220"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496.5 </w:t>
            </w:r>
          </w:p>
        </w:tc>
        <w:tc>
          <w:tcPr>
            <w:tcW w:w="220"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529.1 </w:t>
            </w:r>
          </w:p>
        </w:tc>
        <w:tc>
          <w:tcPr>
            <w:tcW w:w="211"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-6.2 </w:t>
            </w:r>
          </w:p>
        </w:tc>
        <w:tc>
          <w:tcPr>
            <w:tcW w:w="135"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246"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131.2 </w:t>
            </w:r>
          </w:p>
        </w:tc>
        <w:tc>
          <w:tcPr>
            <w:tcW w:w="190"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0</w:t>
            </w:r>
          </w:p>
        </w:tc>
        <w:tc>
          <w:tcPr>
            <w:tcW w:w="246"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4.0</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87.4</w:t>
            </w:r>
          </w:p>
        </w:tc>
        <w:tc>
          <w:tcPr>
            <w:tcW w:w="246"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90.9</w:t>
            </w:r>
          </w:p>
        </w:tc>
        <w:tc>
          <w:tcPr>
            <w:tcW w:w="246"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18.1</w:t>
            </w:r>
          </w:p>
        </w:tc>
        <w:tc>
          <w:tcPr>
            <w:tcW w:w="246"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105.3</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84.1</w:t>
            </w:r>
          </w:p>
        </w:tc>
        <w:tc>
          <w:tcPr>
            <w:tcW w:w="222"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25.4</w:t>
            </w:r>
          </w:p>
        </w:tc>
        <w:tc>
          <w:tcPr>
            <w:tcW w:w="155"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中</w:t>
            </w:r>
          </w:p>
        </w:tc>
        <w:tc>
          <w:tcPr>
            <w:tcW w:w="13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齐</w:t>
            </w:r>
          </w:p>
        </w:tc>
        <w:tc>
          <w:tcPr>
            <w:tcW w:w="184"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半</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21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32"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难</w:t>
            </w:r>
          </w:p>
        </w:tc>
        <w:tc>
          <w:tcPr>
            <w:tcW w:w="13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2" w:type="pct"/>
            <w:tcBorders>
              <w:top w:val="single" w:sz="4" w:space="0" w:color="auto"/>
              <w:left w:val="nil"/>
              <w:bottom w:val="single" w:sz="4" w:space="0" w:color="auto"/>
              <w:right w:val="single" w:sz="4" w:space="0" w:color="auto"/>
            </w:tcBorders>
            <w:shd w:val="clear" w:color="000000" w:fill="FFFFFF"/>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3" w:type="pct"/>
            <w:tcBorders>
              <w:top w:val="single" w:sz="4" w:space="0" w:color="auto"/>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r>
      <w:tr w:rsidR="00E1568D">
        <w:trPr>
          <w:trHeight w:val="288"/>
        </w:trPr>
        <w:tc>
          <w:tcPr>
            <w:tcW w:w="45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组均值</w:t>
            </w:r>
          </w:p>
        </w:tc>
        <w:tc>
          <w:tcPr>
            <w:tcW w:w="220"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529.1 </w:t>
            </w:r>
          </w:p>
        </w:tc>
        <w:tc>
          <w:tcPr>
            <w:tcW w:w="220"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211"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135"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246"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190"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246"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219"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246"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246"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246"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219"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222"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155"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133"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184"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149"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219"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149"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132"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132"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132"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133"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143" w:type="pct"/>
            <w:tcBorders>
              <w:top w:val="single" w:sz="4" w:space="0" w:color="auto"/>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r>
    </w:tbl>
    <w:p w:rsidR="00E1568D" w:rsidRDefault="00E1568D">
      <w:pPr>
        <w:spacing w:line="360" w:lineRule="auto"/>
        <w:rPr>
          <w:rFonts w:eastAsia="仿宋_GB2312"/>
          <w:b/>
          <w:bCs/>
          <w:sz w:val="30"/>
          <w:szCs w:val="30"/>
        </w:rPr>
      </w:pPr>
    </w:p>
    <w:tbl>
      <w:tblPr>
        <w:tblpPr w:leftFromText="180" w:rightFromText="180" w:vertAnchor="text" w:horzAnchor="page" w:tblpX="1066" w:tblpY="559"/>
        <w:tblOverlap w:val="never"/>
        <w:tblW w:w="5000" w:type="pct"/>
        <w:tblLook w:val="04A0"/>
      </w:tblPr>
      <w:tblGrid>
        <w:gridCol w:w="1156"/>
        <w:gridCol w:w="658"/>
        <w:gridCol w:w="661"/>
        <w:gridCol w:w="571"/>
        <w:gridCol w:w="393"/>
        <w:gridCol w:w="713"/>
        <w:gridCol w:w="640"/>
        <w:gridCol w:w="696"/>
        <w:gridCol w:w="670"/>
        <w:gridCol w:w="732"/>
        <w:gridCol w:w="732"/>
        <w:gridCol w:w="716"/>
        <w:gridCol w:w="670"/>
        <w:gridCol w:w="661"/>
        <w:gridCol w:w="472"/>
        <w:gridCol w:w="472"/>
        <w:gridCol w:w="472"/>
        <w:gridCol w:w="408"/>
        <w:gridCol w:w="670"/>
        <w:gridCol w:w="416"/>
        <w:gridCol w:w="385"/>
        <w:gridCol w:w="385"/>
        <w:gridCol w:w="385"/>
        <w:gridCol w:w="385"/>
        <w:gridCol w:w="441"/>
      </w:tblGrid>
      <w:tr w:rsidR="00E1568D">
        <w:trPr>
          <w:trHeight w:val="288"/>
        </w:trPr>
        <w:tc>
          <w:tcPr>
            <w:tcW w:w="5000" w:type="pct"/>
            <w:gridSpan w:val="25"/>
            <w:tcBorders>
              <w:top w:val="nil"/>
              <w:left w:val="nil"/>
              <w:bottom w:val="single" w:sz="4" w:space="0" w:color="auto"/>
              <w:right w:val="nil"/>
            </w:tcBorders>
            <w:shd w:val="clear" w:color="auto" w:fill="auto"/>
            <w:noWrap/>
            <w:vAlign w:val="center"/>
          </w:tcPr>
          <w:p w:rsidR="00176681" w:rsidRDefault="00176681" w:rsidP="00176681">
            <w:pPr>
              <w:widowControl/>
              <w:jc w:val="center"/>
              <w:rPr>
                <w:b/>
                <w:bCs/>
                <w:color w:val="000000"/>
                <w:spacing w:val="0"/>
                <w:kern w:val="0"/>
                <w:sz w:val="28"/>
                <w:szCs w:val="28"/>
              </w:rPr>
            </w:pPr>
          </w:p>
          <w:p w:rsidR="00E1568D" w:rsidRDefault="004372E2" w:rsidP="0079584E">
            <w:pPr>
              <w:widowControl/>
              <w:jc w:val="center"/>
              <w:rPr>
                <w:color w:val="000000"/>
                <w:spacing w:val="0"/>
                <w:kern w:val="0"/>
                <w:sz w:val="22"/>
                <w:szCs w:val="22"/>
              </w:rPr>
            </w:pPr>
            <w:r>
              <w:rPr>
                <w:b/>
                <w:bCs/>
                <w:color w:val="000000"/>
                <w:spacing w:val="0"/>
                <w:kern w:val="0"/>
                <w:sz w:val="28"/>
                <w:szCs w:val="28"/>
              </w:rPr>
              <w:lastRenderedPageBreak/>
              <w:t>表</w:t>
            </w:r>
            <w:r w:rsidR="0079584E">
              <w:rPr>
                <w:rFonts w:hint="eastAsia"/>
                <w:b/>
                <w:bCs/>
                <w:color w:val="000000"/>
                <w:spacing w:val="0"/>
                <w:kern w:val="0"/>
                <w:sz w:val="28"/>
                <w:szCs w:val="28"/>
              </w:rPr>
              <w:t>7</w:t>
            </w:r>
            <w:bookmarkStart w:id="0" w:name="_GoBack"/>
            <w:bookmarkEnd w:id="0"/>
            <w:r>
              <w:rPr>
                <w:b/>
                <w:bCs/>
                <w:color w:val="000000"/>
                <w:spacing w:val="0"/>
                <w:kern w:val="0"/>
                <w:sz w:val="28"/>
                <w:szCs w:val="28"/>
              </w:rPr>
              <w:t>内蒙古自治区水稻中熟组试验主要性状及特征特性汇总表（第二组）</w:t>
            </w:r>
          </w:p>
        </w:tc>
      </w:tr>
      <w:tr w:rsidR="00E1568D">
        <w:trPr>
          <w:trHeight w:val="288"/>
        </w:trPr>
        <w:tc>
          <w:tcPr>
            <w:tcW w:w="399" w:type="pct"/>
            <w:vMerge w:val="restart"/>
            <w:tcBorders>
              <w:top w:val="single" w:sz="4" w:space="0" w:color="auto"/>
              <w:left w:val="single" w:sz="4" w:space="0" w:color="auto"/>
              <w:right w:val="single" w:sz="4" w:space="0" w:color="auto"/>
            </w:tcBorders>
            <w:shd w:val="clear" w:color="auto" w:fill="auto"/>
            <w:noWrap/>
            <w:vAlign w:val="center"/>
          </w:tcPr>
          <w:p w:rsidR="00E1568D" w:rsidRDefault="004372E2">
            <w:pPr>
              <w:widowControl/>
              <w:jc w:val="center"/>
              <w:rPr>
                <w:color w:val="000000"/>
                <w:spacing w:val="0"/>
                <w:kern w:val="0"/>
                <w:sz w:val="16"/>
                <w:szCs w:val="16"/>
              </w:rPr>
            </w:pPr>
            <w:r>
              <w:rPr>
                <w:color w:val="000000"/>
                <w:spacing w:val="0"/>
                <w:kern w:val="0"/>
                <w:sz w:val="16"/>
                <w:szCs w:val="16"/>
              </w:rPr>
              <w:lastRenderedPageBreak/>
              <w:t>品种名称</w:t>
            </w:r>
          </w:p>
        </w:tc>
        <w:tc>
          <w:tcPr>
            <w:tcW w:w="79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E1568D" w:rsidRDefault="004372E2">
            <w:pPr>
              <w:widowControl/>
              <w:jc w:val="center"/>
              <w:rPr>
                <w:color w:val="000000"/>
                <w:spacing w:val="0"/>
                <w:kern w:val="0"/>
                <w:sz w:val="16"/>
                <w:szCs w:val="16"/>
              </w:rPr>
            </w:pPr>
            <w:r>
              <w:rPr>
                <w:color w:val="000000"/>
                <w:spacing w:val="0"/>
                <w:kern w:val="0"/>
                <w:sz w:val="16"/>
                <w:szCs w:val="16"/>
              </w:rPr>
              <w:t>小区产量</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1568D" w:rsidRDefault="004372E2">
            <w:pPr>
              <w:widowControl/>
              <w:jc w:val="center"/>
              <w:rPr>
                <w:color w:val="000000"/>
                <w:spacing w:val="0"/>
                <w:kern w:val="0"/>
                <w:sz w:val="16"/>
                <w:szCs w:val="16"/>
              </w:rPr>
            </w:pPr>
            <w:r>
              <w:rPr>
                <w:color w:val="000000"/>
                <w:spacing w:val="0"/>
                <w:kern w:val="0"/>
                <w:sz w:val="16"/>
                <w:szCs w:val="16"/>
              </w:rPr>
              <w:t>生育特性</w:t>
            </w:r>
          </w:p>
        </w:tc>
        <w:tc>
          <w:tcPr>
            <w:tcW w:w="1652"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1568D" w:rsidRDefault="004372E2">
            <w:pPr>
              <w:widowControl/>
              <w:jc w:val="center"/>
              <w:rPr>
                <w:b/>
                <w:bCs/>
                <w:color w:val="000000"/>
                <w:spacing w:val="0"/>
                <w:kern w:val="0"/>
                <w:sz w:val="16"/>
                <w:szCs w:val="16"/>
              </w:rPr>
            </w:pPr>
            <w:r>
              <w:rPr>
                <w:b/>
                <w:bCs/>
                <w:color w:val="000000"/>
                <w:spacing w:val="0"/>
                <w:kern w:val="0"/>
                <w:sz w:val="16"/>
                <w:szCs w:val="16"/>
              </w:rPr>
              <w:t>主要经济性状</w:t>
            </w:r>
          </w:p>
        </w:tc>
        <w:tc>
          <w:tcPr>
            <w:tcW w:w="1686"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E1568D" w:rsidRDefault="004372E2">
            <w:pPr>
              <w:widowControl/>
              <w:jc w:val="center"/>
              <w:rPr>
                <w:b/>
                <w:bCs/>
                <w:color w:val="000000"/>
                <w:spacing w:val="0"/>
                <w:kern w:val="0"/>
                <w:sz w:val="16"/>
                <w:szCs w:val="16"/>
              </w:rPr>
            </w:pPr>
            <w:r>
              <w:rPr>
                <w:b/>
                <w:bCs/>
                <w:color w:val="000000"/>
                <w:spacing w:val="0"/>
                <w:kern w:val="0"/>
                <w:sz w:val="16"/>
                <w:szCs w:val="16"/>
              </w:rPr>
              <w:t>主要农艺性状及田间抗性</w:t>
            </w:r>
          </w:p>
        </w:tc>
      </w:tr>
      <w:tr w:rsidR="00E1568D">
        <w:trPr>
          <w:trHeight w:val="288"/>
        </w:trPr>
        <w:tc>
          <w:tcPr>
            <w:tcW w:w="399" w:type="pct"/>
            <w:vMerge/>
            <w:tcBorders>
              <w:left w:val="single" w:sz="4" w:space="0" w:color="auto"/>
              <w:right w:val="single" w:sz="4" w:space="0" w:color="auto"/>
            </w:tcBorders>
            <w:shd w:val="clear" w:color="auto" w:fill="auto"/>
            <w:vAlign w:val="center"/>
          </w:tcPr>
          <w:p w:rsidR="00E1568D" w:rsidRDefault="00E1568D">
            <w:pPr>
              <w:widowControl/>
              <w:jc w:val="center"/>
              <w:rPr>
                <w:color w:val="000000"/>
                <w:spacing w:val="0"/>
                <w:kern w:val="0"/>
                <w:sz w:val="16"/>
                <w:szCs w:val="16"/>
              </w:rPr>
            </w:pPr>
          </w:p>
        </w:tc>
        <w:tc>
          <w:tcPr>
            <w:tcW w:w="228" w:type="pct"/>
            <w:vMerge w:val="restart"/>
            <w:tcBorders>
              <w:top w:val="nil"/>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折亩产（公斤）</w:t>
            </w:r>
          </w:p>
        </w:tc>
        <w:tc>
          <w:tcPr>
            <w:tcW w:w="229" w:type="pct"/>
            <w:vMerge w:val="restart"/>
            <w:tcBorders>
              <w:top w:val="nil"/>
              <w:left w:val="single" w:sz="4" w:space="0" w:color="auto"/>
              <w:bottom w:val="single" w:sz="4" w:space="0" w:color="000000"/>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组均值</w:t>
            </w:r>
          </w:p>
        </w:tc>
        <w:tc>
          <w:tcPr>
            <w:tcW w:w="198" w:type="pct"/>
            <w:vMerge w:val="restart"/>
            <w:tcBorders>
              <w:top w:val="nil"/>
              <w:left w:val="single" w:sz="4" w:space="0" w:color="auto"/>
              <w:bottom w:val="single" w:sz="4" w:space="0" w:color="000000"/>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比组均值</w:t>
            </w:r>
            <w:r>
              <w:rPr>
                <w:color w:val="000000"/>
                <w:spacing w:val="0"/>
                <w:kern w:val="0"/>
                <w:sz w:val="16"/>
                <w:szCs w:val="16"/>
              </w:rPr>
              <w:t>±%</w:t>
            </w:r>
          </w:p>
        </w:tc>
        <w:tc>
          <w:tcPr>
            <w:tcW w:w="137" w:type="pct"/>
            <w:vMerge w:val="restart"/>
            <w:tcBorders>
              <w:top w:val="nil"/>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增产点次</w:t>
            </w:r>
          </w:p>
        </w:tc>
        <w:tc>
          <w:tcPr>
            <w:tcW w:w="247" w:type="pct"/>
            <w:vMerge w:val="restart"/>
            <w:tcBorders>
              <w:top w:val="nil"/>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生育期（天）</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比</w:t>
            </w:r>
            <w:r>
              <w:rPr>
                <w:color w:val="000000"/>
                <w:spacing w:val="0"/>
                <w:kern w:val="0"/>
                <w:sz w:val="16"/>
                <w:szCs w:val="16"/>
              </w:rPr>
              <w:t>ck</w:t>
            </w:r>
            <w:r>
              <w:rPr>
                <w:color w:val="000000"/>
                <w:spacing w:val="0"/>
                <w:kern w:val="0"/>
                <w:sz w:val="16"/>
                <w:szCs w:val="16"/>
                <w:u w:val="single"/>
              </w:rPr>
              <w:t>+</w:t>
            </w:r>
          </w:p>
        </w:tc>
        <w:tc>
          <w:tcPr>
            <w:tcW w:w="239" w:type="pct"/>
            <w:vMerge w:val="restart"/>
            <w:tcBorders>
              <w:top w:val="nil"/>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分蘖（个）</w:t>
            </w:r>
          </w:p>
        </w:tc>
        <w:tc>
          <w:tcPr>
            <w:tcW w:w="220" w:type="pct"/>
            <w:vMerge w:val="restart"/>
            <w:tcBorders>
              <w:top w:val="nil"/>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成穗率（</w:t>
            </w:r>
            <w:r>
              <w:rPr>
                <w:color w:val="000000"/>
                <w:spacing w:val="0"/>
                <w:kern w:val="0"/>
                <w:sz w:val="16"/>
                <w:szCs w:val="16"/>
              </w:rPr>
              <w:t>%</w:t>
            </w:r>
            <w:r>
              <w:rPr>
                <w:color w:val="000000"/>
                <w:spacing w:val="0"/>
                <w:kern w:val="0"/>
                <w:sz w:val="16"/>
                <w:szCs w:val="16"/>
              </w:rPr>
              <w:t>）</w:t>
            </w:r>
          </w:p>
        </w:tc>
        <w:tc>
          <w:tcPr>
            <w:tcW w:w="248" w:type="pct"/>
            <w:vMerge w:val="restart"/>
            <w:tcBorders>
              <w:top w:val="nil"/>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株高（</w:t>
            </w:r>
            <w:r>
              <w:rPr>
                <w:color w:val="000000"/>
                <w:spacing w:val="0"/>
                <w:kern w:val="0"/>
                <w:sz w:val="16"/>
                <w:szCs w:val="16"/>
              </w:rPr>
              <w:t>cm</w:t>
            </w:r>
            <w:r>
              <w:rPr>
                <w:color w:val="000000"/>
                <w:spacing w:val="0"/>
                <w:kern w:val="0"/>
                <w:sz w:val="16"/>
                <w:szCs w:val="16"/>
              </w:rPr>
              <w:t>）</w:t>
            </w:r>
          </w:p>
        </w:tc>
        <w:tc>
          <w:tcPr>
            <w:tcW w:w="248" w:type="pct"/>
            <w:vMerge w:val="restart"/>
            <w:tcBorders>
              <w:top w:val="nil"/>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穗长（</w:t>
            </w:r>
            <w:r>
              <w:rPr>
                <w:color w:val="000000"/>
                <w:spacing w:val="0"/>
                <w:kern w:val="0"/>
                <w:sz w:val="16"/>
                <w:szCs w:val="16"/>
              </w:rPr>
              <w:t>cm</w:t>
            </w:r>
            <w:r>
              <w:rPr>
                <w:color w:val="000000"/>
                <w:spacing w:val="0"/>
                <w:kern w:val="0"/>
                <w:sz w:val="16"/>
                <w:szCs w:val="16"/>
              </w:rPr>
              <w:t>）</w:t>
            </w:r>
          </w:p>
        </w:tc>
        <w:tc>
          <w:tcPr>
            <w:tcW w:w="248" w:type="pct"/>
            <w:vMerge w:val="restart"/>
            <w:tcBorders>
              <w:top w:val="nil"/>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总粒数（穗）</w:t>
            </w:r>
          </w:p>
        </w:tc>
        <w:tc>
          <w:tcPr>
            <w:tcW w:w="220" w:type="pct"/>
            <w:vMerge w:val="restart"/>
            <w:tcBorders>
              <w:top w:val="nil"/>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结实率（</w:t>
            </w:r>
            <w:r>
              <w:rPr>
                <w:color w:val="000000"/>
                <w:spacing w:val="0"/>
                <w:kern w:val="0"/>
                <w:sz w:val="16"/>
                <w:szCs w:val="16"/>
              </w:rPr>
              <w:t>%</w:t>
            </w:r>
            <w:r>
              <w:rPr>
                <w:color w:val="000000"/>
                <w:spacing w:val="0"/>
                <w:kern w:val="0"/>
                <w:sz w:val="16"/>
                <w:szCs w:val="16"/>
              </w:rPr>
              <w:t>）</w:t>
            </w:r>
          </w:p>
        </w:tc>
        <w:tc>
          <w:tcPr>
            <w:tcW w:w="225" w:type="pct"/>
            <w:vMerge w:val="restart"/>
            <w:tcBorders>
              <w:top w:val="nil"/>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千粒重（</w:t>
            </w:r>
            <w:r>
              <w:rPr>
                <w:color w:val="000000"/>
                <w:spacing w:val="0"/>
                <w:kern w:val="0"/>
                <w:sz w:val="16"/>
                <w:szCs w:val="16"/>
              </w:rPr>
              <w:t>g</w:t>
            </w:r>
            <w:r>
              <w:rPr>
                <w:color w:val="000000"/>
                <w:spacing w:val="0"/>
                <w:kern w:val="0"/>
                <w:sz w:val="16"/>
                <w:szCs w:val="16"/>
              </w:rPr>
              <w:t>）</w:t>
            </w:r>
          </w:p>
        </w:tc>
        <w:tc>
          <w:tcPr>
            <w:tcW w:w="164" w:type="pct"/>
            <w:vMerge w:val="restart"/>
            <w:tcBorders>
              <w:top w:val="nil"/>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耐寒性</w:t>
            </w:r>
          </w:p>
        </w:tc>
        <w:tc>
          <w:tcPr>
            <w:tcW w:w="164" w:type="pct"/>
            <w:vMerge w:val="restart"/>
            <w:tcBorders>
              <w:top w:val="nil"/>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整齐度</w:t>
            </w:r>
          </w:p>
        </w:tc>
        <w:tc>
          <w:tcPr>
            <w:tcW w:w="164" w:type="pct"/>
            <w:vMerge w:val="restart"/>
            <w:tcBorders>
              <w:top w:val="nil"/>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株型</w:t>
            </w:r>
          </w:p>
        </w:tc>
        <w:tc>
          <w:tcPr>
            <w:tcW w:w="507" w:type="pct"/>
            <w:gridSpan w:val="3"/>
            <w:tcBorders>
              <w:top w:val="single" w:sz="4" w:space="0" w:color="auto"/>
              <w:left w:val="nil"/>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倒伏性</w:t>
            </w:r>
          </w:p>
        </w:tc>
        <w:tc>
          <w:tcPr>
            <w:tcW w:w="134" w:type="pct"/>
            <w:vMerge w:val="restart"/>
            <w:tcBorders>
              <w:top w:val="nil"/>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落粒性</w:t>
            </w:r>
          </w:p>
        </w:tc>
        <w:tc>
          <w:tcPr>
            <w:tcW w:w="134" w:type="pct"/>
            <w:vMerge w:val="restart"/>
            <w:tcBorders>
              <w:top w:val="nil"/>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叶瘟</w:t>
            </w:r>
          </w:p>
        </w:tc>
        <w:tc>
          <w:tcPr>
            <w:tcW w:w="134" w:type="pct"/>
            <w:vMerge w:val="restart"/>
            <w:tcBorders>
              <w:top w:val="nil"/>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穗茎瘟</w:t>
            </w:r>
          </w:p>
        </w:tc>
        <w:tc>
          <w:tcPr>
            <w:tcW w:w="134" w:type="pct"/>
            <w:vMerge w:val="restart"/>
            <w:tcBorders>
              <w:top w:val="nil"/>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白叶枯病</w:t>
            </w:r>
          </w:p>
        </w:tc>
        <w:tc>
          <w:tcPr>
            <w:tcW w:w="145" w:type="pct"/>
            <w:vMerge w:val="restart"/>
            <w:tcBorders>
              <w:top w:val="nil"/>
              <w:left w:val="single" w:sz="4" w:space="0" w:color="auto"/>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纹枯病</w:t>
            </w:r>
          </w:p>
        </w:tc>
      </w:tr>
      <w:tr w:rsidR="00E1568D">
        <w:trPr>
          <w:trHeight w:val="528"/>
        </w:trPr>
        <w:tc>
          <w:tcPr>
            <w:tcW w:w="399" w:type="pct"/>
            <w:vMerge/>
            <w:tcBorders>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228"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229" w:type="pct"/>
            <w:vMerge/>
            <w:tcBorders>
              <w:top w:val="nil"/>
              <w:left w:val="single" w:sz="4" w:space="0" w:color="auto"/>
              <w:bottom w:val="single" w:sz="4" w:space="0" w:color="000000"/>
              <w:right w:val="single" w:sz="4" w:space="0" w:color="auto"/>
            </w:tcBorders>
            <w:vAlign w:val="center"/>
          </w:tcPr>
          <w:p w:rsidR="00E1568D" w:rsidRDefault="00E1568D">
            <w:pPr>
              <w:widowControl/>
              <w:jc w:val="left"/>
              <w:rPr>
                <w:color w:val="000000"/>
                <w:spacing w:val="0"/>
                <w:kern w:val="0"/>
                <w:sz w:val="16"/>
                <w:szCs w:val="16"/>
              </w:rPr>
            </w:pPr>
          </w:p>
        </w:tc>
        <w:tc>
          <w:tcPr>
            <w:tcW w:w="198" w:type="pct"/>
            <w:vMerge/>
            <w:tcBorders>
              <w:top w:val="nil"/>
              <w:left w:val="single" w:sz="4" w:space="0" w:color="auto"/>
              <w:bottom w:val="single" w:sz="4" w:space="0" w:color="000000"/>
              <w:right w:val="single" w:sz="4" w:space="0" w:color="auto"/>
            </w:tcBorders>
            <w:vAlign w:val="center"/>
          </w:tcPr>
          <w:p w:rsidR="00E1568D" w:rsidRDefault="00E1568D">
            <w:pPr>
              <w:widowControl/>
              <w:jc w:val="left"/>
              <w:rPr>
                <w:color w:val="000000"/>
                <w:spacing w:val="0"/>
                <w:kern w:val="0"/>
                <w:sz w:val="16"/>
                <w:szCs w:val="16"/>
              </w:rPr>
            </w:pPr>
          </w:p>
        </w:tc>
        <w:tc>
          <w:tcPr>
            <w:tcW w:w="137"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247"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221"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239"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220"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248"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248"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248"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220"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225"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164"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164"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164"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142" w:type="pct"/>
            <w:tcBorders>
              <w:top w:val="nil"/>
              <w:left w:val="nil"/>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发生点次</w:t>
            </w:r>
          </w:p>
        </w:tc>
        <w:tc>
          <w:tcPr>
            <w:tcW w:w="220" w:type="pct"/>
            <w:tcBorders>
              <w:top w:val="nil"/>
              <w:left w:val="nil"/>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面积（</w:t>
            </w:r>
            <w:r>
              <w:rPr>
                <w:color w:val="000000"/>
                <w:spacing w:val="0"/>
                <w:kern w:val="0"/>
                <w:sz w:val="16"/>
                <w:szCs w:val="16"/>
              </w:rPr>
              <w:t>%</w:t>
            </w:r>
            <w:r>
              <w:rPr>
                <w:color w:val="000000"/>
                <w:spacing w:val="0"/>
                <w:kern w:val="0"/>
                <w:sz w:val="16"/>
                <w:szCs w:val="16"/>
              </w:rPr>
              <w:t>）</w:t>
            </w:r>
          </w:p>
        </w:tc>
        <w:tc>
          <w:tcPr>
            <w:tcW w:w="144" w:type="pct"/>
            <w:tcBorders>
              <w:top w:val="nil"/>
              <w:left w:val="nil"/>
              <w:bottom w:val="single" w:sz="4" w:space="0" w:color="auto"/>
              <w:right w:val="single" w:sz="4" w:space="0" w:color="auto"/>
            </w:tcBorders>
            <w:shd w:val="clear" w:color="auto" w:fill="auto"/>
            <w:vAlign w:val="center"/>
          </w:tcPr>
          <w:p w:rsidR="00E1568D" w:rsidRDefault="004372E2">
            <w:pPr>
              <w:widowControl/>
              <w:jc w:val="center"/>
              <w:rPr>
                <w:color w:val="000000"/>
                <w:spacing w:val="0"/>
                <w:kern w:val="0"/>
                <w:sz w:val="16"/>
                <w:szCs w:val="16"/>
              </w:rPr>
            </w:pPr>
            <w:r>
              <w:rPr>
                <w:color w:val="000000"/>
                <w:spacing w:val="0"/>
                <w:kern w:val="0"/>
                <w:sz w:val="16"/>
                <w:szCs w:val="16"/>
              </w:rPr>
              <w:t>程度</w:t>
            </w:r>
          </w:p>
        </w:tc>
        <w:tc>
          <w:tcPr>
            <w:tcW w:w="134"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134"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134"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134"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c>
          <w:tcPr>
            <w:tcW w:w="145" w:type="pct"/>
            <w:vMerge/>
            <w:tcBorders>
              <w:top w:val="nil"/>
              <w:left w:val="single" w:sz="4" w:space="0" w:color="auto"/>
              <w:bottom w:val="single" w:sz="4" w:space="0" w:color="auto"/>
              <w:right w:val="single" w:sz="4" w:space="0" w:color="auto"/>
            </w:tcBorders>
            <w:vAlign w:val="center"/>
          </w:tcPr>
          <w:p w:rsidR="00E1568D" w:rsidRDefault="00E1568D">
            <w:pPr>
              <w:widowControl/>
              <w:jc w:val="left"/>
              <w:rPr>
                <w:color w:val="000000"/>
                <w:spacing w:val="0"/>
                <w:kern w:val="0"/>
                <w:sz w:val="16"/>
                <w:szCs w:val="16"/>
              </w:rPr>
            </w:pPr>
          </w:p>
        </w:tc>
      </w:tr>
      <w:tr w:rsidR="00E1568D">
        <w:trPr>
          <w:trHeight w:val="252"/>
        </w:trPr>
        <w:tc>
          <w:tcPr>
            <w:tcW w:w="399" w:type="pct"/>
            <w:tcBorders>
              <w:top w:val="nil"/>
              <w:left w:val="single" w:sz="4" w:space="0" w:color="auto"/>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富研</w:t>
            </w:r>
            <w:r>
              <w:rPr>
                <w:color w:val="000000"/>
                <w:spacing w:val="0"/>
                <w:kern w:val="0"/>
                <w:sz w:val="16"/>
                <w:szCs w:val="16"/>
              </w:rPr>
              <w:t>2002</w:t>
            </w:r>
          </w:p>
        </w:tc>
        <w:tc>
          <w:tcPr>
            <w:tcW w:w="22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511.3 </w:t>
            </w:r>
          </w:p>
        </w:tc>
        <w:tc>
          <w:tcPr>
            <w:tcW w:w="229"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527.0 </w:t>
            </w:r>
          </w:p>
        </w:tc>
        <w:tc>
          <w:tcPr>
            <w:tcW w:w="19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-3.0 </w:t>
            </w:r>
          </w:p>
        </w:tc>
        <w:tc>
          <w:tcPr>
            <w:tcW w:w="137"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2</w:t>
            </w:r>
          </w:p>
        </w:tc>
        <w:tc>
          <w:tcPr>
            <w:tcW w:w="247"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134.0 </w:t>
            </w:r>
          </w:p>
        </w:tc>
        <w:tc>
          <w:tcPr>
            <w:tcW w:w="221"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2.8</w:t>
            </w:r>
          </w:p>
        </w:tc>
        <w:tc>
          <w:tcPr>
            <w:tcW w:w="239"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4.5 </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83.5</w:t>
            </w:r>
          </w:p>
        </w:tc>
        <w:tc>
          <w:tcPr>
            <w:tcW w:w="24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92.3</w:t>
            </w:r>
          </w:p>
        </w:tc>
        <w:tc>
          <w:tcPr>
            <w:tcW w:w="24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17.7</w:t>
            </w:r>
          </w:p>
        </w:tc>
        <w:tc>
          <w:tcPr>
            <w:tcW w:w="24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112.3</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85.5 </w:t>
            </w:r>
          </w:p>
        </w:tc>
        <w:tc>
          <w:tcPr>
            <w:tcW w:w="225"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23.6</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强</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齐</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紧</w:t>
            </w:r>
          </w:p>
        </w:tc>
        <w:tc>
          <w:tcPr>
            <w:tcW w:w="142"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难</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5"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r>
      <w:tr w:rsidR="00E1568D">
        <w:trPr>
          <w:trHeight w:val="252"/>
        </w:trPr>
        <w:tc>
          <w:tcPr>
            <w:tcW w:w="399" w:type="pct"/>
            <w:tcBorders>
              <w:top w:val="nil"/>
              <w:left w:val="single" w:sz="4" w:space="0" w:color="auto"/>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禾田稻</w:t>
            </w:r>
            <w:r>
              <w:rPr>
                <w:color w:val="000000"/>
                <w:spacing w:val="0"/>
                <w:kern w:val="0"/>
                <w:sz w:val="16"/>
                <w:szCs w:val="16"/>
              </w:rPr>
              <w:t>9</w:t>
            </w:r>
          </w:p>
        </w:tc>
        <w:tc>
          <w:tcPr>
            <w:tcW w:w="22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523.7 </w:t>
            </w:r>
          </w:p>
        </w:tc>
        <w:tc>
          <w:tcPr>
            <w:tcW w:w="229"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527.0 </w:t>
            </w:r>
          </w:p>
        </w:tc>
        <w:tc>
          <w:tcPr>
            <w:tcW w:w="19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-0.6 </w:t>
            </w:r>
          </w:p>
        </w:tc>
        <w:tc>
          <w:tcPr>
            <w:tcW w:w="137"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3</w:t>
            </w:r>
          </w:p>
        </w:tc>
        <w:tc>
          <w:tcPr>
            <w:tcW w:w="247"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134.0 </w:t>
            </w:r>
          </w:p>
        </w:tc>
        <w:tc>
          <w:tcPr>
            <w:tcW w:w="221"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2.8</w:t>
            </w:r>
          </w:p>
        </w:tc>
        <w:tc>
          <w:tcPr>
            <w:tcW w:w="239"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3.9 </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88.6</w:t>
            </w:r>
          </w:p>
        </w:tc>
        <w:tc>
          <w:tcPr>
            <w:tcW w:w="24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95.2</w:t>
            </w:r>
          </w:p>
        </w:tc>
        <w:tc>
          <w:tcPr>
            <w:tcW w:w="24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17.4</w:t>
            </w:r>
          </w:p>
        </w:tc>
        <w:tc>
          <w:tcPr>
            <w:tcW w:w="24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112.5</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87.0 </w:t>
            </w:r>
          </w:p>
        </w:tc>
        <w:tc>
          <w:tcPr>
            <w:tcW w:w="225"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25.0</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强</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齐</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紧</w:t>
            </w:r>
          </w:p>
        </w:tc>
        <w:tc>
          <w:tcPr>
            <w:tcW w:w="142"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难</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5"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r>
      <w:tr w:rsidR="00E1568D">
        <w:trPr>
          <w:trHeight w:val="252"/>
        </w:trPr>
        <w:tc>
          <w:tcPr>
            <w:tcW w:w="399" w:type="pct"/>
            <w:tcBorders>
              <w:top w:val="nil"/>
              <w:left w:val="single" w:sz="4" w:space="0" w:color="auto"/>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鸿发</w:t>
            </w:r>
            <w:r>
              <w:rPr>
                <w:color w:val="000000"/>
                <w:spacing w:val="0"/>
                <w:kern w:val="0"/>
                <w:sz w:val="16"/>
                <w:szCs w:val="16"/>
              </w:rPr>
              <w:t>18</w:t>
            </w:r>
          </w:p>
        </w:tc>
        <w:tc>
          <w:tcPr>
            <w:tcW w:w="22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544.8 </w:t>
            </w:r>
          </w:p>
        </w:tc>
        <w:tc>
          <w:tcPr>
            <w:tcW w:w="229"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527.0 </w:t>
            </w:r>
          </w:p>
        </w:tc>
        <w:tc>
          <w:tcPr>
            <w:tcW w:w="19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3.4 </w:t>
            </w:r>
          </w:p>
        </w:tc>
        <w:tc>
          <w:tcPr>
            <w:tcW w:w="137"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5</w:t>
            </w:r>
          </w:p>
        </w:tc>
        <w:tc>
          <w:tcPr>
            <w:tcW w:w="247"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133.2</w:t>
            </w:r>
          </w:p>
        </w:tc>
        <w:tc>
          <w:tcPr>
            <w:tcW w:w="221"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2</w:t>
            </w:r>
          </w:p>
        </w:tc>
        <w:tc>
          <w:tcPr>
            <w:tcW w:w="239"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4.3 </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84.2</w:t>
            </w:r>
          </w:p>
        </w:tc>
        <w:tc>
          <w:tcPr>
            <w:tcW w:w="24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87.5</w:t>
            </w:r>
          </w:p>
        </w:tc>
        <w:tc>
          <w:tcPr>
            <w:tcW w:w="24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18.5</w:t>
            </w:r>
          </w:p>
        </w:tc>
        <w:tc>
          <w:tcPr>
            <w:tcW w:w="24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114.6</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86.0 </w:t>
            </w:r>
          </w:p>
        </w:tc>
        <w:tc>
          <w:tcPr>
            <w:tcW w:w="225"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25.2</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强</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齐</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紧</w:t>
            </w:r>
          </w:p>
        </w:tc>
        <w:tc>
          <w:tcPr>
            <w:tcW w:w="142"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难</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5"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r>
      <w:tr w:rsidR="00E1568D">
        <w:trPr>
          <w:trHeight w:val="252"/>
        </w:trPr>
        <w:tc>
          <w:tcPr>
            <w:tcW w:w="399" w:type="pct"/>
            <w:tcBorders>
              <w:top w:val="nil"/>
              <w:left w:val="single" w:sz="4" w:space="0" w:color="auto"/>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蒙龙</w:t>
            </w:r>
            <w:r>
              <w:rPr>
                <w:color w:val="000000"/>
                <w:spacing w:val="0"/>
                <w:kern w:val="0"/>
                <w:sz w:val="16"/>
                <w:szCs w:val="16"/>
              </w:rPr>
              <w:t>2</w:t>
            </w:r>
            <w:r>
              <w:rPr>
                <w:color w:val="000000"/>
                <w:spacing w:val="0"/>
                <w:kern w:val="0"/>
                <w:sz w:val="16"/>
                <w:szCs w:val="16"/>
              </w:rPr>
              <w:t>号</w:t>
            </w:r>
          </w:p>
        </w:tc>
        <w:tc>
          <w:tcPr>
            <w:tcW w:w="22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501.9 </w:t>
            </w:r>
          </w:p>
        </w:tc>
        <w:tc>
          <w:tcPr>
            <w:tcW w:w="229"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527.0 </w:t>
            </w:r>
          </w:p>
        </w:tc>
        <w:tc>
          <w:tcPr>
            <w:tcW w:w="19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-4.8 </w:t>
            </w:r>
          </w:p>
        </w:tc>
        <w:tc>
          <w:tcPr>
            <w:tcW w:w="137"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247"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132.6</w:t>
            </w:r>
          </w:p>
        </w:tc>
        <w:tc>
          <w:tcPr>
            <w:tcW w:w="221"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1.4</w:t>
            </w:r>
          </w:p>
        </w:tc>
        <w:tc>
          <w:tcPr>
            <w:tcW w:w="239"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4.8 </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82.6</w:t>
            </w:r>
          </w:p>
        </w:tc>
        <w:tc>
          <w:tcPr>
            <w:tcW w:w="24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91.9</w:t>
            </w:r>
          </w:p>
        </w:tc>
        <w:tc>
          <w:tcPr>
            <w:tcW w:w="24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17.4</w:t>
            </w:r>
          </w:p>
        </w:tc>
        <w:tc>
          <w:tcPr>
            <w:tcW w:w="24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100.5</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83.9 </w:t>
            </w:r>
          </w:p>
        </w:tc>
        <w:tc>
          <w:tcPr>
            <w:tcW w:w="225"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25.0</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中</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齐</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半</w:t>
            </w:r>
          </w:p>
        </w:tc>
        <w:tc>
          <w:tcPr>
            <w:tcW w:w="142"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40</w:t>
            </w:r>
          </w:p>
        </w:tc>
        <w:tc>
          <w:tcPr>
            <w:tcW w:w="14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倒</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难</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45"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r>
      <w:tr w:rsidR="00E1568D">
        <w:trPr>
          <w:trHeight w:val="252"/>
        </w:trPr>
        <w:tc>
          <w:tcPr>
            <w:tcW w:w="399" w:type="pct"/>
            <w:tcBorders>
              <w:top w:val="nil"/>
              <w:left w:val="single" w:sz="4" w:space="0" w:color="auto"/>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维育</w:t>
            </w:r>
            <w:r>
              <w:rPr>
                <w:color w:val="000000"/>
                <w:spacing w:val="0"/>
                <w:kern w:val="0"/>
                <w:sz w:val="16"/>
                <w:szCs w:val="16"/>
              </w:rPr>
              <w:t>7</w:t>
            </w:r>
            <w:r>
              <w:rPr>
                <w:color w:val="000000"/>
                <w:spacing w:val="0"/>
                <w:kern w:val="0"/>
                <w:sz w:val="16"/>
                <w:szCs w:val="16"/>
              </w:rPr>
              <w:t>号</w:t>
            </w:r>
          </w:p>
        </w:tc>
        <w:tc>
          <w:tcPr>
            <w:tcW w:w="22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531.4 </w:t>
            </w:r>
          </w:p>
        </w:tc>
        <w:tc>
          <w:tcPr>
            <w:tcW w:w="229"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527.0 </w:t>
            </w:r>
          </w:p>
        </w:tc>
        <w:tc>
          <w:tcPr>
            <w:tcW w:w="19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0.8 </w:t>
            </w:r>
          </w:p>
        </w:tc>
        <w:tc>
          <w:tcPr>
            <w:tcW w:w="137"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3</w:t>
            </w:r>
          </w:p>
        </w:tc>
        <w:tc>
          <w:tcPr>
            <w:tcW w:w="247"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133.8</w:t>
            </w:r>
          </w:p>
        </w:tc>
        <w:tc>
          <w:tcPr>
            <w:tcW w:w="221"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2.6</w:t>
            </w:r>
          </w:p>
        </w:tc>
        <w:tc>
          <w:tcPr>
            <w:tcW w:w="239"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4.0 </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81.7</w:t>
            </w:r>
          </w:p>
        </w:tc>
        <w:tc>
          <w:tcPr>
            <w:tcW w:w="24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96.5</w:t>
            </w:r>
          </w:p>
        </w:tc>
        <w:tc>
          <w:tcPr>
            <w:tcW w:w="24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17.1</w:t>
            </w:r>
          </w:p>
        </w:tc>
        <w:tc>
          <w:tcPr>
            <w:tcW w:w="24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112.7</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82.7 </w:t>
            </w:r>
          </w:p>
        </w:tc>
        <w:tc>
          <w:tcPr>
            <w:tcW w:w="225"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26.2</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强</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齐</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紧</w:t>
            </w:r>
          </w:p>
        </w:tc>
        <w:tc>
          <w:tcPr>
            <w:tcW w:w="142"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难</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5"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r>
      <w:tr w:rsidR="00E1568D">
        <w:trPr>
          <w:trHeight w:val="252"/>
        </w:trPr>
        <w:tc>
          <w:tcPr>
            <w:tcW w:w="399" w:type="pct"/>
            <w:tcBorders>
              <w:top w:val="nil"/>
              <w:left w:val="single" w:sz="4" w:space="0" w:color="auto"/>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乌兰</w:t>
            </w:r>
            <w:r>
              <w:rPr>
                <w:color w:val="000000"/>
                <w:spacing w:val="0"/>
                <w:kern w:val="0"/>
                <w:sz w:val="16"/>
                <w:szCs w:val="16"/>
              </w:rPr>
              <w:t>4</w:t>
            </w:r>
            <w:r>
              <w:rPr>
                <w:color w:val="000000"/>
                <w:spacing w:val="0"/>
                <w:kern w:val="0"/>
                <w:sz w:val="16"/>
                <w:szCs w:val="16"/>
              </w:rPr>
              <w:t>号</w:t>
            </w:r>
          </w:p>
        </w:tc>
        <w:tc>
          <w:tcPr>
            <w:tcW w:w="22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532.2 </w:t>
            </w:r>
          </w:p>
        </w:tc>
        <w:tc>
          <w:tcPr>
            <w:tcW w:w="229"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527.0 </w:t>
            </w:r>
          </w:p>
        </w:tc>
        <w:tc>
          <w:tcPr>
            <w:tcW w:w="19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1.0 </w:t>
            </w:r>
          </w:p>
        </w:tc>
        <w:tc>
          <w:tcPr>
            <w:tcW w:w="137"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4</w:t>
            </w:r>
          </w:p>
        </w:tc>
        <w:tc>
          <w:tcPr>
            <w:tcW w:w="247"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134.2</w:t>
            </w:r>
          </w:p>
        </w:tc>
        <w:tc>
          <w:tcPr>
            <w:tcW w:w="221"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3</w:t>
            </w:r>
          </w:p>
        </w:tc>
        <w:tc>
          <w:tcPr>
            <w:tcW w:w="239"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3.9 </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85.4</w:t>
            </w:r>
          </w:p>
        </w:tc>
        <w:tc>
          <w:tcPr>
            <w:tcW w:w="24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101.6</w:t>
            </w:r>
          </w:p>
        </w:tc>
        <w:tc>
          <w:tcPr>
            <w:tcW w:w="24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20.6</w:t>
            </w:r>
          </w:p>
        </w:tc>
        <w:tc>
          <w:tcPr>
            <w:tcW w:w="24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117.4</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86.4 </w:t>
            </w:r>
          </w:p>
        </w:tc>
        <w:tc>
          <w:tcPr>
            <w:tcW w:w="225"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24.7</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强</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齐</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紧</w:t>
            </w:r>
          </w:p>
        </w:tc>
        <w:tc>
          <w:tcPr>
            <w:tcW w:w="142"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难</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5"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r>
      <w:tr w:rsidR="00E1568D">
        <w:trPr>
          <w:trHeight w:val="252"/>
        </w:trPr>
        <w:tc>
          <w:tcPr>
            <w:tcW w:w="399" w:type="pct"/>
            <w:tcBorders>
              <w:top w:val="nil"/>
              <w:left w:val="single" w:sz="4" w:space="0" w:color="auto"/>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乌兰</w:t>
            </w:r>
            <w:r>
              <w:rPr>
                <w:color w:val="000000"/>
                <w:spacing w:val="0"/>
                <w:kern w:val="0"/>
                <w:sz w:val="16"/>
                <w:szCs w:val="16"/>
              </w:rPr>
              <w:t>6</w:t>
            </w:r>
            <w:r>
              <w:rPr>
                <w:color w:val="000000"/>
                <w:spacing w:val="0"/>
                <w:kern w:val="0"/>
                <w:sz w:val="16"/>
                <w:szCs w:val="16"/>
              </w:rPr>
              <w:t>号</w:t>
            </w:r>
          </w:p>
        </w:tc>
        <w:tc>
          <w:tcPr>
            <w:tcW w:w="22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536.9 </w:t>
            </w:r>
          </w:p>
        </w:tc>
        <w:tc>
          <w:tcPr>
            <w:tcW w:w="229"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527.0 </w:t>
            </w:r>
          </w:p>
        </w:tc>
        <w:tc>
          <w:tcPr>
            <w:tcW w:w="19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1.9 </w:t>
            </w:r>
          </w:p>
        </w:tc>
        <w:tc>
          <w:tcPr>
            <w:tcW w:w="137"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4</w:t>
            </w:r>
          </w:p>
        </w:tc>
        <w:tc>
          <w:tcPr>
            <w:tcW w:w="247"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134.2</w:t>
            </w:r>
          </w:p>
        </w:tc>
        <w:tc>
          <w:tcPr>
            <w:tcW w:w="221"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3</w:t>
            </w:r>
          </w:p>
        </w:tc>
        <w:tc>
          <w:tcPr>
            <w:tcW w:w="239"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4.0 </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83.5</w:t>
            </w:r>
          </w:p>
        </w:tc>
        <w:tc>
          <w:tcPr>
            <w:tcW w:w="24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101.8</w:t>
            </w:r>
          </w:p>
        </w:tc>
        <w:tc>
          <w:tcPr>
            <w:tcW w:w="24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20.5</w:t>
            </w:r>
          </w:p>
        </w:tc>
        <w:tc>
          <w:tcPr>
            <w:tcW w:w="24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116.1</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88.4 </w:t>
            </w:r>
          </w:p>
        </w:tc>
        <w:tc>
          <w:tcPr>
            <w:tcW w:w="225"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24.2</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强</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齐</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紧</w:t>
            </w:r>
          </w:p>
        </w:tc>
        <w:tc>
          <w:tcPr>
            <w:tcW w:w="142"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难</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5"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r>
      <w:tr w:rsidR="00E1568D">
        <w:trPr>
          <w:trHeight w:val="252"/>
        </w:trPr>
        <w:tc>
          <w:tcPr>
            <w:tcW w:w="399" w:type="pct"/>
            <w:tcBorders>
              <w:top w:val="nil"/>
              <w:left w:val="single" w:sz="4" w:space="0" w:color="auto"/>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兴安</w:t>
            </w:r>
            <w:r>
              <w:rPr>
                <w:color w:val="000000"/>
                <w:spacing w:val="0"/>
                <w:kern w:val="0"/>
                <w:sz w:val="16"/>
                <w:szCs w:val="16"/>
              </w:rPr>
              <w:t>2</w:t>
            </w:r>
            <w:r>
              <w:rPr>
                <w:color w:val="000000"/>
                <w:spacing w:val="0"/>
                <w:kern w:val="0"/>
                <w:sz w:val="16"/>
                <w:szCs w:val="16"/>
              </w:rPr>
              <w:t>号</w:t>
            </w:r>
          </w:p>
        </w:tc>
        <w:tc>
          <w:tcPr>
            <w:tcW w:w="22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536.6 </w:t>
            </w:r>
          </w:p>
        </w:tc>
        <w:tc>
          <w:tcPr>
            <w:tcW w:w="229"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527.0 </w:t>
            </w:r>
          </w:p>
        </w:tc>
        <w:tc>
          <w:tcPr>
            <w:tcW w:w="19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1.8 </w:t>
            </w:r>
          </w:p>
        </w:tc>
        <w:tc>
          <w:tcPr>
            <w:tcW w:w="137"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3</w:t>
            </w:r>
          </w:p>
        </w:tc>
        <w:tc>
          <w:tcPr>
            <w:tcW w:w="247"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133.4</w:t>
            </w:r>
          </w:p>
        </w:tc>
        <w:tc>
          <w:tcPr>
            <w:tcW w:w="221"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2.2</w:t>
            </w:r>
          </w:p>
        </w:tc>
        <w:tc>
          <w:tcPr>
            <w:tcW w:w="239"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4.0 </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84.2</w:t>
            </w:r>
          </w:p>
        </w:tc>
        <w:tc>
          <w:tcPr>
            <w:tcW w:w="24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106.2</w:t>
            </w:r>
          </w:p>
        </w:tc>
        <w:tc>
          <w:tcPr>
            <w:tcW w:w="24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21.3</w:t>
            </w:r>
          </w:p>
        </w:tc>
        <w:tc>
          <w:tcPr>
            <w:tcW w:w="24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126.5</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86.6 </w:t>
            </w:r>
          </w:p>
        </w:tc>
        <w:tc>
          <w:tcPr>
            <w:tcW w:w="225"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23.5</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强</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齐</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紧</w:t>
            </w:r>
          </w:p>
        </w:tc>
        <w:tc>
          <w:tcPr>
            <w:tcW w:w="142"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难</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5"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r>
      <w:tr w:rsidR="00E1568D">
        <w:trPr>
          <w:trHeight w:val="252"/>
        </w:trPr>
        <w:tc>
          <w:tcPr>
            <w:tcW w:w="399" w:type="pct"/>
            <w:tcBorders>
              <w:top w:val="nil"/>
              <w:left w:val="single" w:sz="4" w:space="0" w:color="auto"/>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兴粳</w:t>
            </w:r>
            <w:r>
              <w:rPr>
                <w:color w:val="000000"/>
                <w:spacing w:val="0"/>
                <w:kern w:val="0"/>
                <w:sz w:val="16"/>
                <w:szCs w:val="16"/>
              </w:rPr>
              <w:t>14</w:t>
            </w:r>
            <w:r>
              <w:rPr>
                <w:color w:val="000000"/>
                <w:spacing w:val="0"/>
                <w:kern w:val="0"/>
                <w:sz w:val="16"/>
                <w:szCs w:val="16"/>
              </w:rPr>
              <w:t>号</w:t>
            </w:r>
          </w:p>
        </w:tc>
        <w:tc>
          <w:tcPr>
            <w:tcW w:w="22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546.0 </w:t>
            </w:r>
          </w:p>
        </w:tc>
        <w:tc>
          <w:tcPr>
            <w:tcW w:w="229"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527.0 </w:t>
            </w:r>
          </w:p>
        </w:tc>
        <w:tc>
          <w:tcPr>
            <w:tcW w:w="19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3.6 </w:t>
            </w:r>
          </w:p>
        </w:tc>
        <w:tc>
          <w:tcPr>
            <w:tcW w:w="137"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5</w:t>
            </w:r>
          </w:p>
        </w:tc>
        <w:tc>
          <w:tcPr>
            <w:tcW w:w="247"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133.4</w:t>
            </w:r>
          </w:p>
        </w:tc>
        <w:tc>
          <w:tcPr>
            <w:tcW w:w="221"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2.2</w:t>
            </w:r>
          </w:p>
        </w:tc>
        <w:tc>
          <w:tcPr>
            <w:tcW w:w="239"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3.7 </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82.1</w:t>
            </w:r>
          </w:p>
        </w:tc>
        <w:tc>
          <w:tcPr>
            <w:tcW w:w="24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100.5</w:t>
            </w:r>
          </w:p>
        </w:tc>
        <w:tc>
          <w:tcPr>
            <w:tcW w:w="24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18.1</w:t>
            </w:r>
          </w:p>
        </w:tc>
        <w:tc>
          <w:tcPr>
            <w:tcW w:w="24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122.2</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86.2 </w:t>
            </w:r>
          </w:p>
        </w:tc>
        <w:tc>
          <w:tcPr>
            <w:tcW w:w="225"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25.7</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强</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齐</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紧</w:t>
            </w:r>
          </w:p>
        </w:tc>
        <w:tc>
          <w:tcPr>
            <w:tcW w:w="142"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60</w:t>
            </w:r>
          </w:p>
        </w:tc>
        <w:tc>
          <w:tcPr>
            <w:tcW w:w="14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伏</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难</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5"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r>
      <w:tr w:rsidR="00E1568D">
        <w:trPr>
          <w:trHeight w:val="252"/>
        </w:trPr>
        <w:tc>
          <w:tcPr>
            <w:tcW w:w="399" w:type="pct"/>
            <w:tcBorders>
              <w:top w:val="nil"/>
              <w:left w:val="single" w:sz="4" w:space="0" w:color="auto"/>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兴育长早</w:t>
            </w:r>
          </w:p>
        </w:tc>
        <w:tc>
          <w:tcPr>
            <w:tcW w:w="22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528.9 </w:t>
            </w:r>
          </w:p>
        </w:tc>
        <w:tc>
          <w:tcPr>
            <w:tcW w:w="229"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527.0 </w:t>
            </w:r>
          </w:p>
        </w:tc>
        <w:tc>
          <w:tcPr>
            <w:tcW w:w="19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0.4 </w:t>
            </w:r>
          </w:p>
        </w:tc>
        <w:tc>
          <w:tcPr>
            <w:tcW w:w="137"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3</w:t>
            </w:r>
          </w:p>
        </w:tc>
        <w:tc>
          <w:tcPr>
            <w:tcW w:w="247"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132</w:t>
            </w:r>
          </w:p>
        </w:tc>
        <w:tc>
          <w:tcPr>
            <w:tcW w:w="221"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0.8</w:t>
            </w:r>
          </w:p>
        </w:tc>
        <w:tc>
          <w:tcPr>
            <w:tcW w:w="239"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4.0 </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84.9</w:t>
            </w:r>
          </w:p>
        </w:tc>
        <w:tc>
          <w:tcPr>
            <w:tcW w:w="24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101.8</w:t>
            </w:r>
          </w:p>
        </w:tc>
        <w:tc>
          <w:tcPr>
            <w:tcW w:w="24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19.3</w:t>
            </w:r>
          </w:p>
        </w:tc>
        <w:tc>
          <w:tcPr>
            <w:tcW w:w="24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111.9</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85.7 </w:t>
            </w:r>
          </w:p>
        </w:tc>
        <w:tc>
          <w:tcPr>
            <w:tcW w:w="225"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26.6</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强</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齐</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半</w:t>
            </w:r>
          </w:p>
        </w:tc>
        <w:tc>
          <w:tcPr>
            <w:tcW w:w="142"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难</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5"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r>
      <w:tr w:rsidR="00E1568D">
        <w:trPr>
          <w:trHeight w:val="252"/>
        </w:trPr>
        <w:tc>
          <w:tcPr>
            <w:tcW w:w="399" w:type="pct"/>
            <w:tcBorders>
              <w:top w:val="nil"/>
              <w:left w:val="single" w:sz="4" w:space="0" w:color="auto"/>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兴源</w:t>
            </w:r>
            <w:r>
              <w:rPr>
                <w:color w:val="000000"/>
                <w:spacing w:val="0"/>
                <w:kern w:val="0"/>
                <w:sz w:val="16"/>
                <w:szCs w:val="16"/>
              </w:rPr>
              <w:t>33</w:t>
            </w:r>
          </w:p>
        </w:tc>
        <w:tc>
          <w:tcPr>
            <w:tcW w:w="22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539.9 </w:t>
            </w:r>
          </w:p>
        </w:tc>
        <w:tc>
          <w:tcPr>
            <w:tcW w:w="229"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527.0 </w:t>
            </w:r>
          </w:p>
        </w:tc>
        <w:tc>
          <w:tcPr>
            <w:tcW w:w="19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2.5 </w:t>
            </w:r>
          </w:p>
        </w:tc>
        <w:tc>
          <w:tcPr>
            <w:tcW w:w="137"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3</w:t>
            </w:r>
          </w:p>
        </w:tc>
        <w:tc>
          <w:tcPr>
            <w:tcW w:w="247"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133.6</w:t>
            </w:r>
          </w:p>
        </w:tc>
        <w:tc>
          <w:tcPr>
            <w:tcW w:w="221"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2.4</w:t>
            </w:r>
          </w:p>
        </w:tc>
        <w:tc>
          <w:tcPr>
            <w:tcW w:w="239"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4.2 </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87.0</w:t>
            </w:r>
          </w:p>
        </w:tc>
        <w:tc>
          <w:tcPr>
            <w:tcW w:w="248"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96.2</w:t>
            </w:r>
          </w:p>
        </w:tc>
        <w:tc>
          <w:tcPr>
            <w:tcW w:w="248"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17.6</w:t>
            </w:r>
          </w:p>
        </w:tc>
        <w:tc>
          <w:tcPr>
            <w:tcW w:w="248"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108.2</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87.0 </w:t>
            </w:r>
          </w:p>
        </w:tc>
        <w:tc>
          <w:tcPr>
            <w:tcW w:w="225"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25.5</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强</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齐</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紧</w:t>
            </w:r>
          </w:p>
        </w:tc>
        <w:tc>
          <w:tcPr>
            <w:tcW w:w="142"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难</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5"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r>
      <w:tr w:rsidR="00E1568D">
        <w:trPr>
          <w:trHeight w:val="252"/>
        </w:trPr>
        <w:tc>
          <w:tcPr>
            <w:tcW w:w="399" w:type="pct"/>
            <w:tcBorders>
              <w:top w:val="nil"/>
              <w:left w:val="single" w:sz="4" w:space="0" w:color="auto"/>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绥粳</w:t>
            </w:r>
            <w:r>
              <w:rPr>
                <w:color w:val="000000"/>
                <w:spacing w:val="0"/>
                <w:kern w:val="0"/>
                <w:sz w:val="16"/>
                <w:szCs w:val="16"/>
              </w:rPr>
              <w:t>18</w:t>
            </w:r>
          </w:p>
        </w:tc>
        <w:tc>
          <w:tcPr>
            <w:tcW w:w="22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490.3 </w:t>
            </w:r>
          </w:p>
        </w:tc>
        <w:tc>
          <w:tcPr>
            <w:tcW w:w="229"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527.0 </w:t>
            </w:r>
          </w:p>
        </w:tc>
        <w:tc>
          <w:tcPr>
            <w:tcW w:w="198"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-7.0 </w:t>
            </w:r>
          </w:p>
        </w:tc>
        <w:tc>
          <w:tcPr>
            <w:tcW w:w="137"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0</w:t>
            </w:r>
          </w:p>
        </w:tc>
        <w:tc>
          <w:tcPr>
            <w:tcW w:w="247"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131.2</w:t>
            </w:r>
          </w:p>
        </w:tc>
        <w:tc>
          <w:tcPr>
            <w:tcW w:w="221"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0</w:t>
            </w:r>
          </w:p>
        </w:tc>
        <w:tc>
          <w:tcPr>
            <w:tcW w:w="239"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4.0 </w:t>
            </w:r>
          </w:p>
        </w:tc>
        <w:tc>
          <w:tcPr>
            <w:tcW w:w="220"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83.5</w:t>
            </w:r>
          </w:p>
        </w:tc>
        <w:tc>
          <w:tcPr>
            <w:tcW w:w="248"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92.7</w:t>
            </w:r>
          </w:p>
        </w:tc>
        <w:tc>
          <w:tcPr>
            <w:tcW w:w="248"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17.4</w:t>
            </w:r>
          </w:p>
        </w:tc>
        <w:tc>
          <w:tcPr>
            <w:tcW w:w="248"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104.9</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84.4 </w:t>
            </w:r>
          </w:p>
        </w:tc>
        <w:tc>
          <w:tcPr>
            <w:tcW w:w="225"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25.3</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中</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齐</w:t>
            </w:r>
          </w:p>
        </w:tc>
        <w:tc>
          <w:tcPr>
            <w:tcW w:w="16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紧</w:t>
            </w:r>
          </w:p>
        </w:tc>
        <w:tc>
          <w:tcPr>
            <w:tcW w:w="142"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220"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难</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1</w:t>
            </w:r>
          </w:p>
        </w:tc>
        <w:tc>
          <w:tcPr>
            <w:tcW w:w="134"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c>
          <w:tcPr>
            <w:tcW w:w="145" w:type="pct"/>
            <w:tcBorders>
              <w:top w:val="nil"/>
              <w:left w:val="nil"/>
              <w:bottom w:val="single" w:sz="4" w:space="0" w:color="auto"/>
              <w:right w:val="single" w:sz="4" w:space="0" w:color="auto"/>
            </w:tcBorders>
            <w:shd w:val="clear" w:color="000000" w:fill="FFFFFF"/>
            <w:vAlign w:val="center"/>
          </w:tcPr>
          <w:p w:rsidR="00E1568D" w:rsidRDefault="004372E2">
            <w:pPr>
              <w:widowControl/>
              <w:jc w:val="center"/>
              <w:rPr>
                <w:color w:val="000000"/>
                <w:spacing w:val="0"/>
                <w:kern w:val="0"/>
                <w:sz w:val="16"/>
                <w:szCs w:val="16"/>
              </w:rPr>
            </w:pPr>
            <w:r>
              <w:rPr>
                <w:color w:val="000000"/>
                <w:spacing w:val="0"/>
                <w:kern w:val="0"/>
                <w:sz w:val="16"/>
                <w:szCs w:val="16"/>
              </w:rPr>
              <w:t>/</w:t>
            </w:r>
          </w:p>
        </w:tc>
      </w:tr>
      <w:tr w:rsidR="00E1568D">
        <w:trPr>
          <w:trHeight w:val="252"/>
        </w:trPr>
        <w:tc>
          <w:tcPr>
            <w:tcW w:w="399" w:type="pct"/>
            <w:tcBorders>
              <w:top w:val="nil"/>
              <w:left w:val="single" w:sz="4" w:space="0" w:color="auto"/>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组均值</w:t>
            </w:r>
          </w:p>
        </w:tc>
        <w:tc>
          <w:tcPr>
            <w:tcW w:w="228"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527.0 </w:t>
            </w:r>
          </w:p>
        </w:tc>
        <w:tc>
          <w:tcPr>
            <w:tcW w:w="229"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198"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137"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247"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221"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239"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220"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248"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248"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248"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220"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225"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164"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164"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164"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142"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220"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144"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134"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134"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134"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134"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center"/>
              <w:rPr>
                <w:color w:val="000000"/>
                <w:spacing w:val="0"/>
                <w:kern w:val="0"/>
                <w:sz w:val="16"/>
                <w:szCs w:val="16"/>
              </w:rPr>
            </w:pPr>
            <w:r>
              <w:rPr>
                <w:color w:val="000000"/>
                <w:spacing w:val="0"/>
                <w:kern w:val="0"/>
                <w:sz w:val="16"/>
                <w:szCs w:val="16"/>
              </w:rPr>
              <w:t xml:space="preserve">　</w:t>
            </w:r>
          </w:p>
        </w:tc>
        <w:tc>
          <w:tcPr>
            <w:tcW w:w="145" w:type="pct"/>
            <w:tcBorders>
              <w:top w:val="nil"/>
              <w:left w:val="nil"/>
              <w:bottom w:val="single" w:sz="4" w:space="0" w:color="auto"/>
              <w:right w:val="single" w:sz="4" w:space="0" w:color="auto"/>
            </w:tcBorders>
            <w:shd w:val="clear" w:color="000000" w:fill="FFFFFF"/>
            <w:noWrap/>
            <w:vAlign w:val="center"/>
          </w:tcPr>
          <w:p w:rsidR="00E1568D" w:rsidRDefault="004372E2">
            <w:pPr>
              <w:widowControl/>
              <w:jc w:val="left"/>
              <w:rPr>
                <w:color w:val="000000"/>
                <w:spacing w:val="0"/>
                <w:kern w:val="0"/>
                <w:sz w:val="16"/>
                <w:szCs w:val="16"/>
              </w:rPr>
            </w:pPr>
            <w:r>
              <w:rPr>
                <w:color w:val="000000"/>
                <w:spacing w:val="0"/>
                <w:kern w:val="0"/>
                <w:sz w:val="16"/>
                <w:szCs w:val="16"/>
              </w:rPr>
              <w:t xml:space="preserve">　</w:t>
            </w:r>
          </w:p>
        </w:tc>
      </w:tr>
    </w:tbl>
    <w:p w:rsidR="00E1568D" w:rsidRDefault="00E1568D">
      <w:pPr>
        <w:spacing w:line="360" w:lineRule="auto"/>
        <w:rPr>
          <w:rFonts w:eastAsia="仿宋_GB2312"/>
          <w:b/>
          <w:bCs/>
          <w:sz w:val="30"/>
          <w:szCs w:val="30"/>
        </w:rPr>
      </w:pPr>
    </w:p>
    <w:p w:rsidR="00E1568D" w:rsidRDefault="00E1568D">
      <w:pPr>
        <w:spacing w:line="360" w:lineRule="auto"/>
        <w:rPr>
          <w:rFonts w:eastAsia="仿宋_GB2312"/>
          <w:b/>
          <w:bCs/>
          <w:sz w:val="30"/>
          <w:szCs w:val="30"/>
        </w:rPr>
      </w:pPr>
    </w:p>
    <w:p w:rsidR="00E1568D" w:rsidRDefault="00E1568D">
      <w:pPr>
        <w:spacing w:line="360" w:lineRule="auto"/>
        <w:rPr>
          <w:rFonts w:eastAsia="仿宋_GB2312"/>
          <w:b/>
          <w:bCs/>
          <w:sz w:val="30"/>
          <w:szCs w:val="30"/>
        </w:rPr>
        <w:sectPr w:rsidR="00E1568D">
          <w:pgSz w:w="16838" w:h="11906" w:orient="landscape"/>
          <w:pgMar w:top="1797" w:right="1247" w:bottom="1797" w:left="1247" w:header="851" w:footer="992" w:gutter="0"/>
          <w:cols w:space="720"/>
          <w:docGrid w:linePitch="312"/>
        </w:sectPr>
      </w:pPr>
    </w:p>
    <w:p w:rsidR="00E1568D" w:rsidRDefault="00E1568D">
      <w:pPr>
        <w:spacing w:line="360" w:lineRule="auto"/>
        <w:rPr>
          <w:rFonts w:eastAsiaTheme="majorEastAsia"/>
          <w:sz w:val="28"/>
          <w:szCs w:val="28"/>
        </w:rPr>
      </w:pPr>
    </w:p>
    <w:sectPr w:rsidR="00E1568D" w:rsidSect="00E1568D">
      <w:pgSz w:w="11906" w:h="16838"/>
      <w:pgMar w:top="1247" w:right="1797" w:bottom="1247"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709" w:rsidRDefault="00497709" w:rsidP="00E1568D">
      <w:r>
        <w:separator/>
      </w:r>
    </w:p>
  </w:endnote>
  <w:endnote w:type="continuationSeparator" w:id="1">
    <w:p w:rsidR="00497709" w:rsidRDefault="00497709" w:rsidP="00E156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10" w:rsidRDefault="00BE4613">
    <w:pPr>
      <w:pStyle w:val="a3"/>
    </w:pPr>
    <w:r>
      <w:pict>
        <v:shapetype id="_x0000_t202" coordsize="21600,21600" o:spt="202" path="m,l,21600r21600,l21600,xe">
          <v:stroke joinstyle="miter"/>
          <v:path gradientshapeok="t" o:connecttype="rect"/>
        </v:shapetype>
        <v:shape id="_x0000_s2050" type="#_x0000_t202" style="position:absolute;margin-left:0;margin-top:0;width:8.8pt;height:20.7pt;z-index:251658240;mso-wrap-style:none;mso-position-horizontal:center;mso-position-horizontal-relative:margin" o:gfxdata="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Om4a9QAAAADAQAADwAAAAAAAAABACAAAAAi&#10;AAAAZHJzL2Rvd25yZXYueG1sUEsBAhQAFAAAAAgAh07iQIXVZw/VAQAAoQMAAA4AAAAAAAAAAQAg&#10;AAAAIwEAAGRycy9lMm9Eb2MueG1sUEsFBgAAAAAGAAYAWQEAAGoFAAAAAA==&#10;" filled="f" stroked="f" strokeweight="1.25pt">
          <v:textbox style="mso-fit-shape-to-text:t" inset="0,0,0,0">
            <w:txbxContent>
              <w:p w:rsidR="007E4B10" w:rsidRDefault="00BE4613">
                <w:pPr>
                  <w:pStyle w:val="a3"/>
                </w:pPr>
                <w:fldSimple w:instr=" PAGE  \* MERGEFORMAT ">
                  <w:r w:rsidR="00A71844">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709" w:rsidRDefault="00497709" w:rsidP="00E1568D">
      <w:r>
        <w:separator/>
      </w:r>
    </w:p>
  </w:footnote>
  <w:footnote w:type="continuationSeparator" w:id="1">
    <w:p w:rsidR="00497709" w:rsidRDefault="00497709" w:rsidP="00E15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10" w:rsidRDefault="007E4B1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3722E"/>
    <w:rsid w:val="000762CE"/>
    <w:rsid w:val="000907D6"/>
    <w:rsid w:val="000B02C8"/>
    <w:rsid w:val="000D6E32"/>
    <w:rsid w:val="001347F8"/>
    <w:rsid w:val="00156CC1"/>
    <w:rsid w:val="00166454"/>
    <w:rsid w:val="00176681"/>
    <w:rsid w:val="001B1845"/>
    <w:rsid w:val="001C42F2"/>
    <w:rsid w:val="001D2928"/>
    <w:rsid w:val="001F5051"/>
    <w:rsid w:val="00211FF8"/>
    <w:rsid w:val="002319CA"/>
    <w:rsid w:val="002836A8"/>
    <w:rsid w:val="002D1774"/>
    <w:rsid w:val="003143DF"/>
    <w:rsid w:val="00332D9C"/>
    <w:rsid w:val="003C0542"/>
    <w:rsid w:val="003F3D12"/>
    <w:rsid w:val="00417FC5"/>
    <w:rsid w:val="004372E2"/>
    <w:rsid w:val="0043752D"/>
    <w:rsid w:val="004402D2"/>
    <w:rsid w:val="00484EB0"/>
    <w:rsid w:val="00497709"/>
    <w:rsid w:val="004B17C6"/>
    <w:rsid w:val="004D49A3"/>
    <w:rsid w:val="004D7B69"/>
    <w:rsid w:val="004E46D1"/>
    <w:rsid w:val="005328AE"/>
    <w:rsid w:val="005416AA"/>
    <w:rsid w:val="00557BED"/>
    <w:rsid w:val="00560C71"/>
    <w:rsid w:val="00583D34"/>
    <w:rsid w:val="00591C3F"/>
    <w:rsid w:val="005C7BF2"/>
    <w:rsid w:val="005D2D2B"/>
    <w:rsid w:val="00635E40"/>
    <w:rsid w:val="006F3971"/>
    <w:rsid w:val="0071733D"/>
    <w:rsid w:val="00730AB6"/>
    <w:rsid w:val="00736F52"/>
    <w:rsid w:val="0074351F"/>
    <w:rsid w:val="007509EA"/>
    <w:rsid w:val="00750E3D"/>
    <w:rsid w:val="0076287D"/>
    <w:rsid w:val="0079584E"/>
    <w:rsid w:val="007C1C1E"/>
    <w:rsid w:val="007E34C5"/>
    <w:rsid w:val="007E4B10"/>
    <w:rsid w:val="007F6DA0"/>
    <w:rsid w:val="0082609C"/>
    <w:rsid w:val="00845E63"/>
    <w:rsid w:val="00882341"/>
    <w:rsid w:val="00882C5B"/>
    <w:rsid w:val="00891799"/>
    <w:rsid w:val="008A732E"/>
    <w:rsid w:val="008C6B5B"/>
    <w:rsid w:val="008D3653"/>
    <w:rsid w:val="008D5CC4"/>
    <w:rsid w:val="008E2B0D"/>
    <w:rsid w:val="008E7442"/>
    <w:rsid w:val="00916ABE"/>
    <w:rsid w:val="0093722E"/>
    <w:rsid w:val="0094071E"/>
    <w:rsid w:val="009554F9"/>
    <w:rsid w:val="0096404C"/>
    <w:rsid w:val="00970DEE"/>
    <w:rsid w:val="00974663"/>
    <w:rsid w:val="0097786D"/>
    <w:rsid w:val="00985A9D"/>
    <w:rsid w:val="00990275"/>
    <w:rsid w:val="00A357A4"/>
    <w:rsid w:val="00A52331"/>
    <w:rsid w:val="00A71844"/>
    <w:rsid w:val="00AA3683"/>
    <w:rsid w:val="00AE453D"/>
    <w:rsid w:val="00B32B48"/>
    <w:rsid w:val="00B47B40"/>
    <w:rsid w:val="00B604D2"/>
    <w:rsid w:val="00B97AC9"/>
    <w:rsid w:val="00BB2CE6"/>
    <w:rsid w:val="00BC0059"/>
    <w:rsid w:val="00BE4613"/>
    <w:rsid w:val="00C03F53"/>
    <w:rsid w:val="00C15A6E"/>
    <w:rsid w:val="00C675BD"/>
    <w:rsid w:val="00CA1D71"/>
    <w:rsid w:val="00CB43E8"/>
    <w:rsid w:val="00CD06F0"/>
    <w:rsid w:val="00CF354B"/>
    <w:rsid w:val="00DA1500"/>
    <w:rsid w:val="00DB1952"/>
    <w:rsid w:val="00DD5108"/>
    <w:rsid w:val="00DD5747"/>
    <w:rsid w:val="00E1568D"/>
    <w:rsid w:val="00E55078"/>
    <w:rsid w:val="00E56D4F"/>
    <w:rsid w:val="00EA6616"/>
    <w:rsid w:val="00EB4481"/>
    <w:rsid w:val="00EC0C16"/>
    <w:rsid w:val="00F04DE5"/>
    <w:rsid w:val="00F300C0"/>
    <w:rsid w:val="00F3598A"/>
    <w:rsid w:val="00F360BD"/>
    <w:rsid w:val="00F50C0C"/>
    <w:rsid w:val="00F619E1"/>
    <w:rsid w:val="00F84DDA"/>
    <w:rsid w:val="00FB4B37"/>
    <w:rsid w:val="00FC70CA"/>
    <w:rsid w:val="00FD2CA0"/>
    <w:rsid w:val="01132212"/>
    <w:rsid w:val="014307AB"/>
    <w:rsid w:val="0173586B"/>
    <w:rsid w:val="017E036B"/>
    <w:rsid w:val="01CB20BC"/>
    <w:rsid w:val="01CF1E40"/>
    <w:rsid w:val="021676EB"/>
    <w:rsid w:val="023377B0"/>
    <w:rsid w:val="0239093A"/>
    <w:rsid w:val="025376A3"/>
    <w:rsid w:val="02654737"/>
    <w:rsid w:val="026F74F9"/>
    <w:rsid w:val="027418B3"/>
    <w:rsid w:val="029B45A6"/>
    <w:rsid w:val="02CD169B"/>
    <w:rsid w:val="02D97B26"/>
    <w:rsid w:val="02F806A4"/>
    <w:rsid w:val="0332605E"/>
    <w:rsid w:val="034B644E"/>
    <w:rsid w:val="0363338C"/>
    <w:rsid w:val="03656DE4"/>
    <w:rsid w:val="037D17FF"/>
    <w:rsid w:val="03AD1621"/>
    <w:rsid w:val="03F02DB0"/>
    <w:rsid w:val="04166CF8"/>
    <w:rsid w:val="04696013"/>
    <w:rsid w:val="046D2ADD"/>
    <w:rsid w:val="04E34E33"/>
    <w:rsid w:val="05030989"/>
    <w:rsid w:val="050465C3"/>
    <w:rsid w:val="051255FE"/>
    <w:rsid w:val="0539179D"/>
    <w:rsid w:val="05882B2F"/>
    <w:rsid w:val="059727A7"/>
    <w:rsid w:val="05C30A38"/>
    <w:rsid w:val="05C37015"/>
    <w:rsid w:val="05D76E14"/>
    <w:rsid w:val="05EF412A"/>
    <w:rsid w:val="060A1ADD"/>
    <w:rsid w:val="06536657"/>
    <w:rsid w:val="06810BBC"/>
    <w:rsid w:val="06A228E2"/>
    <w:rsid w:val="06A53922"/>
    <w:rsid w:val="06A83501"/>
    <w:rsid w:val="06C44867"/>
    <w:rsid w:val="06CF1B9C"/>
    <w:rsid w:val="06D36320"/>
    <w:rsid w:val="06E16EAC"/>
    <w:rsid w:val="07033838"/>
    <w:rsid w:val="07155BD1"/>
    <w:rsid w:val="076D0246"/>
    <w:rsid w:val="07770D1C"/>
    <w:rsid w:val="07DA5B8E"/>
    <w:rsid w:val="07DD446D"/>
    <w:rsid w:val="07E53E3E"/>
    <w:rsid w:val="07E93E53"/>
    <w:rsid w:val="07F35109"/>
    <w:rsid w:val="07F83083"/>
    <w:rsid w:val="07FE1C68"/>
    <w:rsid w:val="08207554"/>
    <w:rsid w:val="083E2F9D"/>
    <w:rsid w:val="0845439F"/>
    <w:rsid w:val="08626769"/>
    <w:rsid w:val="08651154"/>
    <w:rsid w:val="090F3220"/>
    <w:rsid w:val="091257A6"/>
    <w:rsid w:val="09135EFA"/>
    <w:rsid w:val="091524A1"/>
    <w:rsid w:val="09343997"/>
    <w:rsid w:val="09560131"/>
    <w:rsid w:val="095D59AC"/>
    <w:rsid w:val="09F41BF1"/>
    <w:rsid w:val="0A0F331F"/>
    <w:rsid w:val="0A316CAC"/>
    <w:rsid w:val="0A601833"/>
    <w:rsid w:val="0A996C82"/>
    <w:rsid w:val="0A9D758E"/>
    <w:rsid w:val="0B6F1997"/>
    <w:rsid w:val="0BCE344E"/>
    <w:rsid w:val="0BE631DC"/>
    <w:rsid w:val="0BF17986"/>
    <w:rsid w:val="0C227AEA"/>
    <w:rsid w:val="0C5057B5"/>
    <w:rsid w:val="0C5F47AE"/>
    <w:rsid w:val="0C7E7425"/>
    <w:rsid w:val="0C803019"/>
    <w:rsid w:val="0CAA3E85"/>
    <w:rsid w:val="0CB92226"/>
    <w:rsid w:val="0CDE7298"/>
    <w:rsid w:val="0D375F45"/>
    <w:rsid w:val="0D3820E4"/>
    <w:rsid w:val="0DA00650"/>
    <w:rsid w:val="0DA166D4"/>
    <w:rsid w:val="0DA467F5"/>
    <w:rsid w:val="0DE063C0"/>
    <w:rsid w:val="0DE22C37"/>
    <w:rsid w:val="0DE3773D"/>
    <w:rsid w:val="0DF07A86"/>
    <w:rsid w:val="0DFA6D4E"/>
    <w:rsid w:val="0DFD0B2A"/>
    <w:rsid w:val="0E4E5B82"/>
    <w:rsid w:val="0E637A2B"/>
    <w:rsid w:val="0E887F73"/>
    <w:rsid w:val="0E9E768C"/>
    <w:rsid w:val="0EDE70F7"/>
    <w:rsid w:val="0EE015C3"/>
    <w:rsid w:val="0EE1386B"/>
    <w:rsid w:val="0EED430F"/>
    <w:rsid w:val="0EFA00B7"/>
    <w:rsid w:val="0F17741C"/>
    <w:rsid w:val="0F4635E3"/>
    <w:rsid w:val="0F481816"/>
    <w:rsid w:val="0F59035A"/>
    <w:rsid w:val="0F893699"/>
    <w:rsid w:val="0F8C7E19"/>
    <w:rsid w:val="0FA07153"/>
    <w:rsid w:val="0FC42BF7"/>
    <w:rsid w:val="0FCA1439"/>
    <w:rsid w:val="0FD25180"/>
    <w:rsid w:val="101902F0"/>
    <w:rsid w:val="10372BBB"/>
    <w:rsid w:val="103A65A5"/>
    <w:rsid w:val="103C7AC5"/>
    <w:rsid w:val="10555B84"/>
    <w:rsid w:val="10666240"/>
    <w:rsid w:val="10AF0772"/>
    <w:rsid w:val="10CB2FFD"/>
    <w:rsid w:val="10CE73B2"/>
    <w:rsid w:val="115414C3"/>
    <w:rsid w:val="117A63F5"/>
    <w:rsid w:val="11B1730B"/>
    <w:rsid w:val="11C5371F"/>
    <w:rsid w:val="12155C32"/>
    <w:rsid w:val="12436F26"/>
    <w:rsid w:val="12B16265"/>
    <w:rsid w:val="12CB32C1"/>
    <w:rsid w:val="13033050"/>
    <w:rsid w:val="13226D85"/>
    <w:rsid w:val="13417A2D"/>
    <w:rsid w:val="13533DEB"/>
    <w:rsid w:val="13633CFB"/>
    <w:rsid w:val="13744A64"/>
    <w:rsid w:val="139A0F13"/>
    <w:rsid w:val="139C6351"/>
    <w:rsid w:val="13D17328"/>
    <w:rsid w:val="13D2196C"/>
    <w:rsid w:val="13E100B5"/>
    <w:rsid w:val="1412365F"/>
    <w:rsid w:val="14420F47"/>
    <w:rsid w:val="146408AD"/>
    <w:rsid w:val="147A786D"/>
    <w:rsid w:val="152A0319"/>
    <w:rsid w:val="15395EA5"/>
    <w:rsid w:val="1546155C"/>
    <w:rsid w:val="15711F81"/>
    <w:rsid w:val="15CF3949"/>
    <w:rsid w:val="15D12DCD"/>
    <w:rsid w:val="15DF065F"/>
    <w:rsid w:val="162E38AE"/>
    <w:rsid w:val="165D6D3D"/>
    <w:rsid w:val="168D6112"/>
    <w:rsid w:val="16E42851"/>
    <w:rsid w:val="170D3577"/>
    <w:rsid w:val="17295AF8"/>
    <w:rsid w:val="17594392"/>
    <w:rsid w:val="175C14CA"/>
    <w:rsid w:val="179434F0"/>
    <w:rsid w:val="17944C64"/>
    <w:rsid w:val="179E40C5"/>
    <w:rsid w:val="17A87379"/>
    <w:rsid w:val="17FF6F3A"/>
    <w:rsid w:val="180D59DB"/>
    <w:rsid w:val="182474FF"/>
    <w:rsid w:val="182C730A"/>
    <w:rsid w:val="184C76E8"/>
    <w:rsid w:val="18554DC5"/>
    <w:rsid w:val="186A2211"/>
    <w:rsid w:val="18B3613A"/>
    <w:rsid w:val="18B95A9D"/>
    <w:rsid w:val="18C56418"/>
    <w:rsid w:val="18F0408B"/>
    <w:rsid w:val="193B7725"/>
    <w:rsid w:val="19620113"/>
    <w:rsid w:val="19BB5014"/>
    <w:rsid w:val="19C26E50"/>
    <w:rsid w:val="1A033A1B"/>
    <w:rsid w:val="1A2A3D05"/>
    <w:rsid w:val="1A575715"/>
    <w:rsid w:val="1A8966DE"/>
    <w:rsid w:val="1A9A2B73"/>
    <w:rsid w:val="1ABC5A7E"/>
    <w:rsid w:val="1ACB51D2"/>
    <w:rsid w:val="1B023208"/>
    <w:rsid w:val="1B58033F"/>
    <w:rsid w:val="1B9E79E4"/>
    <w:rsid w:val="1BB40B00"/>
    <w:rsid w:val="1BF156EB"/>
    <w:rsid w:val="1C0237D8"/>
    <w:rsid w:val="1C035086"/>
    <w:rsid w:val="1C290F0A"/>
    <w:rsid w:val="1C5E7618"/>
    <w:rsid w:val="1CA34A52"/>
    <w:rsid w:val="1CD06839"/>
    <w:rsid w:val="1D0E6F96"/>
    <w:rsid w:val="1D2000B9"/>
    <w:rsid w:val="1D6E3BB9"/>
    <w:rsid w:val="1D981129"/>
    <w:rsid w:val="1DA84DB8"/>
    <w:rsid w:val="1DAA5049"/>
    <w:rsid w:val="1DF23335"/>
    <w:rsid w:val="1E020100"/>
    <w:rsid w:val="1E0B3560"/>
    <w:rsid w:val="1E2C4427"/>
    <w:rsid w:val="1E351C79"/>
    <w:rsid w:val="1E472653"/>
    <w:rsid w:val="1E6907EB"/>
    <w:rsid w:val="1E6C5B50"/>
    <w:rsid w:val="1E750056"/>
    <w:rsid w:val="1EAB5885"/>
    <w:rsid w:val="1ED6474C"/>
    <w:rsid w:val="1EDF0F81"/>
    <w:rsid w:val="1EE106B3"/>
    <w:rsid w:val="1F306850"/>
    <w:rsid w:val="1F883856"/>
    <w:rsid w:val="1FDE18FA"/>
    <w:rsid w:val="20025369"/>
    <w:rsid w:val="202D491E"/>
    <w:rsid w:val="20C808E1"/>
    <w:rsid w:val="20D4200C"/>
    <w:rsid w:val="20DF19C3"/>
    <w:rsid w:val="20E558A1"/>
    <w:rsid w:val="20EC38B2"/>
    <w:rsid w:val="210651AB"/>
    <w:rsid w:val="21366D4B"/>
    <w:rsid w:val="21895DB9"/>
    <w:rsid w:val="21AD3057"/>
    <w:rsid w:val="21BD4BEF"/>
    <w:rsid w:val="21F37D53"/>
    <w:rsid w:val="21FC2748"/>
    <w:rsid w:val="228D093F"/>
    <w:rsid w:val="230E7245"/>
    <w:rsid w:val="232C6EC5"/>
    <w:rsid w:val="234F3BF1"/>
    <w:rsid w:val="235A2416"/>
    <w:rsid w:val="235E6E57"/>
    <w:rsid w:val="236C7CDA"/>
    <w:rsid w:val="236F29BD"/>
    <w:rsid w:val="237D6AF4"/>
    <w:rsid w:val="238B571A"/>
    <w:rsid w:val="23D2266E"/>
    <w:rsid w:val="23E51DA4"/>
    <w:rsid w:val="23F11AD3"/>
    <w:rsid w:val="240C3636"/>
    <w:rsid w:val="24366C04"/>
    <w:rsid w:val="24406F50"/>
    <w:rsid w:val="24963679"/>
    <w:rsid w:val="24B46DA1"/>
    <w:rsid w:val="25117AC8"/>
    <w:rsid w:val="252B0069"/>
    <w:rsid w:val="254F79A2"/>
    <w:rsid w:val="256206F6"/>
    <w:rsid w:val="26075A19"/>
    <w:rsid w:val="261E6278"/>
    <w:rsid w:val="26292D2F"/>
    <w:rsid w:val="26455F4B"/>
    <w:rsid w:val="26661963"/>
    <w:rsid w:val="26AE4B62"/>
    <w:rsid w:val="26C1179B"/>
    <w:rsid w:val="26FB32BB"/>
    <w:rsid w:val="26FC019E"/>
    <w:rsid w:val="27203EAB"/>
    <w:rsid w:val="27293B1D"/>
    <w:rsid w:val="274611ED"/>
    <w:rsid w:val="27560E46"/>
    <w:rsid w:val="27657751"/>
    <w:rsid w:val="27786EFD"/>
    <w:rsid w:val="279F1D7B"/>
    <w:rsid w:val="27DE3578"/>
    <w:rsid w:val="288B0753"/>
    <w:rsid w:val="289906EC"/>
    <w:rsid w:val="289C1A92"/>
    <w:rsid w:val="28A34989"/>
    <w:rsid w:val="28F249A5"/>
    <w:rsid w:val="29016F98"/>
    <w:rsid w:val="29053B43"/>
    <w:rsid w:val="29115FE6"/>
    <w:rsid w:val="296B3F32"/>
    <w:rsid w:val="2A0667F9"/>
    <w:rsid w:val="2A1346C0"/>
    <w:rsid w:val="2A29006E"/>
    <w:rsid w:val="2A490F09"/>
    <w:rsid w:val="2A495BC3"/>
    <w:rsid w:val="2A912BDF"/>
    <w:rsid w:val="2B0B06C4"/>
    <w:rsid w:val="2B2B1637"/>
    <w:rsid w:val="2B7339F3"/>
    <w:rsid w:val="2B735485"/>
    <w:rsid w:val="2BE272D5"/>
    <w:rsid w:val="2BE52679"/>
    <w:rsid w:val="2BFA132A"/>
    <w:rsid w:val="2BFD3D46"/>
    <w:rsid w:val="2C324FFF"/>
    <w:rsid w:val="2C502AE2"/>
    <w:rsid w:val="2C712DA1"/>
    <w:rsid w:val="2C763411"/>
    <w:rsid w:val="2C7B5F67"/>
    <w:rsid w:val="2C9C2505"/>
    <w:rsid w:val="2D012275"/>
    <w:rsid w:val="2D422C28"/>
    <w:rsid w:val="2D50305F"/>
    <w:rsid w:val="2D934843"/>
    <w:rsid w:val="2DA56BC2"/>
    <w:rsid w:val="2DE25A4B"/>
    <w:rsid w:val="2DF95969"/>
    <w:rsid w:val="2E156744"/>
    <w:rsid w:val="2E2914CE"/>
    <w:rsid w:val="2E422D3E"/>
    <w:rsid w:val="2E727EF0"/>
    <w:rsid w:val="2E9E1506"/>
    <w:rsid w:val="2EB967D4"/>
    <w:rsid w:val="2EFB6C52"/>
    <w:rsid w:val="2F2571E0"/>
    <w:rsid w:val="2F8B7915"/>
    <w:rsid w:val="2F9D2A4B"/>
    <w:rsid w:val="2FB0037C"/>
    <w:rsid w:val="2FD95835"/>
    <w:rsid w:val="30265CC0"/>
    <w:rsid w:val="30305EB2"/>
    <w:rsid w:val="307666DF"/>
    <w:rsid w:val="30900941"/>
    <w:rsid w:val="30A77D5A"/>
    <w:rsid w:val="30A86B15"/>
    <w:rsid w:val="30AF0BF5"/>
    <w:rsid w:val="30BB23DF"/>
    <w:rsid w:val="30FD6FC0"/>
    <w:rsid w:val="310957F6"/>
    <w:rsid w:val="310D753B"/>
    <w:rsid w:val="31216195"/>
    <w:rsid w:val="312A7B04"/>
    <w:rsid w:val="31A906DA"/>
    <w:rsid w:val="31AE4525"/>
    <w:rsid w:val="31C103CD"/>
    <w:rsid w:val="31D63953"/>
    <w:rsid w:val="31FE0D91"/>
    <w:rsid w:val="320A6270"/>
    <w:rsid w:val="32435CFF"/>
    <w:rsid w:val="326135BB"/>
    <w:rsid w:val="32821D6A"/>
    <w:rsid w:val="329B764E"/>
    <w:rsid w:val="32B26A22"/>
    <w:rsid w:val="330F2D02"/>
    <w:rsid w:val="334504E1"/>
    <w:rsid w:val="334B494C"/>
    <w:rsid w:val="33657656"/>
    <w:rsid w:val="337B1E02"/>
    <w:rsid w:val="3397120B"/>
    <w:rsid w:val="343B7FAB"/>
    <w:rsid w:val="34461947"/>
    <w:rsid w:val="3479021E"/>
    <w:rsid w:val="34BD5E89"/>
    <w:rsid w:val="34E6430E"/>
    <w:rsid w:val="34FF600F"/>
    <w:rsid w:val="353A4E78"/>
    <w:rsid w:val="353E6001"/>
    <w:rsid w:val="355673E7"/>
    <w:rsid w:val="356914DE"/>
    <w:rsid w:val="35895E44"/>
    <w:rsid w:val="35BB71B0"/>
    <w:rsid w:val="35C71387"/>
    <w:rsid w:val="35F975F6"/>
    <w:rsid w:val="360257C2"/>
    <w:rsid w:val="361D25E2"/>
    <w:rsid w:val="366E2D33"/>
    <w:rsid w:val="36774F86"/>
    <w:rsid w:val="367A6EA3"/>
    <w:rsid w:val="36D3206F"/>
    <w:rsid w:val="36E34E64"/>
    <w:rsid w:val="37857139"/>
    <w:rsid w:val="37B2347E"/>
    <w:rsid w:val="37C10A7C"/>
    <w:rsid w:val="37C95E9A"/>
    <w:rsid w:val="380779CA"/>
    <w:rsid w:val="38084964"/>
    <w:rsid w:val="382A5FE3"/>
    <w:rsid w:val="3833565A"/>
    <w:rsid w:val="385F1DB4"/>
    <w:rsid w:val="387267C8"/>
    <w:rsid w:val="38732E80"/>
    <w:rsid w:val="38FB020E"/>
    <w:rsid w:val="395051FF"/>
    <w:rsid w:val="39534117"/>
    <w:rsid w:val="398E61EA"/>
    <w:rsid w:val="39952097"/>
    <w:rsid w:val="39B82ECD"/>
    <w:rsid w:val="39D739D7"/>
    <w:rsid w:val="39D91319"/>
    <w:rsid w:val="39FC485F"/>
    <w:rsid w:val="3A2E6E40"/>
    <w:rsid w:val="3A6A06E4"/>
    <w:rsid w:val="3A8F65F8"/>
    <w:rsid w:val="3AA12542"/>
    <w:rsid w:val="3AE51A85"/>
    <w:rsid w:val="3B324A93"/>
    <w:rsid w:val="3B361294"/>
    <w:rsid w:val="3B50330F"/>
    <w:rsid w:val="3BEF7391"/>
    <w:rsid w:val="3C0F17E2"/>
    <w:rsid w:val="3C1E7A1C"/>
    <w:rsid w:val="3C5C573E"/>
    <w:rsid w:val="3C636FB0"/>
    <w:rsid w:val="3C66510A"/>
    <w:rsid w:val="3CB3195C"/>
    <w:rsid w:val="3CBC6D6D"/>
    <w:rsid w:val="3CD85DCC"/>
    <w:rsid w:val="3D16747D"/>
    <w:rsid w:val="3D5A00DB"/>
    <w:rsid w:val="3D7C1AB1"/>
    <w:rsid w:val="3D86343D"/>
    <w:rsid w:val="3D91724B"/>
    <w:rsid w:val="3DAD2406"/>
    <w:rsid w:val="3DC93008"/>
    <w:rsid w:val="3E65279D"/>
    <w:rsid w:val="3E70215D"/>
    <w:rsid w:val="3EFC0EF0"/>
    <w:rsid w:val="3F4E58E8"/>
    <w:rsid w:val="3F9B2C18"/>
    <w:rsid w:val="3FE05CE0"/>
    <w:rsid w:val="402514E2"/>
    <w:rsid w:val="402B2BED"/>
    <w:rsid w:val="404D7E60"/>
    <w:rsid w:val="406D01B3"/>
    <w:rsid w:val="408715AB"/>
    <w:rsid w:val="408A6E50"/>
    <w:rsid w:val="40902818"/>
    <w:rsid w:val="40C6178E"/>
    <w:rsid w:val="41085940"/>
    <w:rsid w:val="41395BA1"/>
    <w:rsid w:val="4151592E"/>
    <w:rsid w:val="418F5851"/>
    <w:rsid w:val="41A46F08"/>
    <w:rsid w:val="41BE6219"/>
    <w:rsid w:val="41E94D2C"/>
    <w:rsid w:val="4214578A"/>
    <w:rsid w:val="4263471F"/>
    <w:rsid w:val="42817509"/>
    <w:rsid w:val="42856587"/>
    <w:rsid w:val="429B24AA"/>
    <w:rsid w:val="42DB494A"/>
    <w:rsid w:val="431A64B2"/>
    <w:rsid w:val="432054CF"/>
    <w:rsid w:val="43453FC3"/>
    <w:rsid w:val="434A29DE"/>
    <w:rsid w:val="43F6512E"/>
    <w:rsid w:val="441F22EC"/>
    <w:rsid w:val="443972E2"/>
    <w:rsid w:val="449B4EB7"/>
    <w:rsid w:val="44A405DD"/>
    <w:rsid w:val="452926A9"/>
    <w:rsid w:val="456701C7"/>
    <w:rsid w:val="45693135"/>
    <w:rsid w:val="45EA2CAA"/>
    <w:rsid w:val="45F6638C"/>
    <w:rsid w:val="45FD3146"/>
    <w:rsid w:val="46097C7B"/>
    <w:rsid w:val="46141834"/>
    <w:rsid w:val="462D488E"/>
    <w:rsid w:val="463B1CAB"/>
    <w:rsid w:val="46C74153"/>
    <w:rsid w:val="46E02FF8"/>
    <w:rsid w:val="47062283"/>
    <w:rsid w:val="471D096C"/>
    <w:rsid w:val="471D4E88"/>
    <w:rsid w:val="473F1EFA"/>
    <w:rsid w:val="47524ECA"/>
    <w:rsid w:val="47605A0C"/>
    <w:rsid w:val="47D9560E"/>
    <w:rsid w:val="4809223B"/>
    <w:rsid w:val="48504F31"/>
    <w:rsid w:val="48971967"/>
    <w:rsid w:val="48AE7CBB"/>
    <w:rsid w:val="48CF0075"/>
    <w:rsid w:val="490F5CE1"/>
    <w:rsid w:val="493C2CA3"/>
    <w:rsid w:val="495A7826"/>
    <w:rsid w:val="496E1DE3"/>
    <w:rsid w:val="498A22CA"/>
    <w:rsid w:val="499443C4"/>
    <w:rsid w:val="49981CE5"/>
    <w:rsid w:val="499C6C5E"/>
    <w:rsid w:val="49BE1BF8"/>
    <w:rsid w:val="49F330F8"/>
    <w:rsid w:val="4A100982"/>
    <w:rsid w:val="4A131CCE"/>
    <w:rsid w:val="4A255D85"/>
    <w:rsid w:val="4A27498C"/>
    <w:rsid w:val="4A485CC6"/>
    <w:rsid w:val="4A5B6432"/>
    <w:rsid w:val="4A8D6A4F"/>
    <w:rsid w:val="4A9A751D"/>
    <w:rsid w:val="4AF36643"/>
    <w:rsid w:val="4B097F96"/>
    <w:rsid w:val="4B1375B2"/>
    <w:rsid w:val="4B287196"/>
    <w:rsid w:val="4B70336B"/>
    <w:rsid w:val="4B9C06B8"/>
    <w:rsid w:val="4BB8364C"/>
    <w:rsid w:val="4BC1613F"/>
    <w:rsid w:val="4BC5365D"/>
    <w:rsid w:val="4C202EC1"/>
    <w:rsid w:val="4CA751CC"/>
    <w:rsid w:val="4CEB1FE8"/>
    <w:rsid w:val="4D020E3E"/>
    <w:rsid w:val="4D0D43A6"/>
    <w:rsid w:val="4D3F21BB"/>
    <w:rsid w:val="4DC17361"/>
    <w:rsid w:val="4E354AC2"/>
    <w:rsid w:val="4E661B7C"/>
    <w:rsid w:val="4E690666"/>
    <w:rsid w:val="4EA500FE"/>
    <w:rsid w:val="4EEC538C"/>
    <w:rsid w:val="4F2A53F4"/>
    <w:rsid w:val="4F310141"/>
    <w:rsid w:val="4F4C5AE3"/>
    <w:rsid w:val="4F990DBB"/>
    <w:rsid w:val="4FB87385"/>
    <w:rsid w:val="500F2156"/>
    <w:rsid w:val="501457DF"/>
    <w:rsid w:val="5039774E"/>
    <w:rsid w:val="505354C7"/>
    <w:rsid w:val="505A2197"/>
    <w:rsid w:val="506E3B9C"/>
    <w:rsid w:val="508D43C9"/>
    <w:rsid w:val="50EC0772"/>
    <w:rsid w:val="518A3E80"/>
    <w:rsid w:val="51953603"/>
    <w:rsid w:val="5195461A"/>
    <w:rsid w:val="519B2BB8"/>
    <w:rsid w:val="51E11A72"/>
    <w:rsid w:val="521C0261"/>
    <w:rsid w:val="52267457"/>
    <w:rsid w:val="525154FF"/>
    <w:rsid w:val="527C72C1"/>
    <w:rsid w:val="52927642"/>
    <w:rsid w:val="529E740B"/>
    <w:rsid w:val="52A8424D"/>
    <w:rsid w:val="52B43F00"/>
    <w:rsid w:val="52E434CC"/>
    <w:rsid w:val="52E85F72"/>
    <w:rsid w:val="52F43F04"/>
    <w:rsid w:val="52F52841"/>
    <w:rsid w:val="535242A2"/>
    <w:rsid w:val="535E0D9D"/>
    <w:rsid w:val="53E3167B"/>
    <w:rsid w:val="542C4A71"/>
    <w:rsid w:val="54331FF1"/>
    <w:rsid w:val="54584290"/>
    <w:rsid w:val="54696C98"/>
    <w:rsid w:val="54D907D6"/>
    <w:rsid w:val="55316AF3"/>
    <w:rsid w:val="555A03C8"/>
    <w:rsid w:val="558C4CA8"/>
    <w:rsid w:val="55AF2418"/>
    <w:rsid w:val="55C066E9"/>
    <w:rsid w:val="55C60C43"/>
    <w:rsid w:val="55E61CE3"/>
    <w:rsid w:val="55F1434B"/>
    <w:rsid w:val="560277DA"/>
    <w:rsid w:val="560C709D"/>
    <w:rsid w:val="562971EA"/>
    <w:rsid w:val="562B506B"/>
    <w:rsid w:val="563F45AD"/>
    <w:rsid w:val="56596F64"/>
    <w:rsid w:val="57094B24"/>
    <w:rsid w:val="57283C03"/>
    <w:rsid w:val="573970AB"/>
    <w:rsid w:val="57603207"/>
    <w:rsid w:val="580A03AC"/>
    <w:rsid w:val="58611661"/>
    <w:rsid w:val="586A32C2"/>
    <w:rsid w:val="58715A52"/>
    <w:rsid w:val="587565DA"/>
    <w:rsid w:val="58B56727"/>
    <w:rsid w:val="58BF6411"/>
    <w:rsid w:val="58DB23D9"/>
    <w:rsid w:val="593D7F56"/>
    <w:rsid w:val="59476470"/>
    <w:rsid w:val="594D0101"/>
    <w:rsid w:val="59C10C80"/>
    <w:rsid w:val="59F7294C"/>
    <w:rsid w:val="5A0A28C7"/>
    <w:rsid w:val="5A1B2F3C"/>
    <w:rsid w:val="5A510F51"/>
    <w:rsid w:val="5A7F6BB6"/>
    <w:rsid w:val="5A807208"/>
    <w:rsid w:val="5ABA53EC"/>
    <w:rsid w:val="5AED6B7C"/>
    <w:rsid w:val="5AF26CF5"/>
    <w:rsid w:val="5AF378C4"/>
    <w:rsid w:val="5B5407D3"/>
    <w:rsid w:val="5B680E91"/>
    <w:rsid w:val="5BAE5151"/>
    <w:rsid w:val="5BCF1E75"/>
    <w:rsid w:val="5C492E9E"/>
    <w:rsid w:val="5C5E0A03"/>
    <w:rsid w:val="5C614756"/>
    <w:rsid w:val="5CE40F6E"/>
    <w:rsid w:val="5D020AF4"/>
    <w:rsid w:val="5D064C96"/>
    <w:rsid w:val="5D114287"/>
    <w:rsid w:val="5D160EA9"/>
    <w:rsid w:val="5D2C415E"/>
    <w:rsid w:val="5D5D132E"/>
    <w:rsid w:val="5D8702A0"/>
    <w:rsid w:val="5E086B07"/>
    <w:rsid w:val="5E0B262F"/>
    <w:rsid w:val="5E2958FA"/>
    <w:rsid w:val="5E6223E6"/>
    <w:rsid w:val="5E932D7F"/>
    <w:rsid w:val="5EC06F3B"/>
    <w:rsid w:val="5ED43022"/>
    <w:rsid w:val="5EE44A64"/>
    <w:rsid w:val="5EF6413A"/>
    <w:rsid w:val="5F5E34B1"/>
    <w:rsid w:val="5F731E93"/>
    <w:rsid w:val="5F7B1DEE"/>
    <w:rsid w:val="5FCE3AE3"/>
    <w:rsid w:val="602403A1"/>
    <w:rsid w:val="6061563E"/>
    <w:rsid w:val="60CD480E"/>
    <w:rsid w:val="60DA7024"/>
    <w:rsid w:val="612266F8"/>
    <w:rsid w:val="615D02B2"/>
    <w:rsid w:val="61911EC7"/>
    <w:rsid w:val="61A90D8B"/>
    <w:rsid w:val="61AC6C20"/>
    <w:rsid w:val="61B117E8"/>
    <w:rsid w:val="620F5FCA"/>
    <w:rsid w:val="6243037C"/>
    <w:rsid w:val="632841F5"/>
    <w:rsid w:val="633043A2"/>
    <w:rsid w:val="63D7601F"/>
    <w:rsid w:val="64245D26"/>
    <w:rsid w:val="6437592F"/>
    <w:rsid w:val="64490FEE"/>
    <w:rsid w:val="644A1F33"/>
    <w:rsid w:val="646C5420"/>
    <w:rsid w:val="646F797B"/>
    <w:rsid w:val="64815D10"/>
    <w:rsid w:val="64847C3D"/>
    <w:rsid w:val="64B75864"/>
    <w:rsid w:val="64C50B05"/>
    <w:rsid w:val="64D44335"/>
    <w:rsid w:val="64DE2BCC"/>
    <w:rsid w:val="64F26150"/>
    <w:rsid w:val="652B6BDC"/>
    <w:rsid w:val="6532453E"/>
    <w:rsid w:val="65587BD8"/>
    <w:rsid w:val="656D75EE"/>
    <w:rsid w:val="659F6436"/>
    <w:rsid w:val="65EB0B18"/>
    <w:rsid w:val="65F90994"/>
    <w:rsid w:val="661D33B6"/>
    <w:rsid w:val="661F7E4A"/>
    <w:rsid w:val="66260EF1"/>
    <w:rsid w:val="664504AB"/>
    <w:rsid w:val="66992A7E"/>
    <w:rsid w:val="669B1ECF"/>
    <w:rsid w:val="66C97E59"/>
    <w:rsid w:val="66CC64B5"/>
    <w:rsid w:val="671D3802"/>
    <w:rsid w:val="677A275F"/>
    <w:rsid w:val="679000B7"/>
    <w:rsid w:val="67C9331F"/>
    <w:rsid w:val="67CB6B70"/>
    <w:rsid w:val="67D95B5E"/>
    <w:rsid w:val="683D3D7A"/>
    <w:rsid w:val="68402D6D"/>
    <w:rsid w:val="684D229E"/>
    <w:rsid w:val="68C60C7D"/>
    <w:rsid w:val="68EB1AA1"/>
    <w:rsid w:val="69920255"/>
    <w:rsid w:val="69927A9D"/>
    <w:rsid w:val="69BC6341"/>
    <w:rsid w:val="6A0638FF"/>
    <w:rsid w:val="6A19337E"/>
    <w:rsid w:val="6A1C5105"/>
    <w:rsid w:val="6A46208B"/>
    <w:rsid w:val="6A7E78D0"/>
    <w:rsid w:val="6A9A65FD"/>
    <w:rsid w:val="6B392675"/>
    <w:rsid w:val="6B504768"/>
    <w:rsid w:val="6B8211DB"/>
    <w:rsid w:val="6BA47188"/>
    <w:rsid w:val="6BD060C8"/>
    <w:rsid w:val="6C115CEB"/>
    <w:rsid w:val="6C42744E"/>
    <w:rsid w:val="6C440624"/>
    <w:rsid w:val="6C4D6D24"/>
    <w:rsid w:val="6C781F67"/>
    <w:rsid w:val="6CAD25C0"/>
    <w:rsid w:val="6D0D372C"/>
    <w:rsid w:val="6D1416A8"/>
    <w:rsid w:val="6D582988"/>
    <w:rsid w:val="6D8F0CC5"/>
    <w:rsid w:val="6D9A1BB8"/>
    <w:rsid w:val="6DB6720C"/>
    <w:rsid w:val="6DF874B8"/>
    <w:rsid w:val="6DFB1A33"/>
    <w:rsid w:val="6E3745D5"/>
    <w:rsid w:val="6E4821DF"/>
    <w:rsid w:val="6E78639B"/>
    <w:rsid w:val="6ED815F9"/>
    <w:rsid w:val="6F025639"/>
    <w:rsid w:val="6F5F721B"/>
    <w:rsid w:val="6FBD0D8D"/>
    <w:rsid w:val="6FD83C32"/>
    <w:rsid w:val="7024587D"/>
    <w:rsid w:val="705706D7"/>
    <w:rsid w:val="705922F6"/>
    <w:rsid w:val="706662DE"/>
    <w:rsid w:val="70AE1AB8"/>
    <w:rsid w:val="70C75156"/>
    <w:rsid w:val="70D84ABE"/>
    <w:rsid w:val="70F82576"/>
    <w:rsid w:val="710778A2"/>
    <w:rsid w:val="71247D92"/>
    <w:rsid w:val="713A7BE0"/>
    <w:rsid w:val="71664B6B"/>
    <w:rsid w:val="71F80B99"/>
    <w:rsid w:val="72690E8F"/>
    <w:rsid w:val="726A4FC7"/>
    <w:rsid w:val="729B579C"/>
    <w:rsid w:val="729E6045"/>
    <w:rsid w:val="72E205BE"/>
    <w:rsid w:val="72EA30DD"/>
    <w:rsid w:val="73AF0334"/>
    <w:rsid w:val="73CD112E"/>
    <w:rsid w:val="73FD52FE"/>
    <w:rsid w:val="741915BA"/>
    <w:rsid w:val="74335F25"/>
    <w:rsid w:val="744347A4"/>
    <w:rsid w:val="74945A3B"/>
    <w:rsid w:val="74DD6FE6"/>
    <w:rsid w:val="74E73185"/>
    <w:rsid w:val="75FE26DF"/>
    <w:rsid w:val="761638C4"/>
    <w:rsid w:val="761D46E6"/>
    <w:rsid w:val="763E0083"/>
    <w:rsid w:val="76462858"/>
    <w:rsid w:val="767C02FD"/>
    <w:rsid w:val="76960688"/>
    <w:rsid w:val="76A954C2"/>
    <w:rsid w:val="76C47317"/>
    <w:rsid w:val="76DF3145"/>
    <w:rsid w:val="76EE33B2"/>
    <w:rsid w:val="76FB594D"/>
    <w:rsid w:val="7740722F"/>
    <w:rsid w:val="77845750"/>
    <w:rsid w:val="77B05811"/>
    <w:rsid w:val="77B0641E"/>
    <w:rsid w:val="77D84DF2"/>
    <w:rsid w:val="77F7757D"/>
    <w:rsid w:val="781C3EA0"/>
    <w:rsid w:val="78200422"/>
    <w:rsid w:val="78202D5F"/>
    <w:rsid w:val="784123EB"/>
    <w:rsid w:val="784738B8"/>
    <w:rsid w:val="785B1128"/>
    <w:rsid w:val="785E2D9B"/>
    <w:rsid w:val="788C1808"/>
    <w:rsid w:val="78900330"/>
    <w:rsid w:val="789B24ED"/>
    <w:rsid w:val="78B66416"/>
    <w:rsid w:val="78C26F19"/>
    <w:rsid w:val="790E3CEC"/>
    <w:rsid w:val="7975679B"/>
    <w:rsid w:val="79917807"/>
    <w:rsid w:val="79A25865"/>
    <w:rsid w:val="79B442FC"/>
    <w:rsid w:val="79EF7CC9"/>
    <w:rsid w:val="7AA21782"/>
    <w:rsid w:val="7AE3548C"/>
    <w:rsid w:val="7AF37AAD"/>
    <w:rsid w:val="7B396817"/>
    <w:rsid w:val="7B467EFE"/>
    <w:rsid w:val="7B5B1AFF"/>
    <w:rsid w:val="7B7126CA"/>
    <w:rsid w:val="7B7633CB"/>
    <w:rsid w:val="7BBA2C30"/>
    <w:rsid w:val="7BCF537C"/>
    <w:rsid w:val="7BE67BE8"/>
    <w:rsid w:val="7C004014"/>
    <w:rsid w:val="7C0E63DD"/>
    <w:rsid w:val="7C1D6107"/>
    <w:rsid w:val="7C29510B"/>
    <w:rsid w:val="7C390708"/>
    <w:rsid w:val="7C42027D"/>
    <w:rsid w:val="7C431C7C"/>
    <w:rsid w:val="7C6D1A46"/>
    <w:rsid w:val="7CA215C7"/>
    <w:rsid w:val="7CBD0498"/>
    <w:rsid w:val="7CFE4887"/>
    <w:rsid w:val="7D126FFD"/>
    <w:rsid w:val="7D1824FD"/>
    <w:rsid w:val="7D284848"/>
    <w:rsid w:val="7D3F1590"/>
    <w:rsid w:val="7D7A3D8B"/>
    <w:rsid w:val="7DAD6950"/>
    <w:rsid w:val="7DBF10F3"/>
    <w:rsid w:val="7DED27DF"/>
    <w:rsid w:val="7DF65C70"/>
    <w:rsid w:val="7E1C73F3"/>
    <w:rsid w:val="7E1F65FB"/>
    <w:rsid w:val="7E510AAC"/>
    <w:rsid w:val="7E636A16"/>
    <w:rsid w:val="7E774705"/>
    <w:rsid w:val="7E877D73"/>
    <w:rsid w:val="7EAF5B87"/>
    <w:rsid w:val="7F0C6EA1"/>
    <w:rsid w:val="7F247138"/>
    <w:rsid w:val="7F34141B"/>
    <w:rsid w:val="7F462309"/>
    <w:rsid w:val="7F4C0E3B"/>
    <w:rsid w:val="7F626929"/>
    <w:rsid w:val="7F9B2FC4"/>
    <w:rsid w:val="7FAB2EBA"/>
    <w:rsid w:val="7FB30831"/>
    <w:rsid w:val="7FD232B6"/>
    <w:rsid w:val="7FFC0D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568D"/>
    <w:pPr>
      <w:widowControl w:val="0"/>
      <w:jc w:val="both"/>
    </w:pPr>
    <w:rPr>
      <w:spacing w:val="-2"/>
      <w:kern w:val="10"/>
      <w:sz w:val="18"/>
      <w:szCs w:val="18"/>
    </w:rPr>
  </w:style>
  <w:style w:type="paragraph" w:styleId="1">
    <w:name w:val="heading 1"/>
    <w:basedOn w:val="a"/>
    <w:next w:val="a"/>
    <w:link w:val="1Char"/>
    <w:qFormat/>
    <w:rsid w:val="00E1568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E1568D"/>
    <w:pPr>
      <w:tabs>
        <w:tab w:val="center" w:pos="4153"/>
        <w:tab w:val="right" w:pos="8306"/>
      </w:tabs>
      <w:snapToGrid w:val="0"/>
      <w:jc w:val="left"/>
    </w:pPr>
  </w:style>
  <w:style w:type="paragraph" w:styleId="a4">
    <w:name w:val="header"/>
    <w:basedOn w:val="a"/>
    <w:uiPriority w:val="99"/>
    <w:qFormat/>
    <w:rsid w:val="00E1568D"/>
    <w:pPr>
      <w:pBdr>
        <w:bottom w:val="single" w:sz="6" w:space="1" w:color="auto"/>
      </w:pBdr>
      <w:tabs>
        <w:tab w:val="center" w:pos="4153"/>
        <w:tab w:val="right" w:pos="8306"/>
      </w:tabs>
      <w:snapToGrid w:val="0"/>
      <w:jc w:val="center"/>
    </w:pPr>
  </w:style>
  <w:style w:type="character" w:styleId="a5">
    <w:name w:val="page number"/>
    <w:basedOn w:val="a0"/>
    <w:uiPriority w:val="99"/>
    <w:qFormat/>
    <w:rsid w:val="00E1568D"/>
  </w:style>
  <w:style w:type="character" w:customStyle="1" w:styleId="1Char">
    <w:name w:val="标题 1 Char"/>
    <w:basedOn w:val="a0"/>
    <w:link w:val="1"/>
    <w:qFormat/>
    <w:rsid w:val="00E1568D"/>
    <w:rPr>
      <w:b/>
      <w:bCs/>
      <w:spacing w:val="-2"/>
      <w:kern w:val="44"/>
      <w:sz w:val="44"/>
      <w:szCs w:val="44"/>
    </w:rPr>
  </w:style>
  <w:style w:type="character" w:customStyle="1" w:styleId="font51">
    <w:name w:val="font51"/>
    <w:basedOn w:val="a0"/>
    <w:qFormat/>
    <w:rsid w:val="00E1568D"/>
    <w:rPr>
      <w:rFonts w:ascii="宋体" w:eastAsia="宋体" w:hAnsi="宋体" w:cs="宋体" w:hint="eastAsia"/>
      <w:color w:val="000000"/>
      <w:sz w:val="22"/>
      <w:szCs w:val="22"/>
      <w:u w:val="none"/>
    </w:rPr>
  </w:style>
  <w:style w:type="character" w:customStyle="1" w:styleId="font21">
    <w:name w:val="font21"/>
    <w:basedOn w:val="a0"/>
    <w:qFormat/>
    <w:rsid w:val="00E1568D"/>
    <w:rPr>
      <w:rFonts w:ascii="宋体" w:eastAsia="宋体" w:hAnsi="宋体" w:cs="宋体" w:hint="eastAsia"/>
      <w:color w:val="000000"/>
      <w:sz w:val="22"/>
      <w:szCs w:val="22"/>
      <w:u w:val="single"/>
    </w:rPr>
  </w:style>
  <w:style w:type="character" w:customStyle="1" w:styleId="font31">
    <w:name w:val="font31"/>
    <w:basedOn w:val="a0"/>
    <w:qFormat/>
    <w:rsid w:val="00E1568D"/>
    <w:rPr>
      <w:rFonts w:ascii="宋体" w:eastAsia="宋体" w:hAnsi="宋体" w:cs="宋体" w:hint="eastAsia"/>
      <w:color w:val="000000"/>
      <w:sz w:val="22"/>
      <w:szCs w:val="22"/>
      <w:u w:val="none"/>
    </w:rPr>
  </w:style>
  <w:style w:type="character" w:customStyle="1" w:styleId="font11">
    <w:name w:val="font11"/>
    <w:basedOn w:val="a0"/>
    <w:qFormat/>
    <w:rsid w:val="00E1568D"/>
    <w:rPr>
      <w:rFonts w:ascii="宋体" w:eastAsia="宋体" w:hAnsi="宋体" w:cs="宋体" w:hint="eastAsia"/>
      <w:color w:val="000000"/>
      <w:sz w:val="22"/>
      <w:szCs w:val="22"/>
      <w:u w:val="single"/>
    </w:rPr>
  </w:style>
  <w:style w:type="paragraph" w:customStyle="1" w:styleId="Char2CharCharCharCharCharChar">
    <w:name w:val="Char2 Char Char Char Char Char Char"/>
    <w:basedOn w:val="1"/>
    <w:qFormat/>
    <w:rsid w:val="00E1568D"/>
    <w:pPr>
      <w:snapToGrid w:val="0"/>
      <w:spacing w:before="240" w:after="240" w:line="348" w:lineRule="auto"/>
    </w:pPr>
    <w:rPr>
      <w:rFonts w:ascii="Tahoma" w:hAnsi="Tahoma"/>
      <w:bCs w:val="0"/>
      <w:spacing w:val="0"/>
      <w:sz w:val="24"/>
      <w:szCs w:val="20"/>
    </w:rPr>
  </w:style>
  <w:style w:type="character" w:customStyle="1" w:styleId="font71">
    <w:name w:val="font71"/>
    <w:basedOn w:val="a0"/>
    <w:qFormat/>
    <w:rsid w:val="00E1568D"/>
    <w:rPr>
      <w:rFonts w:ascii="Calibri" w:hAnsi="Calibri" w:cs="Calibri"/>
      <w:b/>
      <w:color w:val="000000"/>
      <w:sz w:val="18"/>
      <w:szCs w:val="18"/>
      <w:u w:val="none"/>
    </w:rPr>
  </w:style>
  <w:style w:type="character" w:customStyle="1" w:styleId="font61">
    <w:name w:val="font61"/>
    <w:basedOn w:val="a0"/>
    <w:rsid w:val="00E1568D"/>
    <w:rPr>
      <w:rFonts w:ascii="宋体" w:eastAsia="宋体" w:hAnsi="宋体" w:cs="宋体" w:hint="eastAsia"/>
      <w:b/>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16</Pages>
  <Words>1870</Words>
  <Characters>10659</Characters>
  <Application>Microsoft Office Word</Application>
  <DocSecurity>0</DocSecurity>
  <Lines>88</Lines>
  <Paragraphs>25</Paragraphs>
  <ScaleCrop>false</ScaleCrop>
  <Company>china</Company>
  <LinksUpToDate>false</LinksUpToDate>
  <CharactersWithSpaces>12504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cxh</cp:lastModifiedBy>
  <cp:revision>17</cp:revision>
  <cp:lastPrinted>2021-01-19T02:19:00Z</cp:lastPrinted>
  <dcterms:created xsi:type="dcterms:W3CDTF">2020-12-18T09:14:00Z</dcterms:created>
  <dcterms:modified xsi:type="dcterms:W3CDTF">2021-01-19T02:20:00Z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